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4077"/>
        <w:gridCol w:w="1503"/>
        <w:gridCol w:w="4140"/>
      </w:tblGrid>
      <w:tr w:rsidR="001C3979" w:rsidTr="00937D93">
        <w:trPr>
          <w:cantSplit/>
          <w:trHeight w:val="1085"/>
        </w:trPr>
        <w:tc>
          <w:tcPr>
            <w:tcW w:w="4077" w:type="dxa"/>
            <w:hideMark/>
          </w:tcPr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 w:eastAsia="ar-SA"/>
              </w:rPr>
            </w:pPr>
            <w:r>
              <w:rPr>
                <w:sz w:val="18"/>
                <w:szCs w:val="18"/>
                <w:lang w:val="be-BY"/>
              </w:rPr>
              <w:t>БАШҚОРТОСТАН РЕСПУБЛИКАҺЫ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САЛАУАТ РАЙОНЫ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МУНИЦИПАЛЬ РАЙОНЫНЫҢ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 xml:space="preserve">ЯНГАНТАУ АУЫЛ </w:t>
            </w:r>
            <w:r>
              <w:rPr>
                <w:sz w:val="18"/>
                <w:szCs w:val="18"/>
              </w:rPr>
              <w:t>СОВЕТЫ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АУЫЛ БИЛӘМӘҺЕ</w:t>
            </w:r>
          </w:p>
          <w:p w:rsidR="001C3979" w:rsidRDefault="001C3979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СОВЕТЫ</w:t>
            </w:r>
          </w:p>
        </w:tc>
        <w:tc>
          <w:tcPr>
            <w:tcW w:w="1503" w:type="dxa"/>
            <w:vMerge w:val="restart"/>
          </w:tcPr>
          <w:p w:rsidR="001C3979" w:rsidRDefault="00937D93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378CF22">
                  <wp:extent cx="640080" cy="883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 ПОСЕЛЕНИЯ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ЯНГАНТАУСКИЙ СЕЛЬСОВЕТ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:rsidR="001C3979" w:rsidRDefault="001C3979" w:rsidP="002B30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САЛАВАТСКИЙ РАЙОН</w:t>
            </w:r>
          </w:p>
        </w:tc>
      </w:tr>
      <w:tr w:rsidR="001C3979" w:rsidTr="00937D93">
        <w:trPr>
          <w:cantSplit/>
          <w:trHeight w:val="234"/>
        </w:trPr>
        <w:tc>
          <w:tcPr>
            <w:tcW w:w="4077" w:type="dxa"/>
          </w:tcPr>
          <w:p w:rsidR="001C3979" w:rsidRDefault="001C3979" w:rsidP="00937D93">
            <w:pPr>
              <w:spacing w:line="276" w:lineRule="auto"/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13-се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1C3979" w:rsidRDefault="001C3979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:rsidR="001C3979" w:rsidRDefault="001C397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  <w:hideMark/>
          </w:tcPr>
          <w:p w:rsidR="001C3979" w:rsidRDefault="001C3979" w:rsidP="00151CA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452492, д. Чулпан,</w:t>
            </w:r>
          </w:p>
          <w:p w:rsidR="001C3979" w:rsidRDefault="001C3979" w:rsidP="00151CA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Зелёная, д. 13</w:t>
            </w:r>
          </w:p>
          <w:p w:rsidR="001C3979" w:rsidRDefault="001C3979" w:rsidP="00151CA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</w:tc>
      </w:tr>
    </w:tbl>
    <w:p w:rsidR="00DD6C36" w:rsidRDefault="00DD6C36" w:rsidP="00DD6C36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A63FF2" w:rsidRPr="00460986" w:rsidRDefault="00A63FF2" w:rsidP="00A63FF2">
      <w:pPr>
        <w:jc w:val="center"/>
        <w:rPr>
          <w:rFonts w:eastAsia="Arial Unicode MS"/>
          <w:sz w:val="28"/>
        </w:rPr>
      </w:pPr>
      <w:r>
        <w:rPr>
          <w:rFonts w:eastAsia="Arial Unicode MS"/>
          <w:sz w:val="28"/>
        </w:rPr>
        <w:t xml:space="preserve">Шестнадцатое </w:t>
      </w:r>
      <w:r w:rsidRPr="00460986">
        <w:rPr>
          <w:rFonts w:eastAsia="Arial Unicode MS"/>
          <w:sz w:val="28"/>
        </w:rPr>
        <w:t xml:space="preserve">заседание </w:t>
      </w:r>
      <w:r>
        <w:rPr>
          <w:rFonts w:eastAsia="Arial Unicode MS"/>
          <w:sz w:val="28"/>
        </w:rPr>
        <w:t>двадцать девятого</w:t>
      </w:r>
      <w:r w:rsidRPr="00460986">
        <w:rPr>
          <w:rFonts w:eastAsia="Arial Unicode MS"/>
          <w:sz w:val="28"/>
        </w:rPr>
        <w:t xml:space="preserve"> созыва</w:t>
      </w:r>
    </w:p>
    <w:p w:rsidR="00A63FF2" w:rsidRDefault="00A63FF2" w:rsidP="00A63FF2">
      <w:pPr>
        <w:jc w:val="center"/>
        <w:rPr>
          <w:sz w:val="28"/>
          <w:szCs w:val="28"/>
        </w:rPr>
      </w:pPr>
    </w:p>
    <w:p w:rsidR="00A63FF2" w:rsidRDefault="00A63FF2" w:rsidP="00A63FF2">
      <w:pPr>
        <w:jc w:val="center"/>
        <w:rPr>
          <w:sz w:val="28"/>
          <w:szCs w:val="28"/>
        </w:rPr>
      </w:pPr>
      <w:r w:rsidRPr="002C302E">
        <w:rPr>
          <w:sz w:val="28"/>
          <w:szCs w:val="28"/>
        </w:rPr>
        <w:t>РЕШЕНИЕ</w:t>
      </w:r>
    </w:p>
    <w:p w:rsidR="00A63FF2" w:rsidRDefault="00A63FF2" w:rsidP="00A63F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21 октября </w:t>
      </w:r>
      <w:r w:rsidRPr="002C302E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2C302E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43</w:t>
      </w:r>
    </w:p>
    <w:p w:rsidR="00DD6C36" w:rsidRPr="00A162C8" w:rsidRDefault="00DD6C36" w:rsidP="00DD6C36">
      <w:pPr>
        <w:pStyle w:val="21"/>
        <w:spacing w:line="240" w:lineRule="auto"/>
        <w:ind w:firstLine="0"/>
        <w:rPr>
          <w:b/>
          <w:szCs w:val="28"/>
        </w:rPr>
      </w:pPr>
    </w:p>
    <w:p w:rsidR="00FA3DD1" w:rsidRPr="00A162C8" w:rsidRDefault="00FA3DD1" w:rsidP="00FA3DD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ЗЕМЕЛЬНОГО НАЛОГА НА ТЕРРИТОРИИ СЕЛЬСКОГО ПОСЕЛЕНИЯ ЯНГАНТАУСКИЙ СЕЛЬСОВЕТ МУНИЦИПАЛЬНОГО РАЙОНА САЛАВАТСКИЙ РАЙОН РЕСПУБЛИКИ БАШКОРТОСТАН</w:t>
      </w:r>
    </w:p>
    <w:p w:rsidR="00DD6C36" w:rsidRPr="00A162C8" w:rsidRDefault="00DD6C36" w:rsidP="00DD6C36">
      <w:pPr>
        <w:pStyle w:val="3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:rsidR="003B1186" w:rsidRDefault="003B1186" w:rsidP="003B1186">
      <w:pPr>
        <w:ind w:firstLine="709"/>
        <w:jc w:val="both"/>
        <w:rPr>
          <w:sz w:val="28"/>
          <w:szCs w:val="28"/>
        </w:rPr>
      </w:pPr>
      <w:r w:rsidRPr="00C35C1D"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</w:rPr>
        <w:t>№131-ФЗ «</w:t>
      </w:r>
      <w:r w:rsidRPr="00C35C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C35C1D">
        <w:rPr>
          <w:sz w:val="28"/>
          <w:szCs w:val="28"/>
        </w:rPr>
        <w:t xml:space="preserve">, Налоговым кодексом Российской Федерации и Уставом </w:t>
      </w:r>
      <w:proofErr w:type="spellStart"/>
      <w:r>
        <w:rPr>
          <w:sz w:val="28"/>
          <w:szCs w:val="28"/>
        </w:rPr>
        <w:t>Янгантауского</w:t>
      </w:r>
      <w:proofErr w:type="spellEnd"/>
      <w:r w:rsidRPr="00C35C1D">
        <w:rPr>
          <w:sz w:val="28"/>
          <w:szCs w:val="28"/>
        </w:rPr>
        <w:t xml:space="preserve"> сельского поселения </w:t>
      </w: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</w:t>
      </w:r>
      <w:proofErr w:type="spellStart"/>
      <w:r w:rsidRPr="00A162C8">
        <w:rPr>
          <w:sz w:val="28"/>
          <w:szCs w:val="28"/>
        </w:rPr>
        <w:t>Салаватский</w:t>
      </w:r>
      <w:proofErr w:type="spellEnd"/>
      <w:r w:rsidRPr="00A162C8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:rsidR="003B1186" w:rsidRDefault="003B1186" w:rsidP="003B1186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земельный налог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Pr="00B5645B">
        <w:rPr>
          <w:sz w:val="28"/>
          <w:szCs w:val="28"/>
        </w:rPr>
        <w:t>.</w:t>
      </w:r>
    </w:p>
    <w:p w:rsidR="003B1186" w:rsidRPr="00B5645B" w:rsidRDefault="003B1186" w:rsidP="003B1186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645B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следующие налоговые ставки</w:t>
      </w:r>
      <w:r w:rsidRPr="00B5645B">
        <w:rPr>
          <w:sz w:val="28"/>
          <w:szCs w:val="28"/>
        </w:rPr>
        <w:t>:</w:t>
      </w:r>
    </w:p>
    <w:p w:rsidR="003B1186" w:rsidRPr="00B5645B" w:rsidRDefault="003B1186" w:rsidP="003B1186">
      <w:pPr>
        <w:pStyle w:val="a9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645B">
        <w:rPr>
          <w:sz w:val="28"/>
          <w:szCs w:val="28"/>
        </w:rPr>
        <w:t>0,3 процента в отношении земельных участков:</w:t>
      </w:r>
    </w:p>
    <w:p w:rsidR="003B1186" w:rsidRPr="005D4967" w:rsidRDefault="003B1186" w:rsidP="003B1186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4967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B1186" w:rsidRPr="005D4967" w:rsidRDefault="003B1186" w:rsidP="003B1186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4967">
        <w:rPr>
          <w:sz w:val="28"/>
          <w:szCs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3B1186" w:rsidRPr="005D4967" w:rsidRDefault="003B1186" w:rsidP="003B1186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4967">
        <w:rPr>
          <w:sz w:val="28"/>
          <w:szCs w:val="28"/>
        </w:rPr>
        <w:t xml:space="preserve">не используемых в предпринимательской деятельности, </w:t>
      </w:r>
      <w:r w:rsidRPr="005D4967">
        <w:rPr>
          <w:sz w:val="28"/>
          <w:szCs w:val="28"/>
        </w:rPr>
        <w:lastRenderedPageBreak/>
        <w:t>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3B1186" w:rsidRDefault="003B1186" w:rsidP="003B1186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4967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3B1186" w:rsidRDefault="003B1186" w:rsidP="003B1186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занятых бюджетными, автономными и казенными учреждениями, созданными Республикой Башкортостан и муниципальными образованиями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Башкортостан, финансовое обеспечение деятельности которых осуществляется за счет средств соответствующих бюджетов – в отношении земельных участков, приобретенных (предоставленных) для непосредственного выполнения возложенных на них функций;</w:t>
      </w:r>
    </w:p>
    <w:p w:rsidR="003B1186" w:rsidRPr="005D4967" w:rsidRDefault="003B1186" w:rsidP="003B1186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занятых органами государственной власти и управления Республики Башкортостан, органами местного самоуправления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– в отношении земельных участков, используемых ими для непосредственного выполнения возложенных на них функций.</w:t>
      </w:r>
    </w:p>
    <w:p w:rsidR="003B1186" w:rsidRPr="00B5645B" w:rsidRDefault="003B1186" w:rsidP="003B1186">
      <w:pPr>
        <w:pStyle w:val="a9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645B">
        <w:rPr>
          <w:sz w:val="28"/>
          <w:szCs w:val="28"/>
        </w:rPr>
        <w:t>1,5 процента в отношении прочих земельных участков.</w:t>
      </w:r>
    </w:p>
    <w:p w:rsidR="003B1186" w:rsidRPr="00B5645B" w:rsidRDefault="003B1186" w:rsidP="003B1186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645B">
        <w:rPr>
          <w:sz w:val="28"/>
          <w:szCs w:val="28"/>
        </w:rPr>
        <w:t>В соответствии с п. 2 статьи 387 Налогового кодекса РФ установить следующие налоговые льготы:</w:t>
      </w:r>
    </w:p>
    <w:p w:rsidR="003B1186" w:rsidRPr="00B5645B" w:rsidRDefault="003B1186" w:rsidP="003B1186">
      <w:pPr>
        <w:pStyle w:val="a9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645B">
        <w:rPr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:rsidR="003B1186" w:rsidRPr="00461581" w:rsidRDefault="003B1186" w:rsidP="003B1186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461581">
        <w:rPr>
          <w:sz w:val="28"/>
          <w:szCs w:val="28"/>
        </w:rPr>
        <w:t>ветеранов Великой Отечественной Войны;</w:t>
      </w:r>
    </w:p>
    <w:p w:rsidR="003B1186" w:rsidRPr="00461581" w:rsidRDefault="003B1186" w:rsidP="003B1186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461581">
        <w:rPr>
          <w:sz w:val="28"/>
          <w:szCs w:val="28"/>
        </w:rPr>
        <w:t>ветеранов боевых действий;</w:t>
      </w:r>
    </w:p>
    <w:p w:rsidR="003B1186" w:rsidRPr="00461581" w:rsidRDefault="003B1186" w:rsidP="003B1186">
      <w:pPr>
        <w:pStyle w:val="a9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461581">
        <w:rPr>
          <w:sz w:val="28"/>
          <w:szCs w:val="28"/>
        </w:rPr>
        <w:t>инвалидов Великой Отечественной Война и инвалидов боевых действий.</w:t>
      </w:r>
    </w:p>
    <w:p w:rsidR="003B1186" w:rsidRDefault="003B1186" w:rsidP="003B1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Налоговые льготы, установленные настоящим пунктом, не распространяются на земельные участки (часть, доли земельных участков), сдаваемые в аренду.</w:t>
      </w:r>
    </w:p>
    <w:p w:rsidR="003B1186" w:rsidRPr="00B5645B" w:rsidRDefault="003B1186" w:rsidP="003B1186">
      <w:pPr>
        <w:pStyle w:val="a9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645B">
        <w:rPr>
          <w:sz w:val="28"/>
          <w:szCs w:val="28"/>
        </w:rPr>
        <w:t>Предоставить льготу в размере 50% от суммы исчисленного налога собственникам земель, имеющим 5 и более несовершеннолетних детей.</w:t>
      </w:r>
    </w:p>
    <w:p w:rsidR="003B1186" w:rsidRDefault="003B1186" w:rsidP="003B1186">
      <w:pPr>
        <w:pStyle w:val="a9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645B">
        <w:rPr>
          <w:sz w:val="28"/>
          <w:szCs w:val="28"/>
        </w:rPr>
        <w:t xml:space="preserve">Налоговые льготы, установленные пунктами 3.1 и </w:t>
      </w:r>
      <w:proofErr w:type="gramStart"/>
      <w:r w:rsidRPr="00B5645B">
        <w:rPr>
          <w:sz w:val="28"/>
          <w:szCs w:val="28"/>
        </w:rPr>
        <w:t>3.2</w:t>
      </w:r>
      <w:proofErr w:type="gramEnd"/>
      <w:r w:rsidRPr="00B5645B">
        <w:rPr>
          <w:sz w:val="28"/>
          <w:szCs w:val="28"/>
        </w:rPr>
        <w:t xml:space="preserve"> распространяются в отношении одного объекта налогообложения каждого вида, не используемые в предпринимательской деятельности, по выбору налогоплательщика. </w:t>
      </w:r>
    </w:p>
    <w:p w:rsidR="003B1186" w:rsidRPr="00B5645B" w:rsidRDefault="003B1186" w:rsidP="003B1186">
      <w:pPr>
        <w:pStyle w:val="a9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законами.</w:t>
      </w:r>
    </w:p>
    <w:p w:rsidR="003B1186" w:rsidRPr="00CD2F1C" w:rsidRDefault="003B1186" w:rsidP="003B1186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63F57">
        <w:rPr>
          <w:sz w:val="28"/>
          <w:szCs w:val="28"/>
        </w:rPr>
        <w:lastRenderedPageBreak/>
        <w:t>Налог подлежит уплате налогоплательщиками-организациями в срок не позднее 28 февраля года, следующего за истекшим налоговым периодом.</w:t>
      </w:r>
      <w:r>
        <w:rPr>
          <w:sz w:val="28"/>
          <w:szCs w:val="28"/>
        </w:rPr>
        <w:tab/>
      </w:r>
    </w:p>
    <w:p w:rsidR="003B1186" w:rsidRPr="0072797D" w:rsidRDefault="003B1186" w:rsidP="003B1186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645B">
        <w:rPr>
          <w:sz w:val="28"/>
          <w:szCs w:val="28"/>
        </w:rPr>
        <w:t>Установить для налогоплательщиков – юридических лиц отчетные периоды по земельному налогу, которыми признаются первый квартал, второй квартал и третий квартал календарного года.</w:t>
      </w:r>
      <w:r>
        <w:rPr>
          <w:sz w:val="28"/>
          <w:szCs w:val="28"/>
        </w:rPr>
        <w:t xml:space="preserve"> </w:t>
      </w:r>
    </w:p>
    <w:p w:rsidR="003B1186" w:rsidRDefault="003B1186" w:rsidP="003B1186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645B">
        <w:rPr>
          <w:sz w:val="28"/>
          <w:szCs w:val="28"/>
        </w:rPr>
        <w:t xml:space="preserve">Решение Совета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B5645B">
        <w:rPr>
          <w:sz w:val="28"/>
          <w:szCs w:val="28"/>
        </w:rPr>
        <w:t xml:space="preserve"> сельсовет муниципального района </w:t>
      </w:r>
      <w:proofErr w:type="spellStart"/>
      <w:r w:rsidRPr="00B5645B">
        <w:rPr>
          <w:sz w:val="28"/>
          <w:szCs w:val="28"/>
        </w:rPr>
        <w:t>Салаватский</w:t>
      </w:r>
      <w:proofErr w:type="spellEnd"/>
      <w:r w:rsidRPr="00B5645B">
        <w:rPr>
          <w:sz w:val="28"/>
          <w:szCs w:val="28"/>
        </w:rPr>
        <w:t xml:space="preserve"> район Республики Башкортостан № 2</w:t>
      </w:r>
      <w:r>
        <w:rPr>
          <w:sz w:val="28"/>
          <w:szCs w:val="28"/>
        </w:rPr>
        <w:t>4</w:t>
      </w:r>
      <w:r w:rsidRPr="00B5645B">
        <w:rPr>
          <w:sz w:val="28"/>
          <w:szCs w:val="28"/>
        </w:rPr>
        <w:t xml:space="preserve"> от </w:t>
      </w:r>
      <w:r>
        <w:rPr>
          <w:sz w:val="28"/>
          <w:szCs w:val="28"/>
        </w:rPr>
        <w:t>29 ноября 2019</w:t>
      </w:r>
      <w:r w:rsidRPr="00B5645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«Об установлении земельного налога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Башкортостан» с изменения и дополнениями считать утратившим силу с 1 января 2025 года.</w:t>
      </w:r>
    </w:p>
    <w:p w:rsidR="003B1186" w:rsidRDefault="003B1186" w:rsidP="003B1186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645B">
        <w:rPr>
          <w:sz w:val="28"/>
          <w:szCs w:val="28"/>
        </w:rPr>
        <w:t>Настоящее решение вступает в силу с 1 января 2025 года.</w:t>
      </w:r>
    </w:p>
    <w:p w:rsidR="003B1186" w:rsidRPr="00FA3DD1" w:rsidRDefault="003B1186" w:rsidP="003B1186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- </w:t>
      </w:r>
      <w:r w:rsidRPr="00075F88">
        <w:rPr>
          <w:sz w:val="28"/>
          <w:szCs w:val="28"/>
          <w:u w:val="single"/>
        </w:rPr>
        <w:t>https://</w:t>
      </w:r>
      <w:r>
        <w:rPr>
          <w:sz w:val="28"/>
          <w:szCs w:val="28"/>
          <w:u w:val="single"/>
        </w:rPr>
        <w:t>янгантауский.рф</w:t>
      </w:r>
    </w:p>
    <w:p w:rsidR="003B1186" w:rsidRPr="00B5645B" w:rsidRDefault="003B1186" w:rsidP="003B1186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3B1186" w:rsidRDefault="003B1186" w:rsidP="003B1186">
      <w:pPr>
        <w:spacing w:before="20"/>
        <w:ind w:firstLine="740"/>
        <w:rPr>
          <w:sz w:val="28"/>
          <w:szCs w:val="28"/>
        </w:rPr>
      </w:pPr>
      <w:r w:rsidRPr="00FE3372">
        <w:rPr>
          <w:sz w:val="28"/>
          <w:szCs w:val="28"/>
        </w:rPr>
        <w:t xml:space="preserve">      </w:t>
      </w:r>
    </w:p>
    <w:p w:rsidR="003B1186" w:rsidRDefault="003B1186" w:rsidP="003B1186">
      <w:pPr>
        <w:spacing w:before="20"/>
        <w:ind w:firstLine="740"/>
        <w:rPr>
          <w:sz w:val="28"/>
          <w:szCs w:val="28"/>
        </w:rPr>
      </w:pPr>
    </w:p>
    <w:p w:rsidR="00662D9F" w:rsidRDefault="00FE3372" w:rsidP="00FE3372">
      <w:pPr>
        <w:spacing w:before="20"/>
        <w:ind w:firstLine="740"/>
        <w:rPr>
          <w:sz w:val="28"/>
          <w:szCs w:val="28"/>
        </w:rPr>
      </w:pPr>
      <w:bookmarkStart w:id="0" w:name="_GoBack"/>
      <w:bookmarkEnd w:id="0"/>
      <w:r w:rsidRPr="00FE3372">
        <w:rPr>
          <w:sz w:val="28"/>
          <w:szCs w:val="28"/>
        </w:rPr>
        <w:t xml:space="preserve">      </w:t>
      </w:r>
    </w:p>
    <w:p w:rsidR="00662D9F" w:rsidRDefault="00662D9F" w:rsidP="00FE3372">
      <w:pPr>
        <w:spacing w:before="20"/>
        <w:ind w:firstLine="740"/>
        <w:rPr>
          <w:sz w:val="28"/>
          <w:szCs w:val="28"/>
        </w:rPr>
      </w:pPr>
    </w:p>
    <w:p w:rsidR="00DD6C36" w:rsidRDefault="00DD6C36" w:rsidP="00FE3372">
      <w:pPr>
        <w:spacing w:before="20"/>
        <w:ind w:firstLine="740"/>
        <w:rPr>
          <w:sz w:val="28"/>
          <w:szCs w:val="28"/>
        </w:rPr>
      </w:pPr>
    </w:p>
    <w:p w:rsidR="00FE3372" w:rsidRPr="00FE3372" w:rsidRDefault="00FE3372" w:rsidP="00FE3372">
      <w:pPr>
        <w:spacing w:before="20"/>
        <w:ind w:firstLine="740"/>
        <w:rPr>
          <w:color w:val="FF0000"/>
          <w:sz w:val="28"/>
          <w:szCs w:val="28"/>
        </w:rPr>
      </w:pPr>
      <w:r w:rsidRPr="00FE3372">
        <w:rPr>
          <w:sz w:val="28"/>
          <w:szCs w:val="28"/>
        </w:rPr>
        <w:t xml:space="preserve">  </w:t>
      </w:r>
    </w:p>
    <w:p w:rsidR="00AE79ED" w:rsidRPr="00AE79ED" w:rsidRDefault="00FE3372" w:rsidP="00A63FF2">
      <w:pPr>
        <w:spacing w:before="20"/>
        <w:jc w:val="both"/>
        <w:rPr>
          <w:sz w:val="20"/>
          <w:szCs w:val="20"/>
        </w:rPr>
      </w:pPr>
      <w:r w:rsidRPr="00F47185">
        <w:rPr>
          <w:color w:val="000000" w:themeColor="text1"/>
          <w:sz w:val="28"/>
          <w:szCs w:val="28"/>
        </w:rPr>
        <w:t xml:space="preserve">Глава </w:t>
      </w:r>
      <w:r w:rsidR="00662D9F" w:rsidRPr="00F47185">
        <w:rPr>
          <w:color w:val="000000" w:themeColor="text1"/>
          <w:sz w:val="28"/>
          <w:szCs w:val="28"/>
        </w:rPr>
        <w:t>сельского поселения</w:t>
      </w:r>
      <w:r w:rsidR="00BF1BC1">
        <w:rPr>
          <w:color w:val="000000" w:themeColor="text1"/>
          <w:sz w:val="28"/>
          <w:szCs w:val="28"/>
        </w:rPr>
        <w:t xml:space="preserve">                                                             </w:t>
      </w:r>
      <w:r w:rsidR="000D7D08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В.Ф. Султанов</w:t>
      </w:r>
    </w:p>
    <w:sectPr w:rsidR="00AE79ED" w:rsidRPr="00AE79ED" w:rsidSect="00DD6C36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62F" w:rsidRDefault="0040762F">
      <w:r>
        <w:separator/>
      </w:r>
    </w:p>
  </w:endnote>
  <w:endnote w:type="continuationSeparator" w:id="0">
    <w:p w:rsidR="0040762F" w:rsidRDefault="0040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D6633">
      <w:tc>
        <w:tcPr>
          <w:tcW w:w="14785" w:type="dxa"/>
        </w:tcPr>
        <w:p w:rsidR="00CD6633" w:rsidRDefault="00CD6633">
          <w:pPr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</w:t>
          </w:r>
        </w:p>
        <w:p w:rsidR="00CD6633" w:rsidRDefault="00CD663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62F" w:rsidRDefault="0040762F">
      <w:r>
        <w:separator/>
      </w:r>
    </w:p>
  </w:footnote>
  <w:footnote w:type="continuationSeparator" w:id="0">
    <w:p w:rsidR="0040762F" w:rsidRDefault="00407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D6633">
      <w:tc>
        <w:tcPr>
          <w:tcW w:w="14785" w:type="dxa"/>
        </w:tcPr>
        <w:p w:rsidR="00CD6633" w:rsidRDefault="00CD6633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639BB"/>
    <w:multiLevelType w:val="hybridMultilevel"/>
    <w:tmpl w:val="DA7A201C"/>
    <w:lvl w:ilvl="0" w:tplc="501CB5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858DE"/>
    <w:multiLevelType w:val="hybridMultilevel"/>
    <w:tmpl w:val="24A06C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572D"/>
    <w:multiLevelType w:val="hybridMultilevel"/>
    <w:tmpl w:val="472260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01DB8"/>
    <w:multiLevelType w:val="hybridMultilevel"/>
    <w:tmpl w:val="2E34FC6C"/>
    <w:lvl w:ilvl="0" w:tplc="3DC2BC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A5399E"/>
    <w:multiLevelType w:val="hybridMultilevel"/>
    <w:tmpl w:val="64FC6F5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1D2B21"/>
    <w:multiLevelType w:val="hybridMultilevel"/>
    <w:tmpl w:val="CEF88384"/>
    <w:lvl w:ilvl="0" w:tplc="F72E50E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92874AA"/>
    <w:multiLevelType w:val="hybridMultilevel"/>
    <w:tmpl w:val="D09432E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961CC"/>
    <w:multiLevelType w:val="hybridMultilevel"/>
    <w:tmpl w:val="231416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5"/>
  </w:num>
  <w:num w:numId="9">
    <w:abstractNumId w:val="7"/>
  </w:num>
  <w:num w:numId="10">
    <w:abstractNumId w:val="11"/>
  </w:num>
  <w:num w:numId="11">
    <w:abstractNumId w:val="6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79"/>
    <w:rsid w:val="00033168"/>
    <w:rsid w:val="0009420E"/>
    <w:rsid w:val="000D7D08"/>
    <w:rsid w:val="000E7785"/>
    <w:rsid w:val="0012673E"/>
    <w:rsid w:val="00151CA1"/>
    <w:rsid w:val="001538BA"/>
    <w:rsid w:val="001557D8"/>
    <w:rsid w:val="00163099"/>
    <w:rsid w:val="001C3979"/>
    <w:rsid w:val="0021276E"/>
    <w:rsid w:val="002336D9"/>
    <w:rsid w:val="0024273B"/>
    <w:rsid w:val="00242F75"/>
    <w:rsid w:val="0029336B"/>
    <w:rsid w:val="002A10A1"/>
    <w:rsid w:val="002A4BEA"/>
    <w:rsid w:val="002B1609"/>
    <w:rsid w:val="002B3055"/>
    <w:rsid w:val="002C0BD7"/>
    <w:rsid w:val="003478BB"/>
    <w:rsid w:val="00350F3D"/>
    <w:rsid w:val="003A55B3"/>
    <w:rsid w:val="003B1186"/>
    <w:rsid w:val="003C3C8C"/>
    <w:rsid w:val="0040762F"/>
    <w:rsid w:val="00417748"/>
    <w:rsid w:val="00461581"/>
    <w:rsid w:val="00514DC6"/>
    <w:rsid w:val="0056539D"/>
    <w:rsid w:val="005711A9"/>
    <w:rsid w:val="005B2AF4"/>
    <w:rsid w:val="005C790D"/>
    <w:rsid w:val="00662D9F"/>
    <w:rsid w:val="006E1EF6"/>
    <w:rsid w:val="006F5ADC"/>
    <w:rsid w:val="00722558"/>
    <w:rsid w:val="007C552C"/>
    <w:rsid w:val="007E7294"/>
    <w:rsid w:val="007F36B7"/>
    <w:rsid w:val="007F4562"/>
    <w:rsid w:val="008C62B6"/>
    <w:rsid w:val="00937D93"/>
    <w:rsid w:val="009738E4"/>
    <w:rsid w:val="0099418D"/>
    <w:rsid w:val="009A6878"/>
    <w:rsid w:val="009B5796"/>
    <w:rsid w:val="00A011BB"/>
    <w:rsid w:val="00A43C7C"/>
    <w:rsid w:val="00A6186E"/>
    <w:rsid w:val="00A63FF2"/>
    <w:rsid w:val="00A71C25"/>
    <w:rsid w:val="00A91985"/>
    <w:rsid w:val="00AA5701"/>
    <w:rsid w:val="00AE4C71"/>
    <w:rsid w:val="00AE79ED"/>
    <w:rsid w:val="00AF2867"/>
    <w:rsid w:val="00B20AA0"/>
    <w:rsid w:val="00B628CD"/>
    <w:rsid w:val="00B63881"/>
    <w:rsid w:val="00BF1BC1"/>
    <w:rsid w:val="00C569B2"/>
    <w:rsid w:val="00CA2385"/>
    <w:rsid w:val="00CD6633"/>
    <w:rsid w:val="00CF4C7F"/>
    <w:rsid w:val="00D16B68"/>
    <w:rsid w:val="00DA0360"/>
    <w:rsid w:val="00DB2A6E"/>
    <w:rsid w:val="00DB6F1E"/>
    <w:rsid w:val="00DD6C36"/>
    <w:rsid w:val="00DE5CA6"/>
    <w:rsid w:val="00E21029"/>
    <w:rsid w:val="00E32930"/>
    <w:rsid w:val="00E35E05"/>
    <w:rsid w:val="00E7005C"/>
    <w:rsid w:val="00EA25C8"/>
    <w:rsid w:val="00EA5049"/>
    <w:rsid w:val="00F20ADA"/>
    <w:rsid w:val="00F714A2"/>
    <w:rsid w:val="00F82342"/>
    <w:rsid w:val="00F83CB4"/>
    <w:rsid w:val="00FA3DD1"/>
    <w:rsid w:val="00F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CD008-CA68-42B2-B240-48FCB94A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97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C397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C3979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C397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C3979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C39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C397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39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1C39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C3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3979"/>
    <w:rPr>
      <w:color w:val="0000FF"/>
      <w:u w:val="single"/>
    </w:rPr>
  </w:style>
  <w:style w:type="paragraph" w:customStyle="1" w:styleId="msonormal0">
    <w:name w:val="msonormal"/>
    <w:basedOn w:val="a"/>
    <w:rsid w:val="001C3979"/>
    <w:pPr>
      <w:spacing w:before="100" w:beforeAutospacing="1" w:after="100" w:afterAutospacing="1"/>
    </w:pPr>
  </w:style>
  <w:style w:type="paragraph" w:customStyle="1" w:styleId="xl63">
    <w:name w:val="xl63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1C397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C39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C39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1C397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1C39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11">
    <w:name w:val="Обычный1"/>
    <w:rsid w:val="0009420E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3478B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347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2"/>
    <w:locked/>
    <w:rsid w:val="00D16B68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D16B6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7">
    <w:name w:val="Emphasis"/>
    <w:basedOn w:val="a0"/>
    <w:qFormat/>
    <w:rsid w:val="00D16B68"/>
    <w:rPr>
      <w:i/>
      <w:iCs/>
    </w:rPr>
  </w:style>
  <w:style w:type="paragraph" w:styleId="a8">
    <w:name w:val="Normal (Web)"/>
    <w:basedOn w:val="a"/>
    <w:uiPriority w:val="99"/>
    <w:unhideWhenUsed/>
    <w:rsid w:val="000E778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F28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6633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633"/>
    <w:rPr>
      <w:rFonts w:ascii="Arial" w:eastAsia="Times New Roman" w:hAnsi="Arial" w:cs="Arial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FA3D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A3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A3D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A3D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E812D-81DA-4723-AD19-2EDBAEC1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Вадим Вагапов</cp:lastModifiedBy>
  <cp:revision>5</cp:revision>
  <cp:lastPrinted>2024-10-28T11:54:00Z</cp:lastPrinted>
  <dcterms:created xsi:type="dcterms:W3CDTF">2024-10-28T11:13:00Z</dcterms:created>
  <dcterms:modified xsi:type="dcterms:W3CDTF">2024-11-07T10:14:00Z</dcterms:modified>
</cp:coreProperties>
</file>