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084"/>
        <w:gridCol w:w="1431"/>
        <w:gridCol w:w="4092"/>
      </w:tblGrid>
      <w:tr w:rsidR="00A62629">
        <w:trPr>
          <w:trHeight w:val="1085"/>
        </w:trPr>
        <w:tc>
          <w:tcPr>
            <w:tcW w:w="4084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БАШҚОРТОСТАН РЕСПУБЛИКАҺЫ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САЛАУАТ РАЙОНЫ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 РАЙОНЫНЫҢ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ЯНГАНТАУ АУЫЛ СОВЕТЫ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АУЫЛ БИЛӘМӘҺЕ</w:t>
            </w:r>
          </w:p>
          <w:p w:rsidR="00A62629" w:rsidRDefault="00A31261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  <w:r>
              <w:rPr>
                <w:sz w:val="18"/>
              </w:rPr>
              <w:t>СОВЕТЫ</w:t>
            </w:r>
          </w:p>
        </w:tc>
        <w:tc>
          <w:tcPr>
            <w:tcW w:w="1431" w:type="dxa"/>
            <w:vMerge w:val="restart"/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4092" w:type="dxa"/>
          </w:tcPr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РЕСПУБЛИКА БАШКОРТОСТАН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СОВЕТ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СЕЛЬСКОГО ПОСЕЛЕНИЯ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ЯНГАНТАУСКИЙ СЕЛЬСОВЕТ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МУНИЦИПАЛЬНОГО РАЙОНА</w:t>
            </w:r>
          </w:p>
          <w:p w:rsidR="00A62629" w:rsidRDefault="00A31261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САЛАВАТСКИЙ РАЙОН</w:t>
            </w:r>
          </w:p>
        </w:tc>
      </w:tr>
      <w:tr w:rsidR="00A62629">
        <w:trPr>
          <w:trHeight w:val="234"/>
        </w:trPr>
        <w:tc>
          <w:tcPr>
            <w:tcW w:w="4084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452492, </w:t>
            </w:r>
            <w:proofErr w:type="spellStart"/>
            <w:proofErr w:type="gramStart"/>
            <w:r>
              <w:rPr>
                <w:sz w:val="18"/>
              </w:rPr>
              <w:t>Сулпан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ауылы</w:t>
            </w:r>
            <w:proofErr w:type="spellEnd"/>
            <w:proofErr w:type="gramEnd"/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Йәшел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 xml:space="preserve">, 13-се </w:t>
            </w:r>
            <w:proofErr w:type="spellStart"/>
            <w:r>
              <w:rPr>
                <w:sz w:val="18"/>
              </w:rPr>
              <w:t>йорт</w:t>
            </w:r>
            <w:proofErr w:type="spellEnd"/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A62629" w:rsidRDefault="00A62629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1431" w:type="dxa"/>
            <w:vMerge/>
          </w:tcPr>
          <w:p w:rsidR="00A62629" w:rsidRDefault="00A62629"/>
        </w:tc>
        <w:tc>
          <w:tcPr>
            <w:tcW w:w="4092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452492, д. Чулпан,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ул. Зелёная, д. 13</w:t>
            </w:r>
          </w:p>
          <w:p w:rsidR="00A62629" w:rsidRDefault="00A31261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</w:tc>
      </w:tr>
      <w:tr w:rsidR="00A62629" w:rsidTr="0089254B">
        <w:trPr>
          <w:trHeight w:val="80"/>
        </w:trPr>
        <w:tc>
          <w:tcPr>
            <w:tcW w:w="40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left="-20" w:firstLine="720"/>
              <w:jc w:val="center"/>
            </w:pPr>
          </w:p>
        </w:tc>
      </w:tr>
    </w:tbl>
    <w:p w:rsidR="00A62629" w:rsidRDefault="002E4CEA">
      <w:pPr>
        <w:pStyle w:val="31"/>
        <w:spacing w:after="0" w:line="240" w:lineRule="auto"/>
        <w:ind w:left="0" w:firstLine="709"/>
        <w:jc w:val="center"/>
        <w:rPr>
          <w:sz w:val="28"/>
        </w:rPr>
      </w:pPr>
      <w:r>
        <w:rPr>
          <w:sz w:val="28"/>
        </w:rPr>
        <w:t>Д</w:t>
      </w:r>
      <w:r w:rsidR="001D6C2F">
        <w:rPr>
          <w:sz w:val="28"/>
        </w:rPr>
        <w:t>есятое</w:t>
      </w:r>
      <w:r w:rsidR="00A31261">
        <w:rPr>
          <w:sz w:val="28"/>
        </w:rPr>
        <w:t xml:space="preserve"> заседание двадцать девятого созыва</w:t>
      </w:r>
    </w:p>
    <w:p w:rsidR="00A62629" w:rsidRDefault="00603086" w:rsidP="00603086">
      <w:pPr>
        <w:pStyle w:val="10"/>
        <w:spacing w:after="0"/>
        <w:ind w:firstLine="709"/>
        <w:rPr>
          <w:sz w:val="28"/>
        </w:rPr>
      </w:pPr>
      <w:r>
        <w:rPr>
          <w:b w:val="0"/>
          <w:sz w:val="28"/>
        </w:rPr>
        <w:t xml:space="preserve">                                                 </w:t>
      </w:r>
      <w:r w:rsidR="00A31261">
        <w:rPr>
          <w:b w:val="0"/>
          <w:sz w:val="28"/>
        </w:rPr>
        <w:t>РЕШЕНИЕ</w:t>
      </w:r>
    </w:p>
    <w:p w:rsidR="00A62629" w:rsidRDefault="004F4758">
      <w:pPr>
        <w:jc w:val="center"/>
        <w:rPr>
          <w:sz w:val="28"/>
        </w:rPr>
      </w:pPr>
      <w:r>
        <w:rPr>
          <w:sz w:val="28"/>
        </w:rPr>
        <w:t>28</w:t>
      </w:r>
      <w:r w:rsidR="002E4CEA">
        <w:rPr>
          <w:sz w:val="28"/>
        </w:rPr>
        <w:t xml:space="preserve"> июня 2024</w:t>
      </w:r>
      <w:r w:rsidR="00A31261">
        <w:rPr>
          <w:sz w:val="28"/>
        </w:rPr>
        <w:t xml:space="preserve"> года   № </w:t>
      </w:r>
      <w:r>
        <w:rPr>
          <w:sz w:val="28"/>
        </w:rPr>
        <w:t>30</w:t>
      </w:r>
    </w:p>
    <w:p w:rsidR="003D3F26" w:rsidRDefault="003D3F26" w:rsidP="003D3F26">
      <w:pPr>
        <w:jc w:val="both"/>
        <w:rPr>
          <w:szCs w:val="24"/>
        </w:rPr>
      </w:pPr>
    </w:p>
    <w:p w:rsidR="001D6C2F" w:rsidRDefault="001D6C2F" w:rsidP="006269AB">
      <w:pPr>
        <w:spacing w:line="300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</w:t>
      </w:r>
      <w:bookmarkStart w:id="0" w:name="_Hlk169860341"/>
      <w:r>
        <w:rPr>
          <w:sz w:val="28"/>
          <w:szCs w:val="28"/>
        </w:rPr>
        <w:t xml:space="preserve">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bookmarkEnd w:id="0"/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22.05.2020 года</w:t>
      </w:r>
    </w:p>
    <w:p w:rsidR="007B43DE" w:rsidRPr="00522F0D" w:rsidRDefault="001D6C2F" w:rsidP="006269AB">
      <w:pPr>
        <w:jc w:val="center"/>
        <w:rPr>
          <w:sz w:val="28"/>
          <w:szCs w:val="28"/>
        </w:rPr>
      </w:pPr>
      <w:r>
        <w:rPr>
          <w:sz w:val="28"/>
          <w:szCs w:val="28"/>
        </w:rPr>
        <w:t>№ 45 «</w:t>
      </w:r>
      <w:r w:rsidR="007B43DE" w:rsidRPr="00522F0D">
        <w:rPr>
          <w:sz w:val="28"/>
          <w:szCs w:val="28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</w:t>
      </w:r>
      <w:r w:rsidR="007B43DE">
        <w:rPr>
          <w:sz w:val="28"/>
          <w:szCs w:val="28"/>
        </w:rPr>
        <w:t>го закона от 6 октября 2003 г. №</w:t>
      </w:r>
      <w:r w:rsidR="007B43DE" w:rsidRPr="00522F0D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</w:p>
    <w:p w:rsidR="001D6C2F" w:rsidRPr="00E51C04" w:rsidRDefault="001D6C2F" w:rsidP="001D6C2F">
      <w:pPr>
        <w:tabs>
          <w:tab w:val="left" w:pos="9356"/>
        </w:tabs>
        <w:suppressAutoHyphens/>
        <w:autoSpaceDE w:val="0"/>
        <w:autoSpaceDN w:val="0"/>
        <w:adjustRightInd w:val="0"/>
        <w:ind w:right="50" w:firstLine="540"/>
        <w:jc w:val="both"/>
        <w:rPr>
          <w:sz w:val="28"/>
          <w:szCs w:val="28"/>
          <w:lang w:bidi="ru-RU"/>
        </w:rPr>
      </w:pPr>
      <w:r w:rsidRPr="00E51C04">
        <w:rPr>
          <w:sz w:val="28"/>
          <w:szCs w:val="28"/>
          <w:lang w:bidi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bidi="ru-RU"/>
        </w:rPr>
        <w:t xml:space="preserve"> (далее – Федеральный закон № 131-ФЗ)</w:t>
      </w:r>
      <w:r w:rsidRPr="00E51C04">
        <w:rPr>
          <w:sz w:val="28"/>
          <w:szCs w:val="28"/>
          <w:lang w:bidi="ru-RU"/>
        </w:rPr>
        <w:t>, Федеральным законом от 25 декабря 2008 года № 273</w:t>
      </w:r>
      <w:r>
        <w:rPr>
          <w:sz w:val="28"/>
          <w:szCs w:val="28"/>
          <w:lang w:bidi="ru-RU"/>
        </w:rPr>
        <w:t xml:space="preserve"> </w:t>
      </w:r>
      <w:r w:rsidRPr="00E51C04">
        <w:rPr>
          <w:sz w:val="28"/>
          <w:szCs w:val="28"/>
          <w:lang w:bidi="ru-RU"/>
        </w:rPr>
        <w:t>- ФЗ «О противодействии коррупции»</w:t>
      </w:r>
      <w:r w:rsidRPr="00755515">
        <w:rPr>
          <w:sz w:val="28"/>
          <w:szCs w:val="28"/>
        </w:rPr>
        <w:t xml:space="preserve"> (далее – Федеральный закон № 273-ФЗ)</w:t>
      </w:r>
      <w:r w:rsidRPr="00E51C04">
        <w:rPr>
          <w:sz w:val="28"/>
          <w:szCs w:val="28"/>
          <w:lang w:bidi="ru-RU"/>
        </w:rPr>
        <w:t>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 Башкортостан»,</w:t>
      </w:r>
      <w:r>
        <w:rPr>
          <w:sz w:val="28"/>
          <w:szCs w:val="28"/>
          <w:lang w:bidi="ru-RU"/>
        </w:rPr>
        <w:t xml:space="preserve"> Законом Республики Башкортостан от 04.02.2020 года № 212-з «О внесении изменений в закон Республики Башкортостан «</w:t>
      </w:r>
      <w:r w:rsidRPr="00E51C04">
        <w:rPr>
          <w:sz w:val="28"/>
          <w:szCs w:val="28"/>
          <w:lang w:bidi="ru-RU"/>
        </w:rPr>
        <w:t>О местном самоуправлении в Республике Башкортостан»</w:t>
      </w:r>
      <w:r>
        <w:rPr>
          <w:sz w:val="28"/>
          <w:szCs w:val="28"/>
          <w:lang w:bidi="ru-RU"/>
        </w:rPr>
        <w:t xml:space="preserve">, Федеральным законом от 10 июля 2023 года № 286-ФЗ О внесении изменений в отдельные законодательные акты Российской Федерации» (далее – Федеральный закон 286-ФЗ), </w:t>
      </w:r>
      <w:r w:rsidRPr="00E51C04">
        <w:rPr>
          <w:sz w:val="28"/>
          <w:szCs w:val="28"/>
          <w:lang w:bidi="ru-RU"/>
        </w:rPr>
        <w:t>Уставом</w:t>
      </w:r>
      <w:r w:rsidR="006269AB">
        <w:rPr>
          <w:sz w:val="28"/>
          <w:szCs w:val="28"/>
          <w:lang w:bidi="ru-RU"/>
        </w:rPr>
        <w:t xml:space="preserve"> </w:t>
      </w:r>
      <w:r w:rsidR="006269AB">
        <w:rPr>
          <w:sz w:val="28"/>
          <w:szCs w:val="28"/>
        </w:rPr>
        <w:t xml:space="preserve">сельского поселения </w:t>
      </w:r>
      <w:proofErr w:type="spellStart"/>
      <w:r w:rsidR="006269AB">
        <w:rPr>
          <w:sz w:val="28"/>
          <w:szCs w:val="28"/>
        </w:rPr>
        <w:t>Янгантауский</w:t>
      </w:r>
      <w:proofErr w:type="spellEnd"/>
      <w:r w:rsidR="006269AB">
        <w:rPr>
          <w:sz w:val="28"/>
          <w:szCs w:val="28"/>
        </w:rPr>
        <w:t xml:space="preserve"> сельсовет </w:t>
      </w:r>
      <w:r w:rsidRPr="00E51C04">
        <w:rPr>
          <w:sz w:val="28"/>
          <w:szCs w:val="28"/>
          <w:lang w:bidi="ru-RU"/>
        </w:rPr>
        <w:t xml:space="preserve">муниципального района </w:t>
      </w:r>
      <w:proofErr w:type="spellStart"/>
      <w:r w:rsidRPr="00E51C04">
        <w:rPr>
          <w:sz w:val="28"/>
          <w:szCs w:val="28"/>
          <w:lang w:bidi="ru-RU"/>
        </w:rPr>
        <w:t>Салаватский</w:t>
      </w:r>
      <w:proofErr w:type="spellEnd"/>
      <w:r w:rsidRPr="00E51C04">
        <w:rPr>
          <w:sz w:val="28"/>
          <w:szCs w:val="28"/>
          <w:lang w:bidi="ru-RU"/>
        </w:rPr>
        <w:t xml:space="preserve"> район Республики Башкортостан</w:t>
      </w:r>
      <w:r>
        <w:rPr>
          <w:sz w:val="28"/>
          <w:szCs w:val="28"/>
          <w:lang w:bidi="ru-RU"/>
        </w:rPr>
        <w:t xml:space="preserve"> (далее – Устав)</w:t>
      </w:r>
      <w:r w:rsidRPr="00E51C04">
        <w:rPr>
          <w:sz w:val="28"/>
          <w:szCs w:val="28"/>
          <w:lang w:bidi="ru-RU"/>
        </w:rPr>
        <w:t xml:space="preserve">, Совет </w:t>
      </w:r>
      <w:r w:rsidR="006269AB">
        <w:rPr>
          <w:sz w:val="28"/>
          <w:szCs w:val="28"/>
        </w:rPr>
        <w:t xml:space="preserve">сельского поселения </w:t>
      </w:r>
      <w:proofErr w:type="spellStart"/>
      <w:r w:rsidR="006269AB">
        <w:rPr>
          <w:sz w:val="28"/>
          <w:szCs w:val="28"/>
        </w:rPr>
        <w:t>Янгантауский</w:t>
      </w:r>
      <w:proofErr w:type="spellEnd"/>
      <w:r w:rsidR="006269AB">
        <w:rPr>
          <w:sz w:val="28"/>
          <w:szCs w:val="28"/>
        </w:rPr>
        <w:t xml:space="preserve"> сельсовет </w:t>
      </w:r>
      <w:r w:rsidRPr="00E51C04">
        <w:rPr>
          <w:sz w:val="28"/>
          <w:szCs w:val="28"/>
          <w:lang w:bidi="ru-RU"/>
        </w:rPr>
        <w:t xml:space="preserve">муниципального района </w:t>
      </w:r>
      <w:proofErr w:type="spellStart"/>
      <w:r w:rsidRPr="00E51C04">
        <w:rPr>
          <w:sz w:val="28"/>
          <w:szCs w:val="28"/>
          <w:lang w:bidi="ru-RU"/>
        </w:rPr>
        <w:t>Салаватский</w:t>
      </w:r>
      <w:proofErr w:type="spellEnd"/>
      <w:r w:rsidRPr="00E51C04">
        <w:rPr>
          <w:sz w:val="28"/>
          <w:szCs w:val="28"/>
          <w:lang w:bidi="ru-RU"/>
        </w:rPr>
        <w:t xml:space="preserve"> район Республики Башкортостан </w:t>
      </w:r>
    </w:p>
    <w:p w:rsidR="001D6C2F" w:rsidRPr="0060708B" w:rsidRDefault="001D6C2F" w:rsidP="001D6C2F">
      <w:pPr>
        <w:tabs>
          <w:tab w:val="left" w:pos="9356"/>
        </w:tabs>
        <w:suppressAutoHyphens/>
        <w:autoSpaceDE w:val="0"/>
        <w:autoSpaceDN w:val="0"/>
        <w:adjustRightInd w:val="0"/>
        <w:ind w:right="50"/>
        <w:rPr>
          <w:sz w:val="28"/>
          <w:szCs w:val="28"/>
          <w:lang w:bidi="ru-RU"/>
        </w:rPr>
      </w:pPr>
      <w:r w:rsidRPr="0060708B">
        <w:rPr>
          <w:sz w:val="28"/>
          <w:szCs w:val="28"/>
          <w:lang w:bidi="ru-RU"/>
        </w:rPr>
        <w:t>РЕШИЛ:</w:t>
      </w:r>
    </w:p>
    <w:p w:rsidR="001D6C2F" w:rsidRDefault="001D6C2F" w:rsidP="001D6C2F">
      <w:pPr>
        <w:ind w:firstLine="480"/>
        <w:jc w:val="both"/>
        <w:rPr>
          <w:sz w:val="28"/>
          <w:szCs w:val="28"/>
        </w:rPr>
      </w:pPr>
      <w:r w:rsidRPr="00583485">
        <w:rPr>
          <w:sz w:val="28"/>
          <w:szCs w:val="28"/>
        </w:rPr>
        <w:t xml:space="preserve">1. Внести в Порядок </w:t>
      </w:r>
      <w:r w:rsidRPr="005163C4">
        <w:rPr>
          <w:bCs/>
          <w:sz w:val="28"/>
          <w:szCs w:val="28"/>
          <w:bdr w:val="none" w:sz="0" w:space="0" w:color="auto" w:frame="1"/>
        </w:rPr>
        <w:t xml:space="preserve">принятия решения о применении мер ответственности к депутату, члену выборного органа местного самоуправления, выборному должностному лицу местного </w:t>
      </w:r>
      <w:bookmarkStart w:id="1" w:name="_GoBack"/>
      <w:bookmarkEnd w:id="1"/>
      <w:r w:rsidR="00017707" w:rsidRPr="005163C4">
        <w:rPr>
          <w:bCs/>
          <w:sz w:val="28"/>
          <w:szCs w:val="28"/>
          <w:bdr w:val="none" w:sz="0" w:space="0" w:color="auto" w:frame="1"/>
        </w:rPr>
        <w:t>самоуправления</w:t>
      </w:r>
      <w:r w:rsidR="00017707" w:rsidRPr="006269AB">
        <w:rPr>
          <w:sz w:val="28"/>
          <w:szCs w:val="28"/>
        </w:rPr>
        <w:t xml:space="preserve"> </w:t>
      </w:r>
      <w:r w:rsidR="00017707">
        <w:rPr>
          <w:sz w:val="28"/>
          <w:szCs w:val="28"/>
        </w:rPr>
        <w:t>сельского</w:t>
      </w:r>
      <w:r w:rsidR="006269AB">
        <w:rPr>
          <w:sz w:val="28"/>
          <w:szCs w:val="28"/>
        </w:rPr>
        <w:t xml:space="preserve"> поселения </w:t>
      </w:r>
      <w:proofErr w:type="spellStart"/>
      <w:r w:rsidR="006269AB">
        <w:rPr>
          <w:sz w:val="28"/>
          <w:szCs w:val="28"/>
        </w:rPr>
        <w:t>Янгантауский</w:t>
      </w:r>
      <w:proofErr w:type="spellEnd"/>
      <w:r w:rsidR="006269AB">
        <w:rPr>
          <w:sz w:val="28"/>
          <w:szCs w:val="28"/>
        </w:rPr>
        <w:t xml:space="preserve"> сельсовет</w:t>
      </w:r>
      <w:r w:rsidR="006269AB">
        <w:rPr>
          <w:bCs/>
          <w:sz w:val="28"/>
          <w:szCs w:val="28"/>
          <w:bdr w:val="none" w:sz="0" w:space="0" w:color="auto" w:frame="1"/>
        </w:rPr>
        <w:t xml:space="preserve"> </w:t>
      </w:r>
      <w:r w:rsidR="006269AB" w:rsidRPr="005163C4">
        <w:rPr>
          <w:bCs/>
          <w:sz w:val="28"/>
          <w:szCs w:val="28"/>
          <w:bdr w:val="none" w:sz="0" w:space="0" w:color="auto" w:frame="1"/>
        </w:rPr>
        <w:t>муниципального</w:t>
      </w:r>
      <w:r>
        <w:rPr>
          <w:bCs/>
          <w:sz w:val="28"/>
          <w:szCs w:val="28"/>
          <w:bdr w:val="none" w:sz="0" w:space="0" w:color="auto" w:frame="1"/>
        </w:rPr>
        <w:t xml:space="preserve"> района </w:t>
      </w:r>
      <w:proofErr w:type="spellStart"/>
      <w:r>
        <w:rPr>
          <w:bCs/>
          <w:sz w:val="28"/>
          <w:szCs w:val="28"/>
          <w:bdr w:val="none" w:sz="0" w:space="0" w:color="auto" w:frame="1"/>
        </w:rPr>
        <w:t>Салаватский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район Республики Башкортостан</w:t>
      </w:r>
      <w:r w:rsidRPr="00583485">
        <w:rPr>
          <w:sz w:val="28"/>
          <w:szCs w:val="28"/>
        </w:rPr>
        <w:t xml:space="preserve"> (далее – Порядок) следующее изменения и дополнения:</w:t>
      </w:r>
    </w:p>
    <w:p w:rsidR="001D6C2F" w:rsidRDefault="001D6C2F" w:rsidP="001D6C2F">
      <w:pPr>
        <w:ind w:firstLine="480"/>
        <w:jc w:val="both"/>
        <w:rPr>
          <w:sz w:val="28"/>
          <w:szCs w:val="28"/>
        </w:rPr>
      </w:pPr>
      <w:r w:rsidRPr="00824394">
        <w:rPr>
          <w:sz w:val="28"/>
          <w:szCs w:val="28"/>
        </w:rPr>
        <w:t>1.</w:t>
      </w:r>
      <w:r w:rsidR="002E4CEA" w:rsidRPr="00824394">
        <w:rPr>
          <w:sz w:val="28"/>
          <w:szCs w:val="28"/>
        </w:rPr>
        <w:t xml:space="preserve">1. </w:t>
      </w:r>
      <w:r w:rsidR="00017707" w:rsidRPr="00824394">
        <w:rPr>
          <w:sz w:val="28"/>
          <w:szCs w:val="28"/>
        </w:rPr>
        <w:t>Порядок дополнить</w:t>
      </w:r>
      <w:r w:rsidRPr="00824394">
        <w:rPr>
          <w:sz w:val="28"/>
          <w:szCs w:val="28"/>
        </w:rPr>
        <w:t xml:space="preserve"> пунктом </w:t>
      </w:r>
      <w:r w:rsidR="00925AA6">
        <w:rPr>
          <w:sz w:val="28"/>
          <w:szCs w:val="28"/>
        </w:rPr>
        <w:t>1.2</w:t>
      </w:r>
      <w:r w:rsidRPr="00824394">
        <w:rPr>
          <w:sz w:val="28"/>
          <w:szCs w:val="28"/>
        </w:rPr>
        <w:t xml:space="preserve"> следующего содержания:</w:t>
      </w:r>
    </w:p>
    <w:p w:rsidR="001D6C2F" w:rsidRDefault="001D6C2F" w:rsidP="001D6C2F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24394">
        <w:rPr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</w:t>
      </w:r>
      <w:r w:rsidRPr="00824394">
        <w:rPr>
          <w:sz w:val="28"/>
          <w:szCs w:val="28"/>
        </w:rPr>
        <w:lastRenderedPageBreak/>
        <w:t>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</w:t>
      </w:r>
      <w:r>
        <w:rPr>
          <w:sz w:val="28"/>
          <w:szCs w:val="28"/>
        </w:rPr>
        <w:t>.».</w:t>
      </w:r>
    </w:p>
    <w:p w:rsidR="001D6C2F" w:rsidRDefault="002E4CEA" w:rsidP="001D6C2F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2</w:t>
      </w:r>
      <w:r>
        <w:rPr>
          <w:sz w:val="28"/>
          <w:szCs w:val="28"/>
        </w:rPr>
        <w:t>.</w:t>
      </w:r>
      <w:r w:rsidR="001D6C2F">
        <w:rPr>
          <w:sz w:val="28"/>
          <w:szCs w:val="28"/>
        </w:rPr>
        <w:t xml:space="preserve"> Настоящее Р</w:t>
      </w:r>
      <w:r w:rsidR="001D6C2F" w:rsidRPr="005163C4">
        <w:rPr>
          <w:sz w:val="28"/>
          <w:szCs w:val="28"/>
        </w:rPr>
        <w:t>ешение вступает в силу со дня его принятия. </w:t>
      </w:r>
    </w:p>
    <w:p w:rsidR="001D6C2F" w:rsidRDefault="002E4CEA" w:rsidP="001D6C2F">
      <w:pPr>
        <w:ind w:firstLine="480"/>
        <w:jc w:val="both"/>
        <w:rPr>
          <w:rStyle w:val="FontStyle15"/>
          <w:sz w:val="28"/>
          <w:szCs w:val="28"/>
        </w:rPr>
      </w:pPr>
      <w:r>
        <w:rPr>
          <w:bCs/>
          <w:sz w:val="28"/>
          <w:szCs w:val="28"/>
        </w:rPr>
        <w:t>3</w:t>
      </w:r>
      <w:r w:rsidR="001D6C2F" w:rsidRPr="0060708B">
        <w:rPr>
          <w:bCs/>
          <w:sz w:val="28"/>
          <w:szCs w:val="28"/>
        </w:rPr>
        <w:t xml:space="preserve">. Настоящее Решение </w:t>
      </w:r>
      <w:r w:rsidR="001D6C2F" w:rsidRPr="0060708B">
        <w:rPr>
          <w:sz w:val="28"/>
          <w:szCs w:val="28"/>
        </w:rPr>
        <w:t xml:space="preserve">обнародовать на информационном стенде Совета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="001D6C2F" w:rsidRPr="0060708B">
        <w:rPr>
          <w:sz w:val="28"/>
          <w:szCs w:val="28"/>
        </w:rPr>
        <w:t xml:space="preserve">муниципального района </w:t>
      </w:r>
      <w:proofErr w:type="spellStart"/>
      <w:r w:rsidR="001D6C2F" w:rsidRPr="0060708B">
        <w:rPr>
          <w:sz w:val="28"/>
          <w:szCs w:val="28"/>
        </w:rPr>
        <w:t>Салаватский</w:t>
      </w:r>
      <w:proofErr w:type="spellEnd"/>
      <w:r w:rsidR="001D6C2F" w:rsidRPr="0060708B">
        <w:rPr>
          <w:sz w:val="28"/>
          <w:szCs w:val="28"/>
        </w:rPr>
        <w:t xml:space="preserve"> район Республики Башкортостан по адресу: </w:t>
      </w:r>
      <w:r w:rsidR="001D6C2F" w:rsidRPr="002E4CEA">
        <w:rPr>
          <w:rStyle w:val="a3"/>
          <w:i w:val="0"/>
          <w:sz w:val="28"/>
          <w:szCs w:val="28"/>
        </w:rPr>
        <w:t>Республика Башкортостан</w:t>
      </w:r>
      <w:r w:rsidR="001D6C2F" w:rsidRPr="0060708B">
        <w:rPr>
          <w:rStyle w:val="a3"/>
          <w:sz w:val="28"/>
          <w:szCs w:val="28"/>
        </w:rPr>
        <w:t>,</w:t>
      </w:r>
      <w:r w:rsidR="001D6C2F" w:rsidRPr="0060708B">
        <w:rPr>
          <w:sz w:val="28"/>
          <w:szCs w:val="28"/>
        </w:rPr>
        <w:t xml:space="preserve"> </w:t>
      </w:r>
      <w:proofErr w:type="spellStart"/>
      <w:r w:rsidR="001D6C2F" w:rsidRPr="0060708B">
        <w:rPr>
          <w:sz w:val="28"/>
          <w:szCs w:val="28"/>
        </w:rPr>
        <w:t>Салаватский</w:t>
      </w:r>
      <w:proofErr w:type="spellEnd"/>
      <w:r w:rsidR="001D6C2F" w:rsidRPr="0060708B"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д.Чулпан</w:t>
      </w:r>
      <w:proofErr w:type="spellEnd"/>
      <w:r w:rsidR="001D6C2F" w:rsidRPr="0060708B">
        <w:rPr>
          <w:sz w:val="28"/>
          <w:szCs w:val="28"/>
        </w:rPr>
        <w:t xml:space="preserve">, ул. </w:t>
      </w:r>
      <w:r>
        <w:rPr>
          <w:sz w:val="28"/>
          <w:szCs w:val="28"/>
        </w:rPr>
        <w:t>Зеленая</w:t>
      </w:r>
      <w:r w:rsidR="001D6C2F" w:rsidRPr="0060708B">
        <w:rPr>
          <w:sz w:val="28"/>
          <w:szCs w:val="28"/>
        </w:rPr>
        <w:t>,</w:t>
      </w:r>
      <w:r>
        <w:rPr>
          <w:sz w:val="28"/>
          <w:szCs w:val="28"/>
        </w:rPr>
        <w:t>13</w:t>
      </w:r>
      <w:r w:rsidR="001D6C2F" w:rsidRPr="0060708B">
        <w:rPr>
          <w:sz w:val="28"/>
          <w:szCs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="001D6C2F" w:rsidRPr="0060708B">
        <w:rPr>
          <w:sz w:val="28"/>
          <w:szCs w:val="28"/>
        </w:rPr>
        <w:t xml:space="preserve">муниципального района </w:t>
      </w:r>
      <w:proofErr w:type="spellStart"/>
      <w:r w:rsidR="001D6C2F" w:rsidRPr="0060708B">
        <w:rPr>
          <w:sz w:val="28"/>
          <w:szCs w:val="28"/>
        </w:rPr>
        <w:t>Салаватский</w:t>
      </w:r>
      <w:proofErr w:type="spellEnd"/>
      <w:r w:rsidR="001D6C2F" w:rsidRPr="0060708B"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Pr="00316120">
          <w:rPr>
            <w:rStyle w:val="a4"/>
            <w:sz w:val="28"/>
            <w:szCs w:val="28"/>
            <w:lang w:val="en-US"/>
          </w:rPr>
          <w:t>https</w:t>
        </w:r>
        <w:r w:rsidRPr="00316120">
          <w:rPr>
            <w:rStyle w:val="a4"/>
            <w:sz w:val="28"/>
            <w:szCs w:val="28"/>
          </w:rPr>
          <w:t>://</w:t>
        </w:r>
        <w:proofErr w:type="spellStart"/>
        <w:r w:rsidRPr="00316120">
          <w:rPr>
            <w:rStyle w:val="a4"/>
            <w:sz w:val="28"/>
            <w:szCs w:val="28"/>
          </w:rPr>
          <w:t>янгантауский</w:t>
        </w:r>
        <w:proofErr w:type="spellEnd"/>
        <w:r w:rsidRPr="00316120">
          <w:rPr>
            <w:rStyle w:val="a4"/>
            <w:sz w:val="28"/>
            <w:szCs w:val="28"/>
          </w:rPr>
          <w:t xml:space="preserve"> </w:t>
        </w:r>
        <w:proofErr w:type="spellStart"/>
        <w:r w:rsidRPr="00316120">
          <w:rPr>
            <w:rStyle w:val="a4"/>
            <w:sz w:val="28"/>
            <w:szCs w:val="28"/>
          </w:rPr>
          <w:t>рф</w:t>
        </w:r>
        <w:proofErr w:type="spellEnd"/>
      </w:hyperlink>
      <w:r w:rsidR="001D6C2F" w:rsidRPr="0060708B">
        <w:rPr>
          <w:rStyle w:val="FontStyle15"/>
          <w:sz w:val="28"/>
          <w:szCs w:val="28"/>
        </w:rPr>
        <w:t>.</w:t>
      </w:r>
    </w:p>
    <w:p w:rsidR="001D6C2F" w:rsidRPr="0060708B" w:rsidRDefault="001D6C2F" w:rsidP="001D6C2F">
      <w:pPr>
        <w:ind w:firstLine="480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 xml:space="preserve">5. </w:t>
      </w:r>
      <w:r w:rsidRPr="006E716F">
        <w:rPr>
          <w:sz w:val="28"/>
          <w:szCs w:val="28"/>
        </w:rPr>
        <w:t xml:space="preserve">Контроль над выполнением данного решения возложить на </w:t>
      </w:r>
      <w:r>
        <w:rPr>
          <w:sz w:val="28"/>
          <w:szCs w:val="28"/>
        </w:rPr>
        <w:t>постоянную К</w:t>
      </w:r>
      <w:r w:rsidRPr="006E716F">
        <w:rPr>
          <w:sz w:val="28"/>
          <w:szCs w:val="28"/>
        </w:rPr>
        <w:t xml:space="preserve">омиссию Совета </w:t>
      </w:r>
      <w:r w:rsidR="002E4CEA">
        <w:rPr>
          <w:sz w:val="28"/>
          <w:szCs w:val="28"/>
        </w:rPr>
        <w:t xml:space="preserve">сельского поселения </w:t>
      </w:r>
      <w:proofErr w:type="spellStart"/>
      <w:r w:rsidR="002E4CEA">
        <w:rPr>
          <w:sz w:val="28"/>
          <w:szCs w:val="28"/>
        </w:rPr>
        <w:t>Янгантауский</w:t>
      </w:r>
      <w:proofErr w:type="spellEnd"/>
      <w:r w:rsidR="002E4CEA">
        <w:rPr>
          <w:sz w:val="28"/>
          <w:szCs w:val="28"/>
        </w:rPr>
        <w:t xml:space="preserve"> сельсовет </w:t>
      </w:r>
      <w:r w:rsidRPr="006E716F">
        <w:rPr>
          <w:sz w:val="28"/>
          <w:szCs w:val="28"/>
        </w:rPr>
        <w:t xml:space="preserve">муниципального района </w:t>
      </w:r>
      <w:proofErr w:type="spellStart"/>
      <w:r w:rsidRPr="006E716F">
        <w:rPr>
          <w:sz w:val="28"/>
          <w:szCs w:val="28"/>
        </w:rPr>
        <w:t>Салаватский</w:t>
      </w:r>
      <w:proofErr w:type="spellEnd"/>
      <w:r w:rsidRPr="006E716F">
        <w:rPr>
          <w:sz w:val="28"/>
          <w:szCs w:val="28"/>
        </w:rPr>
        <w:t xml:space="preserve"> район Республики Башкортостан по социально – гуманитарным вопросам и охране правопорядка.</w:t>
      </w:r>
    </w:p>
    <w:p w:rsidR="001D6C2F" w:rsidRDefault="001D6C2F" w:rsidP="001D6C2F">
      <w:pPr>
        <w:ind w:left="-284"/>
        <w:jc w:val="both"/>
        <w:rPr>
          <w:sz w:val="28"/>
          <w:szCs w:val="28"/>
        </w:rPr>
      </w:pPr>
    </w:p>
    <w:p w:rsidR="001D6C2F" w:rsidRDefault="001D6C2F" w:rsidP="001D6C2F">
      <w:pPr>
        <w:ind w:left="-284"/>
        <w:jc w:val="both"/>
        <w:rPr>
          <w:sz w:val="28"/>
          <w:szCs w:val="28"/>
        </w:rPr>
      </w:pPr>
    </w:p>
    <w:p w:rsidR="00A62629" w:rsidRDefault="00A62629">
      <w:pPr>
        <w:jc w:val="center"/>
      </w:pPr>
    </w:p>
    <w:p w:rsidR="00A62629" w:rsidRDefault="00A62629">
      <w:pPr>
        <w:tabs>
          <w:tab w:val="left" w:pos="180"/>
        </w:tabs>
        <w:ind w:firstLine="720"/>
        <w:jc w:val="both"/>
        <w:rPr>
          <w:sz w:val="28"/>
        </w:rPr>
      </w:pPr>
    </w:p>
    <w:p w:rsidR="00A62629" w:rsidRDefault="00A31261">
      <w:pPr>
        <w:rPr>
          <w:sz w:val="28"/>
        </w:rPr>
      </w:pPr>
      <w:r>
        <w:rPr>
          <w:sz w:val="28"/>
        </w:rPr>
        <w:t>Глава сельского поселения                                                             В.Ф. Султанов</w:t>
      </w:r>
    </w:p>
    <w:p w:rsidR="00A62629" w:rsidRDefault="00A62629">
      <w:pPr>
        <w:pStyle w:val="31"/>
        <w:spacing w:after="0" w:line="240" w:lineRule="auto"/>
        <w:ind w:left="284" w:firstLine="709"/>
        <w:jc w:val="center"/>
        <w:rPr>
          <w:sz w:val="28"/>
        </w:rPr>
      </w:pPr>
    </w:p>
    <w:sectPr w:rsidR="00A62629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4570"/>
    <w:multiLevelType w:val="hybridMultilevel"/>
    <w:tmpl w:val="A40620A6"/>
    <w:lvl w:ilvl="0" w:tplc="A51A7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629"/>
    <w:rsid w:val="00017707"/>
    <w:rsid w:val="001378F8"/>
    <w:rsid w:val="001D6C2F"/>
    <w:rsid w:val="002E4CEA"/>
    <w:rsid w:val="003D3F26"/>
    <w:rsid w:val="004F4758"/>
    <w:rsid w:val="00603086"/>
    <w:rsid w:val="006269AB"/>
    <w:rsid w:val="007B43DE"/>
    <w:rsid w:val="0089254B"/>
    <w:rsid w:val="00925AA6"/>
    <w:rsid w:val="00A31261"/>
    <w:rsid w:val="00A62629"/>
    <w:rsid w:val="00A964A1"/>
    <w:rsid w:val="00DE038B"/>
    <w:rsid w:val="00D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64342-B938-4283-8CDB-805EB9C6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90">
    <w:name w:val="xl89"/>
    <w:basedOn w:val="1"/>
    <w:link w:val="xl89"/>
    <w:rPr>
      <w:rFonts w:ascii="Arial" w:hAnsi="Arial"/>
      <w:b/>
      <w:color w:val="000000"/>
      <w:sz w:val="16"/>
    </w:rPr>
  </w:style>
  <w:style w:type="paragraph" w:styleId="31">
    <w:name w:val="Body Text Indent 3"/>
    <w:basedOn w:val="a"/>
    <w:link w:val="32"/>
    <w:pPr>
      <w:widowControl w:val="0"/>
      <w:spacing w:after="120" w:line="336" w:lineRule="auto"/>
      <w:ind w:left="283" w:firstLine="720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30">
    <w:name w:val="xl93"/>
    <w:basedOn w:val="1"/>
    <w:link w:val="xl93"/>
    <w:rPr>
      <w:rFonts w:ascii="Arial" w:hAnsi="Arial"/>
      <w:color w:val="000000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Arial" w:hAnsi="Arial"/>
      <w:sz w:val="16"/>
    </w:rPr>
  </w:style>
  <w:style w:type="character" w:customStyle="1" w:styleId="xl900">
    <w:name w:val="xl90"/>
    <w:basedOn w:val="1"/>
    <w:link w:val="xl90"/>
    <w:rPr>
      <w:rFonts w:ascii="Arial" w:hAnsi="Arial"/>
      <w:color w:val="00000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50">
    <w:name w:val="xl95"/>
    <w:basedOn w:val="1"/>
    <w:link w:val="xl95"/>
    <w:rPr>
      <w:rFonts w:ascii="Arial" w:hAnsi="Arial"/>
      <w:color w:val="000000"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40">
    <w:name w:val="xl64"/>
    <w:basedOn w:val="1"/>
    <w:link w:val="xl64"/>
    <w:rPr>
      <w:rFonts w:ascii="Arial" w:hAnsi="Arial"/>
      <w:b/>
      <w:color w:val="000000"/>
      <w:sz w:val="16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40">
    <w:name w:val="xl74"/>
    <w:basedOn w:val="1"/>
    <w:link w:val="xl74"/>
    <w:rPr>
      <w:rFonts w:ascii="Arial" w:hAnsi="Arial"/>
      <w:b/>
      <w:color w:val="000000"/>
      <w:sz w:val="16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10">
    <w:name w:val="xl91"/>
    <w:basedOn w:val="1"/>
    <w:link w:val="xl91"/>
    <w:rPr>
      <w:rFonts w:ascii="Arial" w:hAnsi="Arial"/>
      <w:color w:val="000000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50">
    <w:name w:val="xl65"/>
    <w:basedOn w:val="1"/>
    <w:link w:val="xl65"/>
    <w:rPr>
      <w:rFonts w:ascii="Arial" w:hAnsi="Arial"/>
      <w:b/>
      <w:color w:val="000000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Arial" w:hAnsi="Arial"/>
      <w:sz w:val="16"/>
    </w:rPr>
  </w:style>
  <w:style w:type="character" w:customStyle="1" w:styleId="xl920">
    <w:name w:val="xl92"/>
    <w:basedOn w:val="1"/>
    <w:link w:val="xl92"/>
    <w:rPr>
      <w:rFonts w:ascii="Arial" w:hAnsi="Arial"/>
      <w:color w:val="000000"/>
      <w:sz w:val="16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Arial" w:hAnsi="Arial"/>
      <w:sz w:val="16"/>
    </w:rPr>
  </w:style>
  <w:style w:type="character" w:customStyle="1" w:styleId="xl820">
    <w:name w:val="xl82"/>
    <w:basedOn w:val="1"/>
    <w:link w:val="xl82"/>
    <w:rPr>
      <w:rFonts w:ascii="Arial" w:hAnsi="Arial"/>
      <w:color w:val="000000"/>
      <w:sz w:val="16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qFormat/>
    <w:rPr>
      <w:i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70">
    <w:name w:val="xl87"/>
    <w:basedOn w:val="1"/>
    <w:link w:val="xl87"/>
    <w:rPr>
      <w:rFonts w:ascii="Arial" w:hAnsi="Arial"/>
      <w:color w:val="000000"/>
      <w:sz w:val="16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Arial" w:hAnsi="Arial"/>
      <w:sz w:val="16"/>
    </w:rPr>
  </w:style>
  <w:style w:type="character" w:customStyle="1" w:styleId="xl780">
    <w:name w:val="xl78"/>
    <w:basedOn w:val="1"/>
    <w:link w:val="xl78"/>
    <w:rPr>
      <w:rFonts w:ascii="Arial" w:hAnsi="Arial"/>
      <w:color w:val="000000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xl69">
    <w:name w:val="xl69"/>
    <w:basedOn w:val="a"/>
    <w:link w:val="xl69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90">
    <w:name w:val="xl69"/>
    <w:basedOn w:val="1"/>
    <w:link w:val="xl69"/>
    <w:rPr>
      <w:rFonts w:ascii="Arial" w:hAnsi="Arial"/>
      <w:b/>
      <w:color w:val="000000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40">
    <w:name w:val="xl94"/>
    <w:basedOn w:val="1"/>
    <w:link w:val="xl94"/>
    <w:rPr>
      <w:rFonts w:ascii="Arial" w:hAnsi="Arial"/>
      <w:color w:val="000000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70">
    <w:name w:val="xl67"/>
    <w:basedOn w:val="1"/>
    <w:link w:val="xl67"/>
    <w:rPr>
      <w:rFonts w:ascii="Arial" w:hAnsi="Arial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xl88">
    <w:name w:val="xl88"/>
    <w:basedOn w:val="a"/>
    <w:link w:val="xl88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80">
    <w:name w:val="xl88"/>
    <w:basedOn w:val="1"/>
    <w:link w:val="xl88"/>
    <w:rPr>
      <w:rFonts w:ascii="Arial" w:hAnsi="Arial"/>
      <w:b/>
      <w:color w:val="000000"/>
      <w:sz w:val="16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00">
    <w:name w:val="xl80"/>
    <w:basedOn w:val="1"/>
    <w:link w:val="xl80"/>
    <w:rPr>
      <w:rFonts w:ascii="Arial" w:hAnsi="Arial"/>
      <w:b/>
      <w:color w:val="000000"/>
      <w:sz w:val="1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790">
    <w:name w:val="xl79"/>
    <w:basedOn w:val="1"/>
    <w:link w:val="xl79"/>
    <w:rPr>
      <w:rFonts w:ascii="Arial" w:hAnsi="Arial"/>
      <w:color w:val="000000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30">
    <w:name w:val="xl73"/>
    <w:basedOn w:val="1"/>
    <w:link w:val="xl73"/>
    <w:rPr>
      <w:rFonts w:ascii="Arial" w:hAnsi="Arial"/>
      <w:b/>
      <w:color w:val="000000"/>
      <w:sz w:val="1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50">
    <w:name w:val="xl75"/>
    <w:basedOn w:val="1"/>
    <w:link w:val="xl75"/>
    <w:rPr>
      <w:rFonts w:ascii="Arial" w:hAnsi="Arial"/>
      <w:b/>
      <w:color w:val="000000"/>
      <w:sz w:val="1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6"/>
    </w:rPr>
  </w:style>
  <w:style w:type="character" w:customStyle="1" w:styleId="xl710">
    <w:name w:val="xl71"/>
    <w:basedOn w:val="1"/>
    <w:link w:val="xl71"/>
    <w:rPr>
      <w:rFonts w:ascii="Arial" w:hAnsi="Arial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760">
    <w:name w:val="xl76"/>
    <w:basedOn w:val="1"/>
    <w:link w:val="xl76"/>
    <w:rPr>
      <w:rFonts w:ascii="Arial" w:hAnsi="Arial"/>
      <w:b/>
      <w:color w:val="000000"/>
      <w:sz w:val="16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630">
    <w:name w:val="xl63"/>
    <w:basedOn w:val="1"/>
    <w:link w:val="xl63"/>
    <w:rPr>
      <w:rFonts w:ascii="Arial" w:hAnsi="Arial"/>
      <w:b/>
      <w:color w:val="000000"/>
      <w:sz w:val="16"/>
    </w:rPr>
  </w:style>
  <w:style w:type="paragraph" w:styleId="a5">
    <w:name w:val="Body Text"/>
    <w:basedOn w:val="a"/>
    <w:link w:val="a6"/>
    <w:pPr>
      <w:spacing w:after="12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xl72">
    <w:name w:val="xl72"/>
    <w:basedOn w:val="a"/>
    <w:link w:val="xl72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rFonts w:ascii="Arial" w:hAnsi="Arial"/>
      <w:sz w:val="16"/>
    </w:rPr>
  </w:style>
  <w:style w:type="character" w:customStyle="1" w:styleId="xl860">
    <w:name w:val="xl86"/>
    <w:basedOn w:val="1"/>
    <w:link w:val="xl86"/>
    <w:rPr>
      <w:rFonts w:ascii="Arial" w:hAnsi="Arial"/>
      <w:color w:val="000000"/>
      <w:sz w:val="1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50">
    <w:name w:val="xl85"/>
    <w:basedOn w:val="1"/>
    <w:link w:val="xl85"/>
    <w:rPr>
      <w:rFonts w:ascii="Arial" w:hAnsi="Arial"/>
      <w:color w:val="000000"/>
      <w:sz w:val="16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70">
    <w:name w:val="xl77"/>
    <w:basedOn w:val="1"/>
    <w:link w:val="xl77"/>
    <w:rPr>
      <w:rFonts w:ascii="Arial" w:hAnsi="Arial"/>
      <w:b/>
      <w:color w:val="000000"/>
      <w:sz w:val="16"/>
    </w:rPr>
  </w:style>
  <w:style w:type="paragraph" w:customStyle="1" w:styleId="17">
    <w:name w:val="Строгий1"/>
    <w:basedOn w:val="13"/>
    <w:link w:val="a7"/>
    <w:rPr>
      <w:b/>
    </w:rPr>
  </w:style>
  <w:style w:type="character" w:styleId="a7">
    <w:name w:val="Strong"/>
    <w:basedOn w:val="a0"/>
    <w:link w:val="17"/>
    <w:rPr>
      <w:b/>
    </w:rPr>
  </w:style>
  <w:style w:type="paragraph" w:customStyle="1" w:styleId="18">
    <w:name w:val="Основной текст1"/>
    <w:basedOn w:val="a"/>
    <w:link w:val="19"/>
    <w:pPr>
      <w:spacing w:line="0" w:lineRule="atLeast"/>
    </w:pPr>
    <w:rPr>
      <w:rFonts w:asciiTheme="minorHAnsi" w:hAnsiTheme="minorHAnsi"/>
      <w:sz w:val="28"/>
    </w:rPr>
  </w:style>
  <w:style w:type="character" w:customStyle="1" w:styleId="19">
    <w:name w:val="Основной текст1"/>
    <w:basedOn w:val="1"/>
    <w:link w:val="18"/>
    <w:rPr>
      <w:rFonts w:asciiTheme="minorHAnsi" w:hAnsiTheme="minorHAnsi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30">
    <w:name w:val="xl83"/>
    <w:basedOn w:val="1"/>
    <w:link w:val="xl83"/>
    <w:rPr>
      <w:rFonts w:ascii="Arial" w:hAnsi="Arial"/>
      <w:color w:val="000000"/>
      <w:sz w:val="1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Arial" w:hAnsi="Arial"/>
      <w:sz w:val="16"/>
    </w:rPr>
  </w:style>
  <w:style w:type="character" w:customStyle="1" w:styleId="xl840">
    <w:name w:val="xl84"/>
    <w:basedOn w:val="1"/>
    <w:link w:val="xl84"/>
    <w:rPr>
      <w:rFonts w:ascii="Arial" w:hAnsi="Arial"/>
      <w:color w:val="000000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6"/>
    </w:rPr>
  </w:style>
  <w:style w:type="paragraph" w:styleId="23">
    <w:name w:val="Body Text Indent 2"/>
    <w:basedOn w:val="a"/>
    <w:link w:val="24"/>
    <w:pPr>
      <w:widowControl w:val="0"/>
      <w:spacing w:line="336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60">
    <w:name w:val="xl66"/>
    <w:basedOn w:val="1"/>
    <w:link w:val="xl66"/>
    <w:rPr>
      <w:rFonts w:ascii="Arial" w:hAnsi="Arial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35">
    <w:name w:val="Body Text 3"/>
    <w:basedOn w:val="a"/>
    <w:link w:val="36"/>
    <w:pPr>
      <w:jc w:val="both"/>
    </w:pPr>
    <w:rPr>
      <w:b/>
      <w:sz w:val="32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a">
    <w:name w:val="Обычный1"/>
    <w:link w:val="1b"/>
    <w:pPr>
      <w:widowControl w:val="0"/>
      <w:spacing w:after="0" w:line="264" w:lineRule="auto"/>
      <w:ind w:firstLine="480"/>
      <w:jc w:val="both"/>
    </w:pPr>
    <w:rPr>
      <w:rFonts w:ascii="Times New Roman" w:hAnsi="Times New Roman"/>
      <w:sz w:val="18"/>
    </w:rPr>
  </w:style>
  <w:style w:type="character" w:customStyle="1" w:styleId="1b">
    <w:name w:val="Обычный1"/>
    <w:link w:val="1a"/>
    <w:rPr>
      <w:rFonts w:ascii="Times New Roman" w:hAnsi="Times New Roman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sz w:val="16"/>
    </w:rPr>
  </w:style>
  <w:style w:type="character" w:customStyle="1" w:styleId="xl700">
    <w:name w:val="xl70"/>
    <w:basedOn w:val="1"/>
    <w:link w:val="xl70"/>
    <w:rPr>
      <w:rFonts w:ascii="Arial" w:hAnsi="Arial"/>
      <w:color w:val="000000"/>
      <w:sz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10">
    <w:name w:val="xl81"/>
    <w:basedOn w:val="1"/>
    <w:link w:val="xl81"/>
    <w:rPr>
      <w:rFonts w:ascii="Arial" w:hAnsi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5">
    <w:name w:val="Font Style15"/>
    <w:rsid w:val="001D6C2F"/>
    <w:rPr>
      <w:rFonts w:ascii="Times New Roman" w:hAnsi="Times New Roman" w:cs="Times New Roman" w:hint="default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2E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Вадим Вагапов</cp:lastModifiedBy>
  <cp:revision>17</cp:revision>
  <cp:lastPrinted>2024-06-26T07:12:00Z</cp:lastPrinted>
  <dcterms:created xsi:type="dcterms:W3CDTF">2024-03-28T10:53:00Z</dcterms:created>
  <dcterms:modified xsi:type="dcterms:W3CDTF">2024-06-26T07:12:00Z</dcterms:modified>
</cp:coreProperties>
</file>