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78C" w:rsidRPr="007A295A" w:rsidRDefault="0017278C" w:rsidP="00A22A1A">
      <w:pPr>
        <w:keepNext/>
        <w:keepLines/>
        <w:spacing w:after="0"/>
        <w:contextualSpacing/>
        <w:jc w:val="center"/>
        <w:textAlignment w:val="baseline"/>
        <w:rPr>
          <w:rFonts w:ascii="Times New Roman" w:eastAsia="Tahoma" w:hAnsi="Times New Roman" w:cs="Times New Roman"/>
          <w:caps/>
          <w:kern w:val="28"/>
          <w:sz w:val="28"/>
          <w:szCs w:val="28"/>
        </w:rPr>
      </w:pPr>
      <w:bookmarkStart w:id="0" w:name="_GoBack"/>
      <w:bookmarkEnd w:id="0"/>
    </w:p>
    <w:p w:rsidR="0017278C" w:rsidRPr="009D3A6A" w:rsidRDefault="0017278C" w:rsidP="00A22A1A">
      <w:pPr>
        <w:keepNext/>
        <w:keepLines/>
        <w:spacing w:after="0"/>
        <w:contextualSpacing/>
        <w:jc w:val="center"/>
        <w:textAlignment w:val="baseline"/>
        <w:rPr>
          <w:rFonts w:ascii="Times New Roman" w:eastAsia="Tahoma" w:hAnsi="Times New Roman" w:cs="Times New Roman"/>
          <w:caps/>
          <w:kern w:val="28"/>
          <w:sz w:val="28"/>
          <w:szCs w:val="28"/>
        </w:rPr>
      </w:pPr>
    </w:p>
    <w:p w:rsidR="0017278C" w:rsidRPr="009D3A6A" w:rsidRDefault="0017278C" w:rsidP="00A22A1A">
      <w:pPr>
        <w:keepNext/>
        <w:keepLines/>
        <w:spacing w:after="0"/>
        <w:contextualSpacing/>
        <w:jc w:val="center"/>
        <w:textAlignment w:val="baseline"/>
        <w:rPr>
          <w:rFonts w:ascii="Times New Roman" w:eastAsia="Tahoma" w:hAnsi="Times New Roman" w:cs="Times New Roman"/>
          <w:caps/>
          <w:kern w:val="28"/>
          <w:sz w:val="28"/>
          <w:szCs w:val="28"/>
        </w:rPr>
      </w:pPr>
    </w:p>
    <w:p w:rsidR="0017278C" w:rsidRPr="009D3A6A" w:rsidRDefault="0017278C" w:rsidP="00A22A1A">
      <w:pPr>
        <w:keepNext/>
        <w:keepLines/>
        <w:spacing w:after="0"/>
        <w:contextualSpacing/>
        <w:jc w:val="center"/>
        <w:textAlignment w:val="baseline"/>
        <w:rPr>
          <w:rFonts w:ascii="Times New Roman" w:eastAsia="Tahoma" w:hAnsi="Times New Roman" w:cs="Times New Roman"/>
          <w:caps/>
          <w:kern w:val="28"/>
          <w:sz w:val="28"/>
          <w:szCs w:val="28"/>
        </w:rPr>
      </w:pPr>
    </w:p>
    <w:p w:rsidR="001F167D" w:rsidRPr="009D3A6A" w:rsidRDefault="001F167D" w:rsidP="00A22A1A">
      <w:pPr>
        <w:keepNext/>
        <w:keepLines/>
        <w:spacing w:after="0"/>
        <w:contextualSpacing/>
        <w:jc w:val="center"/>
        <w:textAlignment w:val="baseline"/>
        <w:rPr>
          <w:rFonts w:ascii="Times New Roman" w:eastAsia="Tahoma" w:hAnsi="Times New Roman" w:cs="Times New Roman"/>
          <w:caps/>
          <w:kern w:val="28"/>
          <w:sz w:val="28"/>
          <w:szCs w:val="28"/>
        </w:rPr>
      </w:pPr>
    </w:p>
    <w:p w:rsidR="001F167D" w:rsidRPr="009D3A6A" w:rsidRDefault="001F167D" w:rsidP="00A22A1A">
      <w:pPr>
        <w:keepNext/>
        <w:keepLines/>
        <w:spacing w:after="0"/>
        <w:contextualSpacing/>
        <w:jc w:val="center"/>
        <w:textAlignment w:val="baseline"/>
        <w:rPr>
          <w:rFonts w:ascii="Times New Roman" w:eastAsia="Tahoma" w:hAnsi="Times New Roman" w:cs="Times New Roman"/>
          <w:caps/>
          <w:kern w:val="28"/>
          <w:sz w:val="28"/>
          <w:szCs w:val="28"/>
        </w:rPr>
      </w:pPr>
    </w:p>
    <w:p w:rsidR="001F167D" w:rsidRPr="009D3A6A" w:rsidRDefault="001F167D" w:rsidP="00A22A1A">
      <w:pPr>
        <w:keepNext/>
        <w:keepLines/>
        <w:spacing w:after="0" w:line="360" w:lineRule="auto"/>
        <w:contextualSpacing/>
        <w:jc w:val="center"/>
        <w:textAlignment w:val="baseline"/>
        <w:rPr>
          <w:rFonts w:ascii="Times New Roman" w:eastAsia="Tahoma" w:hAnsi="Times New Roman" w:cs="Times New Roman"/>
          <w:caps/>
          <w:kern w:val="28"/>
          <w:sz w:val="28"/>
          <w:szCs w:val="28"/>
        </w:rPr>
      </w:pPr>
    </w:p>
    <w:p w:rsidR="00DE7D7E" w:rsidRPr="009D3A6A" w:rsidRDefault="00DE7D7E" w:rsidP="00A22A1A">
      <w:pPr>
        <w:keepNext/>
        <w:keepLines/>
        <w:spacing w:after="0" w:line="360" w:lineRule="auto"/>
        <w:contextualSpacing/>
        <w:textAlignment w:val="baseline"/>
        <w:rPr>
          <w:rFonts w:ascii="Times New Roman" w:eastAsia="Tahoma" w:hAnsi="Times New Roman" w:cs="Times New Roman"/>
          <w:caps/>
          <w:kern w:val="28"/>
          <w:sz w:val="28"/>
          <w:szCs w:val="28"/>
        </w:rPr>
      </w:pPr>
    </w:p>
    <w:p w:rsidR="00DE7D7E" w:rsidRPr="009D3A6A" w:rsidRDefault="00DE7D7E" w:rsidP="00A22A1A">
      <w:pPr>
        <w:keepNext/>
        <w:keepLines/>
        <w:spacing w:after="0" w:line="360" w:lineRule="auto"/>
        <w:contextualSpacing/>
        <w:textAlignment w:val="baseline"/>
        <w:rPr>
          <w:rFonts w:ascii="Times New Roman" w:eastAsia="Tahoma" w:hAnsi="Times New Roman" w:cs="Times New Roman"/>
          <w:caps/>
          <w:kern w:val="28"/>
          <w:sz w:val="28"/>
          <w:szCs w:val="28"/>
        </w:rPr>
      </w:pPr>
    </w:p>
    <w:p w:rsidR="001E78D3" w:rsidRPr="009D3A6A" w:rsidRDefault="001E78D3" w:rsidP="00A22A1A">
      <w:pPr>
        <w:keepNext/>
        <w:keepLines/>
        <w:spacing w:after="0" w:line="360" w:lineRule="auto"/>
        <w:contextualSpacing/>
        <w:jc w:val="center"/>
        <w:textAlignment w:val="baseline"/>
        <w:rPr>
          <w:rFonts w:ascii="Times New Roman" w:eastAsia="Tahoma" w:hAnsi="Times New Roman" w:cs="Times New Roman"/>
          <w:caps/>
          <w:kern w:val="28"/>
          <w:sz w:val="28"/>
          <w:szCs w:val="28"/>
        </w:rPr>
      </w:pPr>
    </w:p>
    <w:p w:rsidR="001F167D" w:rsidRPr="009D3A6A" w:rsidRDefault="001F167D" w:rsidP="00DE7D7E">
      <w:pPr>
        <w:keepNext/>
        <w:keepLines/>
        <w:spacing w:after="0" w:line="360" w:lineRule="auto"/>
        <w:ind w:right="566"/>
        <w:contextualSpacing/>
        <w:jc w:val="center"/>
        <w:textAlignment w:val="baseline"/>
        <w:rPr>
          <w:rFonts w:ascii="Times New Roman" w:eastAsia="Tahoma" w:hAnsi="Times New Roman" w:cs="Times New Roman"/>
          <w:b/>
          <w:caps/>
          <w:kern w:val="28"/>
          <w:sz w:val="36"/>
          <w:szCs w:val="36"/>
        </w:rPr>
      </w:pPr>
      <w:r w:rsidRPr="009D3A6A">
        <w:rPr>
          <w:rFonts w:ascii="Times New Roman" w:eastAsia="Tahoma" w:hAnsi="Times New Roman" w:cs="Times New Roman"/>
          <w:b/>
          <w:caps/>
          <w:kern w:val="28"/>
          <w:sz w:val="36"/>
          <w:szCs w:val="36"/>
        </w:rPr>
        <w:t>схема теплоснабжения</w:t>
      </w:r>
    </w:p>
    <w:p w:rsidR="00EB3FDE" w:rsidRDefault="00EB3FDE" w:rsidP="00DE7D7E">
      <w:pPr>
        <w:keepNext/>
        <w:keepLines/>
        <w:spacing w:after="0" w:line="360" w:lineRule="auto"/>
        <w:ind w:right="566"/>
        <w:contextualSpacing/>
        <w:jc w:val="center"/>
        <w:textAlignment w:val="baseline"/>
        <w:rPr>
          <w:rFonts w:ascii="Times New Roman" w:eastAsia="Tahoma" w:hAnsi="Times New Roman" w:cs="Times New Roman"/>
          <w:b/>
          <w:caps/>
          <w:kern w:val="28"/>
          <w:sz w:val="36"/>
          <w:szCs w:val="36"/>
        </w:rPr>
      </w:pPr>
      <w:r>
        <w:rPr>
          <w:rFonts w:ascii="Times New Roman" w:eastAsia="Tahoma" w:hAnsi="Times New Roman" w:cs="Times New Roman"/>
          <w:b/>
          <w:caps/>
          <w:kern w:val="28"/>
          <w:sz w:val="36"/>
          <w:szCs w:val="36"/>
        </w:rPr>
        <w:t>муниципального образования</w:t>
      </w:r>
    </w:p>
    <w:p w:rsidR="00675100" w:rsidRDefault="00675100" w:rsidP="00DE7D7E">
      <w:pPr>
        <w:keepNext/>
        <w:keepLines/>
        <w:spacing w:after="0" w:line="360" w:lineRule="auto"/>
        <w:ind w:right="566"/>
        <w:contextualSpacing/>
        <w:jc w:val="center"/>
        <w:textAlignment w:val="baseline"/>
        <w:rPr>
          <w:rFonts w:ascii="Times New Roman" w:eastAsia="Tahoma" w:hAnsi="Times New Roman" w:cs="Times New Roman"/>
          <w:b/>
          <w:caps/>
          <w:kern w:val="28"/>
          <w:sz w:val="36"/>
          <w:szCs w:val="36"/>
        </w:rPr>
      </w:pPr>
      <w:r>
        <w:rPr>
          <w:rFonts w:ascii="Times New Roman" w:eastAsia="Tahoma" w:hAnsi="Times New Roman" w:cs="Times New Roman"/>
          <w:b/>
          <w:caps/>
          <w:kern w:val="28"/>
          <w:sz w:val="36"/>
          <w:szCs w:val="36"/>
        </w:rPr>
        <w:t>Янгантауский сельсовет</w:t>
      </w:r>
    </w:p>
    <w:p w:rsidR="00675100" w:rsidRDefault="00675100" w:rsidP="00DE7D7E">
      <w:pPr>
        <w:keepNext/>
        <w:keepLines/>
        <w:spacing w:after="0" w:line="360" w:lineRule="auto"/>
        <w:ind w:right="566"/>
        <w:contextualSpacing/>
        <w:jc w:val="center"/>
        <w:textAlignment w:val="baseline"/>
        <w:rPr>
          <w:rFonts w:ascii="Times New Roman" w:eastAsia="Tahoma" w:hAnsi="Times New Roman" w:cs="Times New Roman"/>
          <w:b/>
          <w:caps/>
          <w:kern w:val="28"/>
          <w:sz w:val="36"/>
          <w:szCs w:val="36"/>
        </w:rPr>
      </w:pPr>
      <w:r>
        <w:rPr>
          <w:rFonts w:ascii="Times New Roman" w:eastAsia="Tahoma" w:hAnsi="Times New Roman" w:cs="Times New Roman"/>
          <w:b/>
          <w:caps/>
          <w:kern w:val="28"/>
          <w:sz w:val="36"/>
          <w:szCs w:val="36"/>
        </w:rPr>
        <w:t>муниципального района</w:t>
      </w:r>
    </w:p>
    <w:p w:rsidR="00AB1524" w:rsidRPr="009D3A6A" w:rsidRDefault="00675100" w:rsidP="00DE7D7E">
      <w:pPr>
        <w:keepNext/>
        <w:keepLines/>
        <w:spacing w:after="0" w:line="360" w:lineRule="auto"/>
        <w:ind w:right="566"/>
        <w:contextualSpacing/>
        <w:jc w:val="center"/>
        <w:textAlignment w:val="baseline"/>
        <w:rPr>
          <w:rFonts w:ascii="Times New Roman" w:eastAsia="Tahoma" w:hAnsi="Times New Roman" w:cs="Times New Roman"/>
          <w:b/>
          <w:caps/>
          <w:kern w:val="28"/>
          <w:sz w:val="36"/>
          <w:szCs w:val="36"/>
        </w:rPr>
      </w:pPr>
      <w:r>
        <w:rPr>
          <w:rFonts w:ascii="Times New Roman" w:eastAsia="Tahoma" w:hAnsi="Times New Roman" w:cs="Times New Roman"/>
          <w:b/>
          <w:caps/>
          <w:kern w:val="28"/>
          <w:sz w:val="36"/>
          <w:szCs w:val="36"/>
        </w:rPr>
        <w:t>Салаватский район</w:t>
      </w:r>
      <w:r w:rsidR="001C0DDE" w:rsidRPr="009D3A6A">
        <w:rPr>
          <w:rFonts w:ascii="Times New Roman" w:eastAsia="Tahoma" w:hAnsi="Times New Roman" w:cs="Times New Roman"/>
          <w:b/>
          <w:caps/>
          <w:kern w:val="28"/>
          <w:sz w:val="36"/>
          <w:szCs w:val="36"/>
        </w:rPr>
        <w:t xml:space="preserve"> </w:t>
      </w:r>
    </w:p>
    <w:p w:rsidR="001B45B4" w:rsidRPr="009D3A6A" w:rsidRDefault="00675100" w:rsidP="00DE7D7E">
      <w:pPr>
        <w:keepNext/>
        <w:keepLines/>
        <w:spacing w:after="0" w:line="360" w:lineRule="auto"/>
        <w:ind w:right="566"/>
        <w:contextualSpacing/>
        <w:jc w:val="center"/>
        <w:textAlignment w:val="baseline"/>
        <w:rPr>
          <w:rFonts w:ascii="Times New Roman" w:eastAsia="Tahoma" w:hAnsi="Times New Roman" w:cs="Times New Roman"/>
          <w:b/>
          <w:caps/>
          <w:kern w:val="28"/>
          <w:sz w:val="36"/>
          <w:szCs w:val="36"/>
        </w:rPr>
      </w:pPr>
      <w:r>
        <w:rPr>
          <w:rFonts w:ascii="Times New Roman" w:eastAsia="Tahoma" w:hAnsi="Times New Roman" w:cs="Times New Roman"/>
          <w:b/>
          <w:caps/>
          <w:kern w:val="28"/>
          <w:sz w:val="36"/>
          <w:szCs w:val="36"/>
        </w:rPr>
        <w:t>РЕСПУБЛИКИ БАШКОРТОСТАН</w:t>
      </w:r>
    </w:p>
    <w:p w:rsidR="001F167D" w:rsidRPr="009D3A6A" w:rsidRDefault="001F167D" w:rsidP="00DE7D7E">
      <w:pPr>
        <w:keepNext/>
        <w:keepLines/>
        <w:spacing w:after="0" w:line="360" w:lineRule="auto"/>
        <w:ind w:right="566"/>
        <w:contextualSpacing/>
        <w:jc w:val="center"/>
        <w:textAlignment w:val="baseline"/>
        <w:rPr>
          <w:rFonts w:ascii="Times New Roman" w:eastAsia="Tahoma" w:hAnsi="Times New Roman" w:cs="Times New Roman"/>
          <w:b/>
          <w:caps/>
          <w:kern w:val="28"/>
          <w:sz w:val="36"/>
          <w:szCs w:val="36"/>
        </w:rPr>
      </w:pPr>
      <w:r w:rsidRPr="009D3A6A">
        <w:rPr>
          <w:rFonts w:ascii="Times New Roman" w:eastAsia="Tahoma" w:hAnsi="Times New Roman" w:cs="Times New Roman"/>
          <w:b/>
          <w:caps/>
          <w:kern w:val="28"/>
          <w:sz w:val="36"/>
          <w:szCs w:val="36"/>
        </w:rPr>
        <w:t xml:space="preserve">НА ПЕРИОД С </w:t>
      </w:r>
      <w:r w:rsidR="00191515" w:rsidRPr="009D3A6A">
        <w:rPr>
          <w:rFonts w:ascii="Times New Roman" w:eastAsia="Tahoma" w:hAnsi="Times New Roman" w:cs="Times New Roman"/>
          <w:b/>
          <w:caps/>
          <w:kern w:val="28"/>
          <w:sz w:val="36"/>
          <w:szCs w:val="36"/>
        </w:rPr>
        <w:t>202</w:t>
      </w:r>
      <w:r w:rsidR="004460E3">
        <w:rPr>
          <w:rFonts w:ascii="Times New Roman" w:eastAsia="Tahoma" w:hAnsi="Times New Roman" w:cs="Times New Roman"/>
          <w:b/>
          <w:caps/>
          <w:kern w:val="28"/>
          <w:sz w:val="36"/>
          <w:szCs w:val="36"/>
        </w:rPr>
        <w:t>6</w:t>
      </w:r>
      <w:r w:rsidRPr="009D3A6A">
        <w:rPr>
          <w:rFonts w:ascii="Times New Roman" w:eastAsia="Tahoma" w:hAnsi="Times New Roman" w:cs="Times New Roman"/>
          <w:b/>
          <w:caps/>
          <w:kern w:val="28"/>
          <w:sz w:val="36"/>
          <w:szCs w:val="36"/>
        </w:rPr>
        <w:t xml:space="preserve"> ПО </w:t>
      </w:r>
      <w:r w:rsidR="00124E1D">
        <w:rPr>
          <w:rFonts w:ascii="Times New Roman" w:eastAsia="Tahoma" w:hAnsi="Times New Roman" w:cs="Times New Roman"/>
          <w:b/>
          <w:caps/>
          <w:kern w:val="28"/>
          <w:sz w:val="36"/>
          <w:szCs w:val="36"/>
        </w:rPr>
        <w:t>2040</w:t>
      </w:r>
      <w:r w:rsidRPr="009D3A6A">
        <w:rPr>
          <w:rFonts w:ascii="Times New Roman" w:eastAsia="Tahoma" w:hAnsi="Times New Roman" w:cs="Times New Roman"/>
          <w:b/>
          <w:caps/>
          <w:kern w:val="28"/>
          <w:sz w:val="36"/>
          <w:szCs w:val="36"/>
        </w:rPr>
        <w:t xml:space="preserve"> годы</w:t>
      </w:r>
    </w:p>
    <w:p w:rsidR="001F167D" w:rsidRPr="009D3A6A" w:rsidRDefault="001F167D" w:rsidP="00A22A1A">
      <w:pPr>
        <w:autoSpaceDE w:val="0"/>
        <w:autoSpaceDN w:val="0"/>
        <w:adjustRightInd w:val="0"/>
        <w:spacing w:after="0"/>
        <w:contextualSpacing/>
        <w:jc w:val="center"/>
        <w:rPr>
          <w:rFonts w:ascii="Times New Roman" w:hAnsi="Times New Roman" w:cs="Times New Roman"/>
          <w:b/>
          <w:i/>
          <w:sz w:val="28"/>
          <w:szCs w:val="28"/>
        </w:rPr>
      </w:pPr>
    </w:p>
    <w:p w:rsidR="001F167D" w:rsidRPr="009D3A6A" w:rsidRDefault="001F167D" w:rsidP="00A22A1A">
      <w:pPr>
        <w:autoSpaceDE w:val="0"/>
        <w:autoSpaceDN w:val="0"/>
        <w:adjustRightInd w:val="0"/>
        <w:spacing w:after="0"/>
        <w:contextualSpacing/>
        <w:jc w:val="center"/>
        <w:rPr>
          <w:rFonts w:ascii="Times New Roman" w:hAnsi="Times New Roman" w:cs="Times New Roman"/>
          <w:b/>
          <w:i/>
          <w:sz w:val="28"/>
          <w:szCs w:val="28"/>
        </w:rPr>
      </w:pPr>
    </w:p>
    <w:p w:rsidR="00DE7D7E" w:rsidRPr="00CE077C" w:rsidRDefault="00CE077C" w:rsidP="00CE077C">
      <w:pPr>
        <w:autoSpaceDE w:val="0"/>
        <w:autoSpaceDN w:val="0"/>
        <w:adjustRightInd w:val="0"/>
        <w:spacing w:after="0"/>
        <w:contextualSpacing/>
        <w:jc w:val="center"/>
        <w:rPr>
          <w:rFonts w:ascii="Times New Roman" w:hAnsi="Times New Roman" w:cs="Times New Roman"/>
          <w:b/>
          <w:iCs/>
          <w:sz w:val="36"/>
          <w:szCs w:val="36"/>
        </w:rPr>
      </w:pPr>
      <w:r w:rsidRPr="00CE077C">
        <w:rPr>
          <w:rFonts w:ascii="Times New Roman" w:hAnsi="Times New Roman" w:cs="Times New Roman"/>
          <w:b/>
          <w:iCs/>
          <w:sz w:val="36"/>
          <w:szCs w:val="36"/>
        </w:rPr>
        <w:t>УТВЕРЖДАЕМАЯ ЧАСТЬ</w:t>
      </w:r>
    </w:p>
    <w:p w:rsidR="000B3944" w:rsidRDefault="000B3944" w:rsidP="000B3944">
      <w:pPr>
        <w:rPr>
          <w:rFonts w:ascii="Times New Roman" w:hAnsi="Times New Roman" w:cs="Times New Roman"/>
          <w:sz w:val="28"/>
          <w:szCs w:val="28"/>
        </w:rPr>
      </w:pPr>
    </w:p>
    <w:p w:rsidR="000B3944" w:rsidRPr="000B3944" w:rsidRDefault="000B3944" w:rsidP="000B3944">
      <w:pPr>
        <w:rPr>
          <w:rFonts w:ascii="Times New Roman" w:hAnsi="Times New Roman" w:cs="Times New Roman"/>
          <w:sz w:val="28"/>
          <w:szCs w:val="28"/>
        </w:rPr>
        <w:sectPr w:rsidR="000B3944" w:rsidRPr="000B3944" w:rsidSect="000B3944">
          <w:footerReference w:type="default" r:id="rId8"/>
          <w:pgSz w:w="11906" w:h="16838"/>
          <w:pgMar w:top="851" w:right="567" w:bottom="567" w:left="1701" w:header="680" w:footer="680" w:gutter="0"/>
          <w:cols w:space="708"/>
          <w:titlePg/>
          <w:docGrid w:linePitch="360"/>
        </w:sectPr>
      </w:pPr>
    </w:p>
    <w:p w:rsidR="00F25477" w:rsidRDefault="00675364" w:rsidP="00A22A1A">
      <w:pPr>
        <w:autoSpaceDE w:val="0"/>
        <w:autoSpaceDN w:val="0"/>
        <w:adjustRightInd w:val="0"/>
        <w:spacing w:after="0"/>
        <w:contextualSpacing/>
        <w:jc w:val="center"/>
        <w:rPr>
          <w:rFonts w:ascii="Times New Roman" w:hAnsi="Times New Roman" w:cs="Times New Roman"/>
          <w:b/>
          <w:sz w:val="28"/>
          <w:szCs w:val="28"/>
        </w:rPr>
      </w:pPr>
      <w:r w:rsidRPr="009D3A6A">
        <w:rPr>
          <w:rFonts w:ascii="Times New Roman" w:hAnsi="Times New Roman" w:cs="Times New Roman"/>
          <w:b/>
          <w:sz w:val="28"/>
          <w:szCs w:val="28"/>
        </w:rPr>
        <w:lastRenderedPageBreak/>
        <w:t>СОДЕРЖАНИЕ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8755"/>
        <w:gridCol w:w="851"/>
      </w:tblGrid>
      <w:tr w:rsidR="00604597" w:rsidRPr="00604597" w:rsidTr="007F1129">
        <w:trPr>
          <w:trHeight w:val="237"/>
        </w:trPr>
        <w:tc>
          <w:tcPr>
            <w:tcW w:w="8755" w:type="dxa"/>
            <w:shd w:val="clear" w:color="auto" w:fill="FFFFFF"/>
          </w:tcPr>
          <w:p w:rsidR="00604597" w:rsidRPr="00604597" w:rsidRDefault="00604597" w:rsidP="00C20A82">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604597">
              <w:rPr>
                <w:rFonts w:ascii="Times New Roman" w:hAnsi="Times New Roman" w:cs="Times New Roman"/>
                <w:color w:val="000000"/>
                <w:sz w:val="24"/>
                <w:szCs w:val="24"/>
                <w:lang w:eastAsia="ru-RU"/>
              </w:rPr>
              <w:t>Паспорт схемы</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rPr>
          <w:trHeight w:val="237"/>
        </w:trPr>
        <w:tc>
          <w:tcPr>
            <w:tcW w:w="8755" w:type="dxa"/>
            <w:shd w:val="clear" w:color="auto" w:fill="FFFFFF"/>
          </w:tcPr>
          <w:p w:rsidR="00604597" w:rsidRPr="00604597" w:rsidRDefault="00604597" w:rsidP="00C20A82">
            <w:pPr>
              <w:autoSpaceDE w:val="0"/>
              <w:autoSpaceDN w:val="0"/>
              <w:adjustRightInd w:val="0"/>
              <w:spacing w:after="0" w:line="240" w:lineRule="auto"/>
              <w:contextualSpacing/>
              <w:jc w:val="both"/>
              <w:rPr>
                <w:rFonts w:ascii="Times New Roman" w:hAnsi="Times New Roman" w:cs="Times New Roman"/>
                <w:bCs/>
                <w:color w:val="000000"/>
                <w:sz w:val="24"/>
                <w:szCs w:val="24"/>
                <w:lang w:val="en-US" w:eastAsia="ru-RU"/>
              </w:rPr>
            </w:pPr>
            <w:r w:rsidRPr="00604597">
              <w:rPr>
                <w:rFonts w:ascii="Times New Roman" w:hAnsi="Times New Roman" w:cs="Times New Roman"/>
                <w:color w:val="000000"/>
                <w:sz w:val="24"/>
                <w:szCs w:val="24"/>
                <w:lang w:eastAsia="ru-RU"/>
              </w:rPr>
              <w:t>Основные термины и понятия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604597">
              <w:rPr>
                <w:rFonts w:ascii="Times New Roman" w:hAnsi="Times New Roman" w:cs="Times New Roman"/>
                <w:color w:val="000000"/>
                <w:sz w:val="24"/>
                <w:szCs w:val="24"/>
                <w:lang w:eastAsia="ru-RU"/>
              </w:rPr>
              <w:t>Введение</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604597">
              <w:rPr>
                <w:rFonts w:ascii="Times New Roman" w:hAnsi="Times New Roman" w:cs="Times New Roman"/>
                <w:color w:val="000000"/>
                <w:sz w:val="24"/>
                <w:szCs w:val="24"/>
                <w:lang w:eastAsia="ru-RU"/>
              </w:rPr>
              <w:t>Общая часть</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РАЗДЕЛ 1. ПОКАЗАТЕЛИ СУЩЕСТВУЮЩЕГО И ПЕРСПЕКТИВНОГО СПРОСА НА ТЕПЛОВУЮ ЭНЕРГИЮ (МОЩНОСТЬ) И ТЕПЛОНОСИТЕЛЬ В УСТАНОВЛЕННЫХ ГРАНИЦАХ ТЕРРИТОРИИ</w:t>
            </w:r>
            <w:r w:rsidR="00EB3FDE">
              <w:rPr>
                <w:rFonts w:ascii="Times New Roman" w:hAnsi="Times New Roman" w:cs="Times New Roman"/>
                <w:sz w:val="24"/>
                <w:szCs w:val="24"/>
                <w:lang w:eastAsia="ru-RU"/>
              </w:rPr>
              <w:t xml:space="preserve"> МУНИЦИПАЛЬНОГО ОБРАЗОВАНИЯ </w:t>
            </w:r>
            <w:r w:rsidR="00675100">
              <w:rPr>
                <w:rFonts w:ascii="Times New Roman" w:hAnsi="Times New Roman" w:cs="Times New Roman"/>
                <w:sz w:val="24"/>
                <w:szCs w:val="24"/>
                <w:lang w:eastAsia="ru-RU"/>
              </w:rPr>
              <w:t>ЯНГАНТАУСКИЙ СЕЛЬСОВЕТ МУНИЦИПАЛЬНОГО РАЙОНА САЛАВАТСКИЙ РАЙОН</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outlineLvl w:val="1"/>
              <w:rPr>
                <w:rFonts w:ascii="Times New Roman" w:eastAsia="Times New Roman" w:hAnsi="Times New Roman" w:cs="Times New Roman"/>
                <w:bCs/>
                <w:iCs/>
                <w:sz w:val="24"/>
                <w:szCs w:val="24"/>
                <w:lang w:eastAsia="ru-RU"/>
              </w:rPr>
            </w:pPr>
            <w:r w:rsidRPr="00604597">
              <w:rPr>
                <w:rFonts w:ascii="Times New Roman" w:eastAsia="Times New Roman" w:hAnsi="Times New Roman" w:cs="Times New Roman"/>
                <w:bCs/>
                <w:iCs/>
                <w:sz w:val="24"/>
                <w:szCs w:val="24"/>
                <w:lang w:eastAsia="ru-RU"/>
              </w:rPr>
              <w:t>1.1. Величины существующей отапливаемой площади строительных фондов</w:t>
            </w:r>
            <w:r w:rsidR="000B3944">
              <w:rPr>
                <w:rFonts w:ascii="Times New Roman" w:eastAsia="Times New Roman" w:hAnsi="Times New Roman" w:cs="Times New Roman"/>
                <w:bCs/>
                <w:iCs/>
                <w:sz w:val="24"/>
                <w:szCs w:val="24"/>
                <w:lang w:eastAsia="ru-RU"/>
              </w:rPr>
              <w:t xml:space="preserve"> </w:t>
            </w:r>
            <w:r w:rsidRPr="00604597">
              <w:rPr>
                <w:rFonts w:ascii="Times New Roman" w:eastAsia="Times New Roman" w:hAnsi="Times New Roman" w:cs="Times New Roman"/>
                <w:bCs/>
                <w:iCs/>
                <w:sz w:val="24"/>
                <w:szCs w:val="24"/>
                <w:lang w:eastAsia="ru-RU"/>
              </w:rPr>
              <w:t>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 5-летние периоды (далее этапы)</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outlineLvl w:val="1"/>
              <w:rPr>
                <w:rFonts w:ascii="Times New Roman" w:eastAsia="Times New Roman" w:hAnsi="Times New Roman" w:cs="Times New Roman"/>
                <w:bCs/>
                <w:iCs/>
                <w:sz w:val="24"/>
                <w:szCs w:val="24"/>
                <w:lang w:eastAsia="ru-RU"/>
              </w:rPr>
            </w:pPr>
            <w:r w:rsidRPr="00604597">
              <w:rPr>
                <w:rFonts w:ascii="Times New Roman" w:eastAsia="Times New Roman" w:hAnsi="Times New Roman" w:cs="Times New Roman"/>
                <w:bCs/>
                <w:iCs/>
                <w:sz w:val="24"/>
                <w:szCs w:val="24"/>
                <w:lang w:eastAsia="ru-RU"/>
              </w:rPr>
              <w:t>1.2. Существующие и перспективные объемы потребления тепловой энергии (мощности) и теплоносителя</w:t>
            </w:r>
            <w:r w:rsidR="000B3944">
              <w:rPr>
                <w:rFonts w:ascii="Times New Roman" w:eastAsia="Times New Roman" w:hAnsi="Times New Roman" w:cs="Times New Roman"/>
                <w:bCs/>
                <w:iCs/>
                <w:sz w:val="24"/>
                <w:szCs w:val="24"/>
                <w:lang w:eastAsia="ru-RU"/>
              </w:rPr>
              <w:t xml:space="preserve"> </w:t>
            </w:r>
            <w:r w:rsidRPr="00604597">
              <w:rPr>
                <w:rFonts w:ascii="Times New Roman" w:eastAsia="Times New Roman" w:hAnsi="Times New Roman" w:cs="Times New Roman"/>
                <w:bCs/>
                <w:iCs/>
                <w:sz w:val="24"/>
                <w:szCs w:val="24"/>
                <w:lang w:eastAsia="ru-RU"/>
              </w:rPr>
              <w:t>с разделением по видам теплопотребления в каждом расчетном элементе территориального деления</w:t>
            </w:r>
            <w:r w:rsidR="000B3944">
              <w:rPr>
                <w:rFonts w:ascii="Times New Roman" w:eastAsia="Times New Roman" w:hAnsi="Times New Roman" w:cs="Times New Roman"/>
                <w:bCs/>
                <w:iCs/>
                <w:sz w:val="24"/>
                <w:szCs w:val="24"/>
                <w:lang w:eastAsia="ru-RU"/>
              </w:rPr>
              <w:t xml:space="preserve"> </w:t>
            </w:r>
            <w:r w:rsidRPr="00604597">
              <w:rPr>
                <w:rFonts w:ascii="Times New Roman" w:eastAsia="Times New Roman" w:hAnsi="Times New Roman" w:cs="Times New Roman"/>
                <w:bCs/>
                <w:iCs/>
                <w:sz w:val="24"/>
                <w:szCs w:val="24"/>
                <w:lang w:eastAsia="ru-RU"/>
              </w:rPr>
              <w:t>на каждом этапе</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tabs>
                <w:tab w:val="left" w:pos="1327"/>
              </w:tabs>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604597">
              <w:rPr>
                <w:rFonts w:ascii="Times New Roman" w:hAnsi="Times New Roman" w:cs="Times New Roman"/>
                <w:sz w:val="24"/>
                <w:szCs w:val="24"/>
                <w:lang w:eastAsia="ru-RU"/>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w:t>
            </w:r>
            <w:r w:rsidR="00EB3FDE">
              <w:rPr>
                <w:rFonts w:ascii="Times New Roman" w:hAnsi="Times New Roman" w:cs="Times New Roman"/>
                <w:sz w:val="24"/>
                <w:szCs w:val="24"/>
                <w:lang w:eastAsia="ru-RU"/>
              </w:rPr>
              <w:t xml:space="preserve"> муниципальному образованию </w:t>
            </w:r>
            <w:r w:rsidR="00675100">
              <w:rPr>
                <w:rFonts w:ascii="Times New Roman" w:hAnsi="Times New Roman" w:cs="Times New Roman"/>
                <w:sz w:val="24"/>
                <w:szCs w:val="24"/>
                <w:lang w:eastAsia="ru-RU"/>
              </w:rPr>
              <w:t>Янгантауский сельсовет муниципального района Салаватский район</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tabs>
                <w:tab w:val="left" w:pos="1741"/>
              </w:tabs>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604597">
              <w:rPr>
                <w:rFonts w:ascii="Times New Roman" w:hAnsi="Times New Roman" w:cs="Times New Roman"/>
                <w:sz w:val="24"/>
                <w:szCs w:val="24"/>
                <w:lang w:eastAsia="ru-RU"/>
              </w:rPr>
              <w:t>РАЗДЕЛ 2. СУЩЕСТВУЮЩИЕ И ПЕРСПЕКТИВНЫЕ БАЛАНСЫ ТЕПЛОВОЙ МОЩНОСТИ ИСТОЧНИКОВ ТЕПЛОВОЙ ЭНЕРГИИ И ТЕПЛОВОЙ НАГРУЗКИ ПОТРЕБИТЕЛЕЙ</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color w:val="000000"/>
                <w:sz w:val="24"/>
                <w:szCs w:val="24"/>
                <w:lang w:eastAsia="ru-RU"/>
              </w:rPr>
            </w:pPr>
            <w:r w:rsidRPr="00604597">
              <w:rPr>
                <w:rFonts w:ascii="Times New Roman" w:hAnsi="Times New Roman" w:cs="Times New Roman"/>
                <w:sz w:val="24"/>
                <w:szCs w:val="24"/>
                <w:lang w:eastAsia="ru-RU"/>
              </w:rPr>
              <w:t>2.1. Описание существующих и перспективных зон действия систем теплоснабжения и источников тепловой энергии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rPr>
          <w:trHeight w:val="584"/>
        </w:trPr>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color w:val="000000"/>
                <w:sz w:val="24"/>
                <w:szCs w:val="24"/>
                <w:lang w:eastAsia="ru-RU"/>
              </w:rPr>
            </w:pPr>
            <w:r w:rsidRPr="00604597">
              <w:rPr>
                <w:rFonts w:ascii="Times New Roman" w:eastAsia="Times New Roman" w:hAnsi="Times New Roman" w:cs="Times New Roman"/>
                <w:bCs/>
                <w:iCs/>
                <w:sz w:val="24"/>
                <w:szCs w:val="24"/>
                <w:lang w:eastAsia="ru-RU"/>
              </w:rPr>
              <w:t>2.2. Описание существующих и перспективных зон действия индивидуальных источников тепловой энергии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outlineLvl w:val="1"/>
              <w:rPr>
                <w:rFonts w:ascii="Times New Roman" w:eastAsia="Times New Roman" w:hAnsi="Times New Roman" w:cs="Times New Roman"/>
                <w:bCs/>
                <w:iCs/>
                <w:sz w:val="24"/>
                <w:szCs w:val="24"/>
                <w:lang w:eastAsia="ru-RU"/>
              </w:rPr>
            </w:pPr>
            <w:r w:rsidRPr="00604597">
              <w:rPr>
                <w:rFonts w:ascii="Times New Roman" w:eastAsia="Times New Roman" w:hAnsi="Times New Roman" w:cs="Times New Roman"/>
                <w:bCs/>
                <w:iCs/>
                <w:sz w:val="24"/>
                <w:szCs w:val="24"/>
                <w:lang w:eastAsia="ru-RU"/>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color w:val="000000"/>
                <w:sz w:val="24"/>
                <w:szCs w:val="24"/>
                <w:lang w:eastAsia="ru-RU"/>
              </w:rPr>
            </w:pPr>
            <w:r w:rsidRPr="00604597">
              <w:rPr>
                <w:rFonts w:ascii="Times New Roman" w:hAnsi="Times New Roman" w:cs="Times New Roman"/>
                <w:sz w:val="24"/>
                <w:szCs w:val="24"/>
                <w:lang w:eastAsia="ru-RU"/>
              </w:rPr>
              <w:t>2.4.</w:t>
            </w:r>
            <w:r w:rsidR="000B3944">
              <w:rPr>
                <w:rFonts w:ascii="Times New Roman" w:hAnsi="Times New Roman" w:cs="Times New Roman"/>
                <w:sz w:val="24"/>
                <w:szCs w:val="24"/>
                <w:lang w:eastAsia="ru-RU"/>
              </w:rPr>
              <w:t xml:space="preserve"> </w:t>
            </w:r>
            <w:r w:rsidRPr="00604597">
              <w:rPr>
                <w:rFonts w:ascii="Times New Roman" w:hAnsi="Times New Roman" w:cs="Times New Roman"/>
                <w:color w:val="000000"/>
                <w:sz w:val="24"/>
                <w:szCs w:val="24"/>
                <w:shd w:val="clear" w:color="auto" w:fill="FFFFFF"/>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муниципальных округов, городских округов либо в границах городского округа (</w:t>
            </w:r>
            <w:r w:rsidR="001601CA">
              <w:rPr>
                <w:rFonts w:ascii="Times New Roman" w:hAnsi="Times New Roman" w:cs="Times New Roman"/>
                <w:color w:val="000000"/>
                <w:sz w:val="24"/>
                <w:szCs w:val="24"/>
                <w:shd w:val="clear" w:color="auto" w:fill="FFFFFF"/>
              </w:rPr>
              <w:t>муниципального образования</w:t>
            </w:r>
            <w:r w:rsidRPr="00604597">
              <w:rPr>
                <w:rFonts w:ascii="Times New Roman" w:hAnsi="Times New Roman" w:cs="Times New Roman"/>
                <w:color w:val="000000"/>
                <w:sz w:val="24"/>
                <w:szCs w:val="24"/>
                <w:shd w:val="clear" w:color="auto" w:fill="FFFFFF"/>
              </w:rPr>
              <w:t xml:space="preserve">, поселения) и города федерального значения или городских округов (муниципальных округов, поселений) и города федерального значения, с указанием величины тепловой нагрузки для потребителей каждого поселения, </w:t>
            </w:r>
            <w:r w:rsidR="001601CA">
              <w:rPr>
                <w:rFonts w:ascii="Times New Roman" w:hAnsi="Times New Roman" w:cs="Times New Roman"/>
                <w:color w:val="000000"/>
                <w:sz w:val="24"/>
                <w:szCs w:val="24"/>
                <w:shd w:val="clear" w:color="auto" w:fill="FFFFFF"/>
              </w:rPr>
              <w:t>муниципального образования</w:t>
            </w:r>
            <w:r w:rsidRPr="00604597">
              <w:rPr>
                <w:rFonts w:ascii="Times New Roman" w:hAnsi="Times New Roman" w:cs="Times New Roman"/>
                <w:color w:val="000000"/>
                <w:sz w:val="24"/>
                <w:szCs w:val="24"/>
                <w:shd w:val="clear" w:color="auto" w:fill="FFFFFF"/>
              </w:rPr>
              <w:t>, городского округа, города федерального значения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2.5. Радиус эффективного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РАЗДЕЛ 3. СУЩЕСТВУЮЩИЕ И ПЕРСПЕКТИВНЫЕ БАЛАНСЫ ТЕПЛОНОСИТЕЛЯ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outlineLvl w:val="1"/>
              <w:rPr>
                <w:rFonts w:ascii="Times New Roman" w:eastAsia="Times New Roman" w:hAnsi="Times New Roman" w:cs="Times New Roman"/>
                <w:bCs/>
                <w:iCs/>
                <w:sz w:val="24"/>
                <w:szCs w:val="24"/>
                <w:lang w:eastAsia="ru-RU"/>
              </w:rPr>
            </w:pPr>
            <w:r w:rsidRPr="00604597">
              <w:rPr>
                <w:rFonts w:ascii="Times New Roman" w:eastAsia="Times New Roman" w:hAnsi="Times New Roman" w:cs="Times New Roman"/>
                <w:bCs/>
                <w:iCs/>
                <w:sz w:val="24"/>
                <w:szCs w:val="24"/>
                <w:lang w:eastAsia="ru-RU"/>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outlineLvl w:val="1"/>
              <w:rPr>
                <w:rFonts w:ascii="Times New Roman" w:eastAsia="Times New Roman" w:hAnsi="Times New Roman" w:cs="Times New Roman"/>
                <w:bCs/>
                <w:iCs/>
                <w:sz w:val="24"/>
                <w:szCs w:val="24"/>
                <w:lang w:eastAsia="ru-RU"/>
              </w:rPr>
            </w:pPr>
            <w:r w:rsidRPr="00604597">
              <w:rPr>
                <w:rFonts w:ascii="Times New Roman" w:eastAsia="Times New Roman" w:hAnsi="Times New Roman" w:cs="Times New Roman"/>
                <w:bCs/>
                <w:iCs/>
                <w:sz w:val="24"/>
                <w:szCs w:val="24"/>
                <w:lang w:eastAsia="ru-RU"/>
              </w:rPr>
              <w:t>3.2. Существующие и перспективные балансы производительности водоподготовительных</w:t>
            </w:r>
            <w:r w:rsidR="000B3944">
              <w:rPr>
                <w:rFonts w:ascii="Times New Roman" w:eastAsia="Times New Roman" w:hAnsi="Times New Roman" w:cs="Times New Roman"/>
                <w:bCs/>
                <w:iCs/>
                <w:sz w:val="24"/>
                <w:szCs w:val="24"/>
                <w:lang w:eastAsia="ru-RU"/>
              </w:rPr>
              <w:t xml:space="preserve"> </w:t>
            </w:r>
            <w:r w:rsidRPr="00604597">
              <w:rPr>
                <w:rFonts w:ascii="Times New Roman" w:eastAsia="Times New Roman" w:hAnsi="Times New Roman" w:cs="Times New Roman"/>
                <w:bCs/>
                <w:iCs/>
                <w:sz w:val="24"/>
                <w:szCs w:val="24"/>
                <w:lang w:eastAsia="ru-RU"/>
              </w:rPr>
              <w:t xml:space="preserve">установок источников тепловой энергии для компенсации </w:t>
            </w:r>
            <w:r w:rsidRPr="00604597">
              <w:rPr>
                <w:rFonts w:ascii="Times New Roman" w:eastAsia="Times New Roman" w:hAnsi="Times New Roman" w:cs="Times New Roman"/>
                <w:bCs/>
                <w:iCs/>
                <w:sz w:val="24"/>
                <w:szCs w:val="24"/>
                <w:lang w:eastAsia="ru-RU"/>
              </w:rPr>
              <w:lastRenderedPageBreak/>
              <w:t>потерь теплоносителя в аварийных</w:t>
            </w:r>
            <w:r w:rsidR="000B3944">
              <w:rPr>
                <w:rFonts w:ascii="Times New Roman" w:eastAsia="Times New Roman" w:hAnsi="Times New Roman" w:cs="Times New Roman"/>
                <w:bCs/>
                <w:iCs/>
                <w:sz w:val="24"/>
                <w:szCs w:val="24"/>
                <w:lang w:eastAsia="ru-RU"/>
              </w:rPr>
              <w:t xml:space="preserve"> </w:t>
            </w:r>
            <w:r w:rsidRPr="00604597">
              <w:rPr>
                <w:rFonts w:ascii="Times New Roman" w:eastAsia="Times New Roman" w:hAnsi="Times New Roman" w:cs="Times New Roman"/>
                <w:bCs/>
                <w:iCs/>
                <w:sz w:val="24"/>
                <w:szCs w:val="24"/>
                <w:lang w:eastAsia="ru-RU"/>
              </w:rPr>
              <w:t>режимах работы систем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lastRenderedPageBreak/>
              <w:t>РАЗДЕЛ 4. ОСНОВНЫЕ ПОЛОЖЕНИЯ МАСТЕР-ПЛАНА</w:t>
            </w:r>
            <w:r w:rsidR="000B3944">
              <w:rPr>
                <w:rFonts w:ascii="Times New Roman" w:hAnsi="Times New Roman" w:cs="Times New Roman"/>
                <w:sz w:val="24"/>
                <w:szCs w:val="24"/>
                <w:lang w:eastAsia="ru-RU"/>
              </w:rPr>
              <w:t xml:space="preserve"> </w:t>
            </w:r>
            <w:r w:rsidRPr="00604597">
              <w:rPr>
                <w:rFonts w:ascii="Times New Roman" w:hAnsi="Times New Roman" w:cs="Times New Roman"/>
                <w:sz w:val="24"/>
                <w:szCs w:val="24"/>
                <w:lang w:eastAsia="ru-RU"/>
              </w:rPr>
              <w:t>РАЗВИТИЯ СИСТЕМ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4.1. Описание сценариев развития теплоснабжения</w:t>
            </w:r>
            <w:r w:rsidR="00EB3FDE">
              <w:rPr>
                <w:rFonts w:ascii="Times New Roman" w:hAnsi="Times New Roman" w:cs="Times New Roman"/>
                <w:sz w:val="24"/>
                <w:szCs w:val="24"/>
                <w:lang w:eastAsia="ru-RU"/>
              </w:rPr>
              <w:t xml:space="preserve"> муниципального образования </w:t>
            </w:r>
            <w:r w:rsidR="00675100">
              <w:rPr>
                <w:rFonts w:ascii="Times New Roman" w:hAnsi="Times New Roman" w:cs="Times New Roman"/>
                <w:sz w:val="24"/>
                <w:szCs w:val="24"/>
                <w:lang w:eastAsia="ru-RU"/>
              </w:rPr>
              <w:t>Янгантауский сельсовет муниципального района Салаватский район</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4.2. Обоснование выбора приоритетного сценария развития теплоснабжения</w:t>
            </w:r>
            <w:r w:rsidR="00EB3FDE">
              <w:rPr>
                <w:rFonts w:ascii="Times New Roman" w:hAnsi="Times New Roman" w:cs="Times New Roman"/>
                <w:sz w:val="24"/>
                <w:szCs w:val="24"/>
                <w:lang w:eastAsia="ru-RU"/>
              </w:rPr>
              <w:t xml:space="preserve"> муниципального образования </w:t>
            </w:r>
            <w:r w:rsidR="00675100">
              <w:rPr>
                <w:rFonts w:ascii="Times New Roman" w:hAnsi="Times New Roman" w:cs="Times New Roman"/>
                <w:sz w:val="24"/>
                <w:szCs w:val="24"/>
                <w:lang w:eastAsia="ru-RU"/>
              </w:rPr>
              <w:t>Янгантауский сельсовет муниципального района Салаватский район</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rPr>
          <w:trHeight w:val="437"/>
        </w:trPr>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РАЗДЕЛ 5. ПРЕДЛОЖЕНИЯ ПО СТРОИТЕЛЬСТВУ, РЕКОНСТРУКЦИИ, ТЕХНИЧЕСКОМУ ПЕРЕВООРУЖЕНИЮ</w:t>
            </w:r>
            <w:r w:rsidR="000B3944">
              <w:rPr>
                <w:rFonts w:ascii="Times New Roman" w:hAnsi="Times New Roman" w:cs="Times New Roman"/>
                <w:sz w:val="24"/>
                <w:szCs w:val="24"/>
                <w:lang w:eastAsia="ru-RU"/>
              </w:rPr>
              <w:t xml:space="preserve"> </w:t>
            </w:r>
            <w:r w:rsidRPr="00604597">
              <w:rPr>
                <w:rFonts w:ascii="Times New Roman" w:hAnsi="Times New Roman" w:cs="Times New Roman"/>
                <w:sz w:val="24"/>
                <w:szCs w:val="24"/>
                <w:lang w:eastAsia="ru-RU"/>
              </w:rPr>
              <w:t>И (ИЛИ) МОДЕРНИЗАЦИИ ИСТОЧНИКОВ ТЕПЛОВОЙ ЭНЕРГИИ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eastAsia="Times New Roman" w:hAnsi="Times New Roman" w:cs="Times New Roman"/>
                <w:bCs/>
                <w:iCs/>
                <w:sz w:val="24"/>
                <w:szCs w:val="24"/>
                <w:lang w:eastAsia="ru-RU"/>
              </w:rPr>
              <w:t xml:space="preserve">5.1. </w:t>
            </w:r>
            <w:r w:rsidRPr="00604597">
              <w:rPr>
                <w:rFonts w:ascii="Times New Roman" w:hAnsi="Times New Roman" w:cs="Times New Roman"/>
                <w:color w:val="000000"/>
                <w:sz w:val="24"/>
                <w:szCs w:val="24"/>
                <w:shd w:val="clear" w:color="auto" w:fill="FFFFFF"/>
              </w:rPr>
              <w:t xml:space="preserve">Предложения по строительству источников тепловой энергии, обеспечивающих перспективную тепловую нагрузку на осваиваемых территориях поселения, </w:t>
            </w:r>
            <w:r w:rsidR="001601CA">
              <w:rPr>
                <w:rFonts w:ascii="Times New Roman" w:hAnsi="Times New Roman" w:cs="Times New Roman"/>
                <w:color w:val="000000"/>
                <w:sz w:val="24"/>
                <w:szCs w:val="24"/>
                <w:shd w:val="clear" w:color="auto" w:fill="FFFFFF"/>
              </w:rPr>
              <w:t>муниципального образования</w:t>
            </w:r>
            <w:r w:rsidRPr="00604597">
              <w:rPr>
                <w:rFonts w:ascii="Times New Roman" w:hAnsi="Times New Roman" w:cs="Times New Roman"/>
                <w:color w:val="000000"/>
                <w:sz w:val="24"/>
                <w:szCs w:val="24"/>
                <w:shd w:val="clear" w:color="auto" w:fill="FFFFFF"/>
              </w:rPr>
              <w:t xml:space="preserve">,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w:t>
            </w:r>
            <w:r w:rsidR="001601CA">
              <w:rPr>
                <w:rFonts w:ascii="Times New Roman" w:hAnsi="Times New Roman" w:cs="Times New Roman"/>
                <w:color w:val="000000"/>
                <w:sz w:val="24"/>
                <w:szCs w:val="24"/>
                <w:shd w:val="clear" w:color="auto" w:fill="FFFFFF"/>
              </w:rPr>
              <w:t>муниципального образования</w:t>
            </w:r>
            <w:r w:rsidRPr="00604597">
              <w:rPr>
                <w:rFonts w:ascii="Times New Roman" w:hAnsi="Times New Roman" w:cs="Times New Roman"/>
                <w:color w:val="000000"/>
                <w:sz w:val="24"/>
                <w:szCs w:val="24"/>
                <w:shd w:val="clear" w:color="auto" w:fill="FFFFFF"/>
              </w:rPr>
              <w:t>,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eastAsia="Arial" w:hAnsi="Times New Roman" w:cs="Times New Roman"/>
                <w:sz w:val="24"/>
                <w:szCs w:val="24"/>
                <w:lang w:eastAsia="ru-RU"/>
              </w:rPr>
            </w:pPr>
            <w:r w:rsidRPr="00604597">
              <w:rPr>
                <w:rFonts w:ascii="Times New Roman" w:eastAsia="Arial" w:hAnsi="Times New Roman" w:cs="Times New Roman"/>
                <w:sz w:val="24"/>
                <w:szCs w:val="24"/>
                <w:lang w:eastAsia="ru-RU"/>
              </w:rPr>
              <w:t>5.2. Предложения по реконструкции источников тепловой энергии, обеспечивающих перспективную тепловую нагрузку в существующих</w:t>
            </w:r>
            <w:r w:rsidR="000B3944">
              <w:rPr>
                <w:rFonts w:ascii="Times New Roman" w:eastAsia="Arial" w:hAnsi="Times New Roman" w:cs="Times New Roman"/>
                <w:sz w:val="24"/>
                <w:szCs w:val="24"/>
                <w:lang w:eastAsia="ru-RU"/>
              </w:rPr>
              <w:t xml:space="preserve"> </w:t>
            </w:r>
            <w:r w:rsidRPr="00604597">
              <w:rPr>
                <w:rFonts w:ascii="Times New Roman" w:eastAsia="Arial" w:hAnsi="Times New Roman" w:cs="Times New Roman"/>
                <w:sz w:val="24"/>
                <w:szCs w:val="24"/>
                <w:lang w:eastAsia="ru-RU"/>
              </w:rPr>
              <w:t>и расширяемых зонах действия источников тепловой энергии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outlineLvl w:val="1"/>
              <w:rPr>
                <w:rFonts w:ascii="Times New Roman" w:eastAsia="Times New Roman" w:hAnsi="Times New Roman" w:cs="Times New Roman"/>
                <w:bCs/>
                <w:iCs/>
                <w:sz w:val="24"/>
                <w:szCs w:val="24"/>
                <w:lang w:eastAsia="ru-RU"/>
              </w:rPr>
            </w:pPr>
            <w:r w:rsidRPr="00604597">
              <w:rPr>
                <w:rFonts w:ascii="Times New Roman" w:eastAsia="Times New Roman" w:hAnsi="Times New Roman" w:cs="Times New Roman"/>
                <w:bCs/>
                <w:iCs/>
                <w:sz w:val="24"/>
                <w:szCs w:val="24"/>
                <w:lang w:eastAsia="ru-RU"/>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rPr>
              <w:t>5.4. Графики совместной работы источников тепловой энергии, функционирующих в режиме комбинированной выработки</w:t>
            </w:r>
            <w:r w:rsidR="000B3944">
              <w:rPr>
                <w:rFonts w:ascii="Times New Roman" w:hAnsi="Times New Roman" w:cs="Times New Roman"/>
                <w:sz w:val="24"/>
                <w:szCs w:val="24"/>
              </w:rPr>
              <w:t xml:space="preserve"> </w:t>
            </w:r>
            <w:r w:rsidRPr="00604597">
              <w:rPr>
                <w:rFonts w:ascii="Times New Roman" w:hAnsi="Times New Roman" w:cs="Times New Roman"/>
                <w:sz w:val="24"/>
                <w:szCs w:val="24"/>
              </w:rPr>
              <w:t>электрической и тепловой энергии и котельных</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outlineLvl w:val="1"/>
              <w:rPr>
                <w:rFonts w:ascii="Times New Roman" w:eastAsia="Times New Roman" w:hAnsi="Times New Roman" w:cs="Times New Roman"/>
                <w:bCs/>
                <w:iCs/>
                <w:sz w:val="24"/>
                <w:szCs w:val="24"/>
                <w:lang w:eastAsia="ru-RU"/>
              </w:rPr>
            </w:pPr>
            <w:r w:rsidRPr="00604597">
              <w:rPr>
                <w:rFonts w:ascii="Times New Roman" w:eastAsia="Times New Roman" w:hAnsi="Times New Roman" w:cs="Times New Roman"/>
                <w:bCs/>
                <w:iCs/>
                <w:sz w:val="24"/>
                <w:szCs w:val="24"/>
                <w:lang w:eastAsia="ru-RU"/>
              </w:rPr>
              <w:t>5.5. Меры по выводу из эксплуатации, консервации и демонтажу избыточных источников тепловой энергии, а также источников</w:t>
            </w:r>
            <w:r w:rsidR="000B3944">
              <w:rPr>
                <w:rFonts w:ascii="Times New Roman" w:eastAsia="Times New Roman" w:hAnsi="Times New Roman" w:cs="Times New Roman"/>
                <w:bCs/>
                <w:iCs/>
                <w:sz w:val="24"/>
                <w:szCs w:val="24"/>
                <w:lang w:eastAsia="ru-RU"/>
              </w:rPr>
              <w:t xml:space="preserve"> </w:t>
            </w:r>
            <w:r w:rsidRPr="00604597">
              <w:rPr>
                <w:rFonts w:ascii="Times New Roman" w:eastAsia="Times New Roman" w:hAnsi="Times New Roman" w:cs="Times New Roman"/>
                <w:bCs/>
                <w:iCs/>
                <w:sz w:val="24"/>
                <w:szCs w:val="24"/>
                <w:lang w:eastAsia="ru-RU"/>
              </w:rPr>
              <w:t>тепловой энергии, выработавших нормативный срок службы,</w:t>
            </w:r>
            <w:r w:rsidR="000B3944">
              <w:rPr>
                <w:rFonts w:ascii="Times New Roman" w:eastAsia="Times New Roman" w:hAnsi="Times New Roman" w:cs="Times New Roman"/>
                <w:bCs/>
                <w:iCs/>
                <w:sz w:val="24"/>
                <w:szCs w:val="24"/>
                <w:lang w:eastAsia="ru-RU"/>
              </w:rPr>
              <w:t xml:space="preserve"> </w:t>
            </w:r>
            <w:r w:rsidRPr="00604597">
              <w:rPr>
                <w:rFonts w:ascii="Times New Roman" w:eastAsia="Times New Roman" w:hAnsi="Times New Roman" w:cs="Times New Roman"/>
                <w:bCs/>
                <w:iCs/>
                <w:sz w:val="24"/>
                <w:szCs w:val="24"/>
                <w:lang w:eastAsia="ru-RU"/>
              </w:rPr>
              <w:t>в случае если продление срока службы технически невозможно или экономически нецелесообразно</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eastAsia="Times New Roman" w:hAnsi="Times New Roman" w:cs="Times New Roman"/>
                <w:bCs/>
                <w:iCs/>
                <w:sz w:val="24"/>
                <w:szCs w:val="24"/>
                <w:lang w:eastAsia="ru-RU"/>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outlineLvl w:val="1"/>
              <w:rPr>
                <w:rFonts w:ascii="Times New Roman" w:eastAsia="Times New Roman" w:hAnsi="Times New Roman" w:cs="Times New Roman"/>
                <w:bCs/>
                <w:iCs/>
                <w:sz w:val="24"/>
                <w:szCs w:val="24"/>
                <w:lang w:eastAsia="ru-RU"/>
              </w:rPr>
            </w:pPr>
            <w:r w:rsidRPr="00604597">
              <w:rPr>
                <w:rFonts w:ascii="Times New Roman" w:eastAsia="Times New Roman" w:hAnsi="Times New Roman" w:cs="Times New Roman"/>
                <w:bCs/>
                <w:iCs/>
                <w:sz w:val="24"/>
                <w:szCs w:val="24"/>
                <w:lang w:eastAsia="ru-RU"/>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outlineLvl w:val="1"/>
              <w:rPr>
                <w:rFonts w:ascii="Times New Roman" w:eastAsia="Times New Roman" w:hAnsi="Times New Roman" w:cs="Times New Roman"/>
                <w:bCs/>
                <w:iCs/>
                <w:sz w:val="24"/>
                <w:szCs w:val="24"/>
                <w:lang w:eastAsia="ru-RU"/>
              </w:rPr>
            </w:pPr>
            <w:r w:rsidRPr="00604597">
              <w:rPr>
                <w:rFonts w:ascii="Times New Roman" w:eastAsia="Times New Roman" w:hAnsi="Times New Roman" w:cs="Times New Roman"/>
                <w:bCs/>
                <w:iCs/>
                <w:sz w:val="24"/>
                <w:szCs w:val="24"/>
                <w:lang w:eastAsia="ru-RU"/>
              </w:rPr>
              <w:t>5.8.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eastAsia="Times New Roman" w:hAnsi="Times New Roman" w:cs="Times New Roman"/>
                <w:bCs/>
                <w:iCs/>
                <w:sz w:val="24"/>
                <w:szCs w:val="24"/>
                <w:lang w:eastAsia="ru-RU"/>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eastAsia="Times New Roman" w:hAnsi="Times New Roman" w:cs="Times New Roman"/>
                <w:bCs/>
                <w:iCs/>
                <w:sz w:val="24"/>
                <w:szCs w:val="24"/>
                <w:lang w:eastAsia="ru-RU"/>
              </w:rPr>
              <w:t xml:space="preserve">5.10. Предложения по вводу новых и реконструкции существующих источников </w:t>
            </w:r>
            <w:r w:rsidRPr="00604597">
              <w:rPr>
                <w:rFonts w:ascii="Times New Roman" w:eastAsia="Times New Roman" w:hAnsi="Times New Roman" w:cs="Times New Roman"/>
                <w:bCs/>
                <w:iCs/>
                <w:sz w:val="24"/>
                <w:szCs w:val="24"/>
                <w:lang w:eastAsia="ru-RU"/>
              </w:rPr>
              <w:lastRenderedPageBreak/>
              <w:t>тепловой энергии с использованием возобновляемых источников энергии, а также местных видов топлива</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eastAsia="Arial" w:hAnsi="Times New Roman" w:cs="Times New Roman"/>
                <w:sz w:val="24"/>
                <w:szCs w:val="24"/>
                <w:lang w:eastAsia="ru-RU"/>
              </w:rPr>
            </w:pPr>
            <w:r w:rsidRPr="00604597">
              <w:rPr>
                <w:rFonts w:ascii="Times New Roman" w:eastAsia="Arial" w:hAnsi="Times New Roman" w:cs="Times New Roman"/>
                <w:sz w:val="24"/>
                <w:szCs w:val="24"/>
                <w:lang w:eastAsia="ru-RU"/>
              </w:rPr>
              <w:lastRenderedPageBreak/>
              <w:t>РАЗДЕЛ 6. ПРЕДЛОЖЕНИЯ ПО СТРОИТЕЛЬСТВУ, РЕКОНСТРУКЦИИ И (ИЛИ) МОДЕРНИЗАЦИИ</w:t>
            </w:r>
            <w:r w:rsidR="000B3944">
              <w:rPr>
                <w:rFonts w:ascii="Times New Roman" w:eastAsia="Arial" w:hAnsi="Times New Roman" w:cs="Times New Roman"/>
                <w:sz w:val="24"/>
                <w:szCs w:val="24"/>
                <w:lang w:eastAsia="ru-RU"/>
              </w:rPr>
              <w:t xml:space="preserve"> </w:t>
            </w:r>
            <w:r w:rsidRPr="00604597">
              <w:rPr>
                <w:rFonts w:ascii="Times New Roman" w:hAnsi="Times New Roman" w:cs="Times New Roman"/>
                <w:sz w:val="24"/>
                <w:szCs w:val="24"/>
              </w:rPr>
              <w:t>ТЕПЛОВЫХ СЕТЕЙ</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6.1. Предложения по строительству, реконструкции и</w:t>
            </w:r>
            <w:r w:rsidR="000B3944">
              <w:rPr>
                <w:rFonts w:ascii="Times New Roman" w:eastAsia="Times New Roman" w:hAnsi="Times New Roman" w:cs="Times New Roman"/>
                <w:sz w:val="24"/>
                <w:szCs w:val="24"/>
                <w:lang w:eastAsia="ru-RU"/>
              </w:rPr>
              <w:t xml:space="preserve"> </w:t>
            </w:r>
            <w:r w:rsidRPr="00604597">
              <w:rPr>
                <w:rFonts w:ascii="Times New Roman" w:eastAsia="Times New Roman" w:hAnsi="Times New Roman" w:cs="Times New Roman"/>
                <w:sz w:val="24"/>
                <w:szCs w:val="24"/>
                <w:lang w:eastAsia="ru-RU"/>
              </w:rPr>
              <w:t>(или)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color w:val="000000"/>
                <w:sz w:val="24"/>
                <w:szCs w:val="24"/>
                <w:lang w:eastAsia="ru-RU"/>
              </w:rPr>
              <w:t xml:space="preserve">6.2. </w:t>
            </w:r>
            <w:r w:rsidRPr="00604597">
              <w:rPr>
                <w:rFonts w:ascii="Times New Roman" w:hAnsi="Times New Roman" w:cs="Times New Roman"/>
                <w:color w:val="000000"/>
                <w:sz w:val="24"/>
                <w:szCs w:val="24"/>
                <w:shd w:val="clear" w:color="auto" w:fill="FFFFFF"/>
              </w:rPr>
              <w:t xml:space="preserve">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w:t>
            </w:r>
            <w:r w:rsidR="001601CA">
              <w:rPr>
                <w:rFonts w:ascii="Times New Roman" w:hAnsi="Times New Roman" w:cs="Times New Roman"/>
                <w:color w:val="000000"/>
                <w:sz w:val="24"/>
                <w:szCs w:val="24"/>
                <w:shd w:val="clear" w:color="auto" w:fill="FFFFFF"/>
              </w:rPr>
              <w:t>муниципального образования</w:t>
            </w:r>
            <w:r w:rsidRPr="00604597">
              <w:rPr>
                <w:rFonts w:ascii="Times New Roman" w:hAnsi="Times New Roman" w:cs="Times New Roman"/>
                <w:color w:val="000000"/>
                <w:sz w:val="24"/>
                <w:szCs w:val="24"/>
                <w:shd w:val="clear" w:color="auto" w:fill="FFFFFF"/>
              </w:rPr>
              <w:t>, городского округа, города федерального значения под жилищную, комплексную или производственную застройку</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w:t>
            </w:r>
            <w:r w:rsidR="000B3944">
              <w:rPr>
                <w:rFonts w:ascii="Times New Roman" w:eastAsia="Times New Roman" w:hAnsi="Times New Roman" w:cs="Times New Roman"/>
                <w:sz w:val="24"/>
                <w:szCs w:val="24"/>
                <w:lang w:eastAsia="ru-RU"/>
              </w:rPr>
              <w:t xml:space="preserve"> </w:t>
            </w:r>
            <w:r w:rsidRPr="00604597">
              <w:rPr>
                <w:rFonts w:ascii="Times New Roman" w:eastAsia="Times New Roman" w:hAnsi="Times New Roman" w:cs="Times New Roman"/>
                <w:sz w:val="24"/>
                <w:szCs w:val="24"/>
                <w:lang w:eastAsia="ru-RU"/>
              </w:rPr>
              <w:t>тепловой энергии потребителям от различных источников тепловой энергии при сохранении надежности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6.4. Предложения по строительству, реконструкции и (или)</w:t>
            </w:r>
            <w:r w:rsidR="000B3944">
              <w:rPr>
                <w:rFonts w:ascii="Times New Roman" w:eastAsia="Times New Roman" w:hAnsi="Times New Roman" w:cs="Times New Roman"/>
                <w:sz w:val="24"/>
                <w:szCs w:val="24"/>
                <w:lang w:eastAsia="ru-RU"/>
              </w:rPr>
              <w:t xml:space="preserve"> </w:t>
            </w:r>
            <w:r w:rsidRPr="00604597">
              <w:rPr>
                <w:rFonts w:ascii="Times New Roman" w:eastAsia="Times New Roman" w:hAnsi="Times New Roman" w:cs="Times New Roman"/>
                <w:sz w:val="24"/>
                <w:szCs w:val="24"/>
                <w:lang w:eastAsia="ru-RU"/>
              </w:rPr>
              <w:t xml:space="preserve">модернизации тепловых сетей для повышения эффективности функционирования системы теплоснабжения, в том числе за счет перевода котельной в </w:t>
            </w:r>
            <w:r w:rsidR="00DD2C56">
              <w:rPr>
                <w:rFonts w:ascii="Times New Roman" w:eastAsia="Times New Roman" w:hAnsi="Times New Roman" w:cs="Times New Roman"/>
                <w:sz w:val="24"/>
                <w:szCs w:val="24"/>
                <w:lang w:eastAsia="ru-RU"/>
              </w:rPr>
              <w:t>«</w:t>
            </w:r>
            <w:r w:rsidRPr="00604597">
              <w:rPr>
                <w:rFonts w:ascii="Times New Roman" w:eastAsia="Times New Roman" w:hAnsi="Times New Roman" w:cs="Times New Roman"/>
                <w:sz w:val="24"/>
                <w:szCs w:val="24"/>
                <w:lang w:eastAsia="ru-RU"/>
              </w:rPr>
              <w:t>пиковый</w:t>
            </w:r>
            <w:r w:rsidR="00DD2C56">
              <w:rPr>
                <w:rFonts w:ascii="Times New Roman" w:eastAsia="Times New Roman" w:hAnsi="Times New Roman" w:cs="Times New Roman"/>
                <w:sz w:val="24"/>
                <w:szCs w:val="24"/>
                <w:lang w:eastAsia="ru-RU"/>
              </w:rPr>
              <w:t>»</w:t>
            </w:r>
            <w:r w:rsidRPr="00604597">
              <w:rPr>
                <w:rFonts w:ascii="Times New Roman" w:eastAsia="Times New Roman" w:hAnsi="Times New Roman" w:cs="Times New Roman"/>
                <w:sz w:val="24"/>
                <w:szCs w:val="24"/>
                <w:lang w:eastAsia="ru-RU"/>
              </w:rPr>
              <w:t xml:space="preserve"> режим работы</w:t>
            </w:r>
            <w:r w:rsidR="000B3944">
              <w:rPr>
                <w:rFonts w:ascii="Times New Roman" w:eastAsia="Times New Roman" w:hAnsi="Times New Roman" w:cs="Times New Roman"/>
                <w:sz w:val="24"/>
                <w:szCs w:val="24"/>
                <w:lang w:eastAsia="ru-RU"/>
              </w:rPr>
              <w:t xml:space="preserve"> </w:t>
            </w:r>
            <w:r w:rsidRPr="00604597">
              <w:rPr>
                <w:rFonts w:ascii="Times New Roman" w:eastAsia="Times New Roman" w:hAnsi="Times New Roman" w:cs="Times New Roman"/>
                <w:sz w:val="24"/>
                <w:szCs w:val="24"/>
                <w:lang w:eastAsia="ru-RU"/>
              </w:rPr>
              <w:t>или ликвидации котельной</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6.5. Предложения по строительству, реконструкции и (или) модернизации тепловых сетей для обеспечения нормативной</w:t>
            </w:r>
            <w:r w:rsidR="000B3944">
              <w:rPr>
                <w:rFonts w:ascii="Times New Roman" w:eastAsia="Times New Roman" w:hAnsi="Times New Roman" w:cs="Times New Roman"/>
                <w:sz w:val="24"/>
                <w:szCs w:val="24"/>
                <w:lang w:eastAsia="ru-RU"/>
              </w:rPr>
              <w:t xml:space="preserve"> </w:t>
            </w:r>
            <w:r w:rsidRPr="00604597">
              <w:rPr>
                <w:rFonts w:ascii="Times New Roman" w:eastAsia="Times New Roman" w:hAnsi="Times New Roman" w:cs="Times New Roman"/>
                <w:sz w:val="24"/>
                <w:szCs w:val="24"/>
                <w:lang w:eastAsia="ru-RU"/>
              </w:rPr>
              <w:t>надежности безопасности теплоснабжения потребителей</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РАЗДЕЛ 7. ПРЕДЛОЖЕНИЯ ПО ПЕРЕВОДУ ОТКРЫТЫХ</w:t>
            </w:r>
            <w:r w:rsidR="000B3944">
              <w:rPr>
                <w:rFonts w:ascii="Times New Roman" w:hAnsi="Times New Roman" w:cs="Times New Roman"/>
                <w:sz w:val="24"/>
                <w:szCs w:val="24"/>
                <w:lang w:eastAsia="ru-RU"/>
              </w:rPr>
              <w:t xml:space="preserve"> </w:t>
            </w:r>
            <w:r w:rsidRPr="00604597">
              <w:rPr>
                <w:rFonts w:ascii="Times New Roman" w:hAnsi="Times New Roman" w:cs="Times New Roman"/>
                <w:sz w:val="24"/>
                <w:szCs w:val="24"/>
                <w:lang w:eastAsia="ru-RU"/>
              </w:rPr>
              <w:t xml:space="preserve">СИСТЕМ ТЕПЛОСНАБЖЕНИЯ ГОРЯЧЕГО ВОДОСНАБЖЕНИЯ </w:t>
            </w:r>
          </w:p>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hAnsi="Times New Roman" w:cs="Times New Roman"/>
                <w:sz w:val="24"/>
                <w:szCs w:val="24"/>
                <w:lang w:eastAsia="ru-RU"/>
              </w:rPr>
              <w:t>В ЗАКРЫТЫЕ СИСТЕМЫ ГОРЯЧЕГО ВОДОСНАБЖЕНИЯ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shd w:val="clear" w:color="auto" w:fill="FFFFFF"/>
              </w:rPr>
            </w:pPr>
            <w:r w:rsidRPr="00604597">
              <w:rPr>
                <w:rFonts w:ascii="Times New Roman" w:eastAsia="Times New Roman" w:hAnsi="Times New Roman" w:cs="Times New Roman"/>
                <w:sz w:val="24"/>
                <w:szCs w:val="24"/>
                <w:lang w:eastAsia="ru-RU"/>
              </w:rPr>
              <w:t xml:space="preserve">7.2. </w:t>
            </w:r>
            <w:r w:rsidRPr="00604597">
              <w:rPr>
                <w:rFonts w:ascii="Times New Roman" w:hAnsi="Times New Roman" w:cs="Times New Roman"/>
                <w:sz w:val="24"/>
                <w:szCs w:val="24"/>
                <w:shd w:val="clear" w:color="auto" w:fill="FFFFF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w:t>
            </w:r>
            <w:r w:rsidR="000B3944">
              <w:rPr>
                <w:rFonts w:ascii="Times New Roman" w:hAnsi="Times New Roman" w:cs="Times New Roman"/>
                <w:sz w:val="24"/>
                <w:szCs w:val="24"/>
                <w:shd w:val="clear" w:color="auto" w:fill="FFFFFF"/>
              </w:rPr>
              <w:t xml:space="preserve"> </w:t>
            </w:r>
            <w:r w:rsidRPr="00604597">
              <w:rPr>
                <w:rFonts w:ascii="Times New Roman" w:hAnsi="Times New Roman" w:cs="Times New Roman"/>
                <w:sz w:val="24"/>
                <w:szCs w:val="24"/>
                <w:shd w:val="clear" w:color="auto" w:fill="FFFFFF"/>
              </w:rPr>
              <w:t>внутридомовых систем горячего водоснабжения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РАЗДЕЛ 8. ПЕРСПЕКТИВНЫЕ ТОПЛИВНЫЕ БАЛАНСЫ</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 xml:space="preserve">8.1. Перспективные топливные балансы для каждого источника тепловой энергии </w:t>
            </w:r>
          </w:p>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по видам основного, резервного и аварийного топлива</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8.2. 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8.3. 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8.4. Преобладающий в</w:t>
            </w:r>
            <w:r w:rsidR="00EB3FDE">
              <w:rPr>
                <w:rFonts w:ascii="Times New Roman" w:hAnsi="Times New Roman" w:cs="Times New Roman"/>
                <w:sz w:val="24"/>
                <w:szCs w:val="24"/>
                <w:lang w:eastAsia="ru-RU"/>
              </w:rPr>
              <w:t xml:space="preserve"> муниципальном образовании </w:t>
            </w:r>
            <w:r w:rsidR="00675100">
              <w:rPr>
                <w:rFonts w:ascii="Times New Roman" w:hAnsi="Times New Roman" w:cs="Times New Roman"/>
                <w:sz w:val="24"/>
                <w:szCs w:val="24"/>
                <w:lang w:eastAsia="ru-RU"/>
              </w:rPr>
              <w:t>Янгантауский сельсовет муниципального района Салаватский район</w:t>
            </w:r>
            <w:r w:rsidRPr="00604597">
              <w:rPr>
                <w:rFonts w:ascii="Times New Roman" w:hAnsi="Times New Roman" w:cs="Times New Roman"/>
                <w:sz w:val="24"/>
                <w:szCs w:val="24"/>
                <w:lang w:eastAsia="ru-RU"/>
              </w:rPr>
              <w:t xml:space="preserve"> вид топлива, определяемый по совокупности всех систем теплоснабжения, находящихся в соответствующем </w:t>
            </w:r>
            <w:r w:rsidRPr="00604597">
              <w:rPr>
                <w:rFonts w:ascii="Times New Roman" w:hAnsi="Times New Roman" w:cs="Times New Roman"/>
                <w:color w:val="000000"/>
                <w:sz w:val="24"/>
                <w:szCs w:val="24"/>
                <w:shd w:val="clear" w:color="auto" w:fill="FFFFFF"/>
              </w:rPr>
              <w:t>поселении, муниципальном округе, городском округе</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8.5. Приоритетное направление развития топливного</w:t>
            </w:r>
            <w:r w:rsidR="000B3944">
              <w:rPr>
                <w:rFonts w:ascii="Times New Roman" w:hAnsi="Times New Roman" w:cs="Times New Roman"/>
                <w:sz w:val="24"/>
                <w:szCs w:val="24"/>
                <w:lang w:eastAsia="ru-RU"/>
              </w:rPr>
              <w:t xml:space="preserve"> </w:t>
            </w:r>
            <w:r w:rsidRPr="00604597">
              <w:rPr>
                <w:rFonts w:ascii="Times New Roman" w:hAnsi="Times New Roman" w:cs="Times New Roman"/>
                <w:sz w:val="24"/>
                <w:szCs w:val="24"/>
                <w:lang w:eastAsia="ru-RU"/>
              </w:rPr>
              <w:t>баланса</w:t>
            </w:r>
            <w:r w:rsidR="00EB3FDE">
              <w:rPr>
                <w:rFonts w:ascii="Times New Roman" w:hAnsi="Times New Roman" w:cs="Times New Roman"/>
                <w:sz w:val="24"/>
                <w:szCs w:val="24"/>
                <w:lang w:eastAsia="ru-RU"/>
              </w:rPr>
              <w:t xml:space="preserve"> муниципального образования </w:t>
            </w:r>
            <w:r w:rsidR="00675100">
              <w:rPr>
                <w:rFonts w:ascii="Times New Roman" w:hAnsi="Times New Roman" w:cs="Times New Roman"/>
                <w:sz w:val="24"/>
                <w:szCs w:val="24"/>
                <w:lang w:eastAsia="ru-RU"/>
              </w:rPr>
              <w:t>Янгантауский сельсовет муниципального района Салаватский район</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 xml:space="preserve">РАЗДЕЛ 9. ИНВЕСТИЦИИ В СТРОИТЕЛЬСТВО, РЕКОНСТРУКЦИЮ, </w:t>
            </w:r>
            <w:r w:rsidRPr="00604597">
              <w:rPr>
                <w:rFonts w:ascii="Times New Roman" w:hAnsi="Times New Roman" w:cs="Times New Roman"/>
                <w:sz w:val="24"/>
                <w:szCs w:val="24"/>
                <w:lang w:eastAsia="ru-RU"/>
              </w:rPr>
              <w:lastRenderedPageBreak/>
              <w:t>ТЕХНИЧЕСКОЕ ПЕРЕВООРУЖЕНИЕ И (ИЛИ) МОДЕРНИЗАЦИЮ</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lastRenderedPageBreak/>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9.3. Предложения по величине инвестиций в строительство, реконструкцию, техническое перевооружение</w:t>
            </w:r>
            <w:r w:rsidR="000B3944">
              <w:rPr>
                <w:rFonts w:ascii="Times New Roman" w:eastAsia="Times New Roman" w:hAnsi="Times New Roman" w:cs="Times New Roman"/>
                <w:sz w:val="24"/>
                <w:szCs w:val="24"/>
                <w:lang w:eastAsia="ru-RU"/>
              </w:rPr>
              <w:t xml:space="preserve"> </w:t>
            </w:r>
            <w:r w:rsidRPr="00604597">
              <w:rPr>
                <w:rFonts w:ascii="Times New Roman" w:eastAsia="Times New Roman" w:hAnsi="Times New Roman" w:cs="Times New Roman"/>
                <w:sz w:val="24"/>
                <w:szCs w:val="24"/>
                <w:lang w:eastAsia="ru-RU"/>
              </w:rPr>
              <w:t>и (или) модернизацию в связи с изменениями температурного графика и гидравлического режима работы системы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tabs>
                <w:tab w:val="left" w:pos="939"/>
              </w:tabs>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9.5. Оценка эффективности инвестиций по отдельным предложениям</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 xml:space="preserve">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w:t>
            </w:r>
          </w:p>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период актуализации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РАЗДЕЛ 10. РЕШЕНИЕ О ПРИСВОЕНИИ СТАТУСА ЕДИНОЙ ТЕПЛОСНАБЖАЮЩЕЙ ОРГАНИЗАЦИИ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10.1. Решение о присвоении статуса единой теплоснабжающей организации (организациям)</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10.2. Реестр зон действия единой теплоснабжающей организации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widowControl w:val="0"/>
              <w:spacing w:after="0" w:line="240" w:lineRule="auto"/>
              <w:jc w:val="both"/>
              <w:rPr>
                <w:rFonts w:ascii="Times New Roman" w:eastAsia="Times New Roman" w:hAnsi="Times New Roman" w:cs="Times New Roman"/>
                <w:sz w:val="24"/>
                <w:szCs w:val="24"/>
                <w:lang w:eastAsia="ru-RU"/>
              </w:rPr>
            </w:pPr>
            <w:r w:rsidRPr="00604597">
              <w:rPr>
                <w:rFonts w:ascii="Times New Roman" w:eastAsia="Times New Roman" w:hAnsi="Times New Roman" w:cs="Times New Roman"/>
                <w:sz w:val="24"/>
                <w:szCs w:val="24"/>
                <w:lang w:eastAsia="ru-RU"/>
              </w:rPr>
              <w:t>10.3. 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10.4. Информация о поданных теплоснабжающими организациями заявках на присвоение статуса единой теплоснабжающей организации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w:t>
            </w:r>
            <w:r w:rsidR="00EB3FDE">
              <w:rPr>
                <w:rFonts w:ascii="Times New Roman" w:hAnsi="Times New Roman" w:cs="Times New Roman"/>
                <w:sz w:val="24"/>
                <w:szCs w:val="24"/>
                <w:lang w:eastAsia="ru-RU"/>
              </w:rPr>
              <w:t xml:space="preserve"> муниципального образования </w:t>
            </w:r>
            <w:r w:rsidR="00675100">
              <w:rPr>
                <w:rFonts w:ascii="Times New Roman" w:hAnsi="Times New Roman" w:cs="Times New Roman"/>
                <w:sz w:val="24"/>
                <w:szCs w:val="24"/>
                <w:lang w:eastAsia="ru-RU"/>
              </w:rPr>
              <w:t>Янгантауский сельсовет муниципального района Салаватский район</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РАЗДЕЛ 11. РЕШЕНИЯ О РАСПРЕДЕЛЕНИИ ТЕПЛОВОЙ НАГРУЗКИ МЕЖДУ ИСТОЧНИКАМИ ТЕПЛОВОЙ ЭНЕРГИИ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РАЗДЕЛ 12. РЕШЕНИЯ ПО БЕСХОЗЯЙНЫМ ТЕПЛОВЫМ СЕТЯМ</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autoSpaceDE w:val="0"/>
              <w:autoSpaceDN w:val="0"/>
              <w:adjustRightInd w:val="0"/>
              <w:spacing w:after="0" w:line="240" w:lineRule="auto"/>
              <w:contextualSpacing/>
              <w:jc w:val="both"/>
              <w:rPr>
                <w:rFonts w:ascii="Times New Roman" w:hAnsi="Times New Roman" w:cs="Times New Roman"/>
                <w:sz w:val="24"/>
                <w:szCs w:val="24"/>
                <w:lang w:eastAsia="ru-RU"/>
              </w:rPr>
            </w:pPr>
            <w:r w:rsidRPr="00604597">
              <w:rPr>
                <w:rFonts w:ascii="Times New Roman" w:hAnsi="Times New Roman" w:cs="Times New Roman"/>
                <w:sz w:val="24"/>
                <w:szCs w:val="24"/>
                <w:lang w:eastAsia="ru-RU"/>
              </w:rPr>
              <w:t>РАЗДЕЛ 13. СИНХРОНИЗАЦИЯ СХЕМЫ ТЕПЛОСНАБЖЕНИЯ СО СХЕМОЙ ГАЗОСНАБЖЕНИЯ И ГАЗИФИКАЦИИ</w:t>
            </w:r>
            <w:r w:rsidR="00EB3FDE">
              <w:rPr>
                <w:rFonts w:ascii="Times New Roman" w:hAnsi="Times New Roman" w:cs="Times New Roman"/>
                <w:sz w:val="24"/>
                <w:szCs w:val="24"/>
                <w:lang w:eastAsia="ru-RU"/>
              </w:rPr>
              <w:t xml:space="preserve"> МУНИЦИПАЛЬНОГО ОБРАЗОВАНИЯ </w:t>
            </w:r>
            <w:r w:rsidR="00675100">
              <w:rPr>
                <w:rFonts w:ascii="Times New Roman" w:hAnsi="Times New Roman" w:cs="Times New Roman"/>
                <w:sz w:val="24"/>
                <w:szCs w:val="24"/>
                <w:lang w:eastAsia="ru-RU"/>
              </w:rPr>
              <w:t>ЯНГАНТАУСКИЙ СЕЛЬСОВЕТ МУНИЦИПАЛЬНОГО РАЙОНА САЛАВАТСКИЙ РАЙОН</w:t>
            </w:r>
            <w:r w:rsidRPr="00604597">
              <w:rPr>
                <w:rFonts w:ascii="Times New Roman" w:hAnsi="Times New Roman" w:cs="Times New Roman"/>
                <w:sz w:val="24"/>
                <w:szCs w:val="24"/>
                <w:lang w:eastAsia="ru-RU"/>
              </w:rPr>
              <w:t>, СХЕМОЙ И ПРОГРАММОЙ РАЗВИТИЯ ЭЛЕКТРОЭНЕРГЕТИЧЕСКИХ СИСТЕМ РОССИИ, А ТАКЖЕ СО СХЕМОЙ ВОДОСНАБЖЕНИЯ И ВОДООТВЕДЕНИЯ</w:t>
            </w:r>
            <w:r w:rsidR="00EB3FDE">
              <w:rPr>
                <w:rFonts w:ascii="Times New Roman" w:hAnsi="Times New Roman" w:cs="Times New Roman"/>
                <w:sz w:val="24"/>
                <w:szCs w:val="24"/>
                <w:lang w:eastAsia="ru-RU"/>
              </w:rPr>
              <w:t xml:space="preserve"> МУНИЦИПАЛЬНОГО ОБРАЗОВАНИЯ </w:t>
            </w:r>
            <w:r w:rsidR="00675100">
              <w:rPr>
                <w:rFonts w:ascii="Times New Roman" w:hAnsi="Times New Roman" w:cs="Times New Roman"/>
                <w:sz w:val="24"/>
                <w:szCs w:val="24"/>
                <w:lang w:eastAsia="ru-RU"/>
              </w:rPr>
              <w:t>ЯНГАНТАУСКИЙ СЕЛЬСОВЕТ МУНИЦИПАЛЬНОГО РАЙОНА САЛАВАТСКИЙ РАЙОН</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autoSpaceDE w:val="0"/>
              <w:autoSpaceDN w:val="0"/>
              <w:adjustRightInd w:val="0"/>
              <w:spacing w:after="0" w:line="240" w:lineRule="auto"/>
              <w:contextualSpacing/>
              <w:jc w:val="both"/>
              <w:rPr>
                <w:rFonts w:ascii="Times New Roman" w:hAnsi="Times New Roman" w:cs="Times New Roman"/>
                <w:sz w:val="24"/>
                <w:szCs w:val="24"/>
              </w:rPr>
            </w:pPr>
            <w:r w:rsidRPr="00604597">
              <w:rPr>
                <w:rFonts w:ascii="Times New Roman" w:hAnsi="Times New Roman" w:cs="Times New Roman"/>
                <w:sz w:val="24"/>
                <w:szCs w:val="24"/>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autoSpaceDE w:val="0"/>
              <w:autoSpaceDN w:val="0"/>
              <w:adjustRightInd w:val="0"/>
              <w:spacing w:after="0" w:line="240" w:lineRule="auto"/>
              <w:contextualSpacing/>
              <w:jc w:val="both"/>
              <w:rPr>
                <w:rFonts w:ascii="Times New Roman" w:hAnsi="Times New Roman" w:cs="Times New Roman"/>
                <w:sz w:val="24"/>
                <w:szCs w:val="24"/>
              </w:rPr>
            </w:pPr>
            <w:r w:rsidRPr="00604597">
              <w:rPr>
                <w:rFonts w:ascii="Times New Roman" w:hAnsi="Times New Roman" w:cs="Times New Roman"/>
                <w:sz w:val="24"/>
                <w:szCs w:val="24"/>
              </w:rPr>
              <w:t>13.2. Описание проблем организации газоснабжения источников тепловой энергии</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autoSpaceDE w:val="0"/>
              <w:autoSpaceDN w:val="0"/>
              <w:adjustRightInd w:val="0"/>
              <w:spacing w:after="0" w:line="240" w:lineRule="auto"/>
              <w:contextualSpacing/>
              <w:jc w:val="both"/>
              <w:rPr>
                <w:rFonts w:ascii="Times New Roman" w:hAnsi="Times New Roman" w:cs="Times New Roman"/>
                <w:sz w:val="24"/>
                <w:szCs w:val="24"/>
              </w:rPr>
            </w:pPr>
            <w:r w:rsidRPr="00604597">
              <w:rPr>
                <w:rFonts w:ascii="Times New Roman" w:hAnsi="Times New Roman" w:cs="Times New Roman"/>
                <w:sz w:val="24"/>
                <w:szCs w:val="24"/>
              </w:rPr>
              <w:t xml:space="preserve">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w:t>
            </w:r>
            <w:r w:rsidRPr="00604597">
              <w:rPr>
                <w:rFonts w:ascii="Times New Roman" w:hAnsi="Times New Roman" w:cs="Times New Roman"/>
                <w:sz w:val="24"/>
                <w:szCs w:val="24"/>
              </w:rPr>
              <w:lastRenderedPageBreak/>
              <w:t>источников тепловой энергии и систем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tabs>
                <w:tab w:val="left" w:pos="1578"/>
              </w:tabs>
              <w:spacing w:after="0" w:line="240" w:lineRule="auto"/>
              <w:jc w:val="both"/>
              <w:rPr>
                <w:rFonts w:ascii="Times New Roman" w:hAnsi="Times New Roman" w:cs="Times New Roman"/>
                <w:sz w:val="24"/>
                <w:szCs w:val="24"/>
              </w:rPr>
            </w:pPr>
            <w:r w:rsidRPr="00604597">
              <w:rPr>
                <w:rFonts w:ascii="Times New Roman" w:hAnsi="Times New Roman" w:cs="Times New Roman"/>
                <w:color w:val="000000"/>
                <w:sz w:val="24"/>
                <w:szCs w:val="24"/>
              </w:rPr>
              <w:lastRenderedPageBreak/>
              <w:t xml:space="preserve">13.4. </w:t>
            </w:r>
            <w:r w:rsidRPr="00604597">
              <w:rPr>
                <w:rFonts w:ascii="Times New Roman" w:hAnsi="Times New Roman" w:cs="Times New Roman"/>
                <w:color w:val="000000"/>
                <w:sz w:val="24"/>
                <w:szCs w:val="24"/>
                <w:shd w:val="clear" w:color="auto" w:fill="FFFFFF"/>
              </w:rPr>
              <w:t>Описание 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Федерации,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rPr>
            </w:pPr>
            <w:r w:rsidRPr="00604597">
              <w:rPr>
                <w:rFonts w:ascii="Times New Roman" w:hAnsi="Times New Roman" w:cs="Times New Roman"/>
                <w:color w:val="000000"/>
                <w:sz w:val="24"/>
                <w:szCs w:val="24"/>
              </w:rPr>
              <w:t xml:space="preserve">13.5. </w:t>
            </w:r>
            <w:r w:rsidRPr="00604597">
              <w:rPr>
                <w:rFonts w:ascii="Times New Roman" w:hAnsi="Times New Roman" w:cs="Times New Roman"/>
                <w:color w:val="000000"/>
                <w:sz w:val="24"/>
                <w:szCs w:val="24"/>
                <w:shd w:val="clear" w:color="auto" w:fill="FFFFFF"/>
              </w:rPr>
              <w:t>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rPr>
              <w:t xml:space="preserve">13.6. </w:t>
            </w:r>
            <w:r w:rsidRPr="00604597">
              <w:rPr>
                <w:rFonts w:ascii="Times New Roman" w:hAnsi="Times New Roman" w:cs="Times New Roman"/>
                <w:sz w:val="24"/>
                <w:szCs w:val="24"/>
                <w:shd w:val="clear" w:color="auto" w:fill="FFFFFF"/>
              </w:rPr>
              <w:t>Описание решений (вырабатываемых с учетом положений утвержденной схемы водоснабжения</w:t>
            </w:r>
            <w:r w:rsidR="00EB3FDE">
              <w:rPr>
                <w:rFonts w:ascii="Times New Roman" w:hAnsi="Times New Roman" w:cs="Times New Roman"/>
                <w:sz w:val="24"/>
                <w:szCs w:val="24"/>
                <w:shd w:val="clear" w:color="auto" w:fill="FFFFFF"/>
              </w:rPr>
              <w:t xml:space="preserve"> муниципального образования </w:t>
            </w:r>
            <w:r w:rsidR="00675100">
              <w:rPr>
                <w:rFonts w:ascii="Times New Roman" w:hAnsi="Times New Roman" w:cs="Times New Roman"/>
                <w:sz w:val="24"/>
                <w:szCs w:val="24"/>
                <w:shd w:val="clear" w:color="auto" w:fill="FFFFFF"/>
              </w:rPr>
              <w:t>Янгантауский сельсовет муниципального района Салаватский район</w:t>
            </w:r>
            <w:r w:rsidRPr="00604597">
              <w:rPr>
                <w:rFonts w:ascii="Times New Roman" w:hAnsi="Times New Roman" w:cs="Times New Roman"/>
                <w:sz w:val="24"/>
                <w:szCs w:val="24"/>
                <w:shd w:val="clear" w:color="auto" w:fill="FFFFFF"/>
              </w:rPr>
              <w:t>) о развитии соответствующей системы водоснабжения в части, относящейся к системам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keepNext/>
              <w:keepLines/>
              <w:widowControl w:val="0"/>
              <w:numPr>
                <w:ilvl w:val="1"/>
                <w:numId w:val="0"/>
              </w:numPr>
              <w:suppressAutoHyphens/>
              <w:spacing w:after="0" w:line="240" w:lineRule="auto"/>
              <w:jc w:val="both"/>
              <w:textAlignment w:val="baseline"/>
              <w:outlineLvl w:val="1"/>
              <w:rPr>
                <w:rFonts w:ascii="Times New Roman" w:eastAsia="Microsoft YaHei" w:hAnsi="Times New Roman" w:cs="Times New Roman"/>
                <w:bCs/>
                <w:color w:val="000000"/>
                <w:spacing w:val="-10"/>
                <w:kern w:val="28"/>
                <w:sz w:val="24"/>
                <w:szCs w:val="24"/>
              </w:rPr>
            </w:pPr>
            <w:r w:rsidRPr="00604597">
              <w:rPr>
                <w:rFonts w:ascii="Times New Roman" w:eastAsia="Microsoft YaHei" w:hAnsi="Times New Roman" w:cs="Times New Roman"/>
                <w:bCs/>
                <w:color w:val="000000"/>
                <w:spacing w:val="-10"/>
                <w:kern w:val="28"/>
                <w:sz w:val="24"/>
                <w:szCs w:val="24"/>
              </w:rPr>
              <w:t>13.7. Предложения по корректировке утвержденной (разработке) схемы водоснабжения</w:t>
            </w:r>
            <w:r w:rsidR="00EB3FDE">
              <w:rPr>
                <w:rFonts w:ascii="Times New Roman" w:eastAsia="Microsoft YaHei" w:hAnsi="Times New Roman" w:cs="Times New Roman"/>
                <w:bCs/>
                <w:color w:val="000000"/>
                <w:spacing w:val="-10"/>
                <w:kern w:val="28"/>
                <w:sz w:val="24"/>
                <w:szCs w:val="24"/>
              </w:rPr>
              <w:t xml:space="preserve"> муниципального образования </w:t>
            </w:r>
            <w:r w:rsidR="00675100">
              <w:rPr>
                <w:rFonts w:ascii="Times New Roman" w:eastAsia="Microsoft YaHei" w:hAnsi="Times New Roman" w:cs="Times New Roman"/>
                <w:bCs/>
                <w:color w:val="000000"/>
                <w:spacing w:val="-10"/>
                <w:kern w:val="28"/>
                <w:sz w:val="24"/>
                <w:szCs w:val="24"/>
              </w:rPr>
              <w:t>Янгантауский сельсовет муниципального района Салаватский район</w:t>
            </w:r>
            <w:r w:rsidRPr="00604597">
              <w:rPr>
                <w:rFonts w:ascii="Times New Roman" w:eastAsia="Microsoft YaHei" w:hAnsi="Times New Roman" w:cs="Times New Roman"/>
                <w:bCs/>
                <w:color w:val="000000"/>
                <w:spacing w:val="-10"/>
                <w:kern w:val="28"/>
                <w:sz w:val="24"/>
                <w:szCs w:val="24"/>
              </w:rPr>
              <w:t xml:space="preserve">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autoSpaceDE w:val="0"/>
              <w:autoSpaceDN w:val="0"/>
              <w:adjustRightInd w:val="0"/>
              <w:spacing w:after="0" w:line="240" w:lineRule="auto"/>
              <w:contextualSpacing/>
              <w:jc w:val="both"/>
              <w:rPr>
                <w:rFonts w:ascii="Times New Roman" w:hAnsi="Times New Roman" w:cs="Times New Roman"/>
                <w:sz w:val="24"/>
                <w:szCs w:val="24"/>
              </w:rPr>
            </w:pPr>
            <w:r w:rsidRPr="00604597">
              <w:rPr>
                <w:rFonts w:ascii="Times New Roman" w:hAnsi="Times New Roman" w:cs="Times New Roman"/>
                <w:sz w:val="24"/>
                <w:szCs w:val="24"/>
              </w:rPr>
              <w:t xml:space="preserve">РАЗДЕЛ 14. ИНДИКАТОРЫ РАЗВИТИЯ СИСТЕМ ТЕПЛОСНАБЖЕНИЯ </w:t>
            </w:r>
          </w:p>
          <w:p w:rsidR="00604597" w:rsidRPr="00604597" w:rsidRDefault="00EB3FDE" w:rsidP="00C20A82">
            <w:pPr>
              <w:tabs>
                <w:tab w:val="left" w:pos="1615"/>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МУНИЦИПАЛЬНОГО ОБРАЗОВАНИЯ </w:t>
            </w:r>
            <w:r w:rsidR="00675100">
              <w:rPr>
                <w:rFonts w:ascii="Times New Roman" w:hAnsi="Times New Roman" w:cs="Times New Roman"/>
                <w:sz w:val="24"/>
                <w:szCs w:val="24"/>
              </w:rPr>
              <w:t>ЯНГАНТАУСКИЙ СЕЛЬСОВЕТ МУНИЦИПАЛЬНОГО РАЙОНА САЛАВАТСКИЙ РАЙОН</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r w:rsidR="00604597" w:rsidRPr="00604597" w:rsidTr="007F1129">
        <w:tc>
          <w:tcPr>
            <w:tcW w:w="8755" w:type="dxa"/>
            <w:shd w:val="clear" w:color="auto" w:fill="FFFFFF"/>
          </w:tcPr>
          <w:p w:rsidR="00604597" w:rsidRPr="00604597" w:rsidRDefault="00604597" w:rsidP="00C20A82">
            <w:pPr>
              <w:spacing w:after="0" w:line="240" w:lineRule="auto"/>
              <w:jc w:val="both"/>
              <w:rPr>
                <w:rFonts w:ascii="Times New Roman" w:hAnsi="Times New Roman" w:cs="Times New Roman"/>
                <w:sz w:val="24"/>
                <w:szCs w:val="24"/>
                <w:lang w:eastAsia="ru-RU"/>
              </w:rPr>
            </w:pPr>
            <w:r w:rsidRPr="00604597">
              <w:rPr>
                <w:rFonts w:ascii="Times New Roman" w:hAnsi="Times New Roman" w:cs="Times New Roman"/>
                <w:sz w:val="24"/>
                <w:szCs w:val="24"/>
              </w:rPr>
              <w:t>РАЗДЕЛ 15. ЦЕНОВЫЕ (ТАРИФНЫЕ) ПОСЛЕДСТВИЯ</w:t>
            </w:r>
          </w:p>
        </w:tc>
        <w:tc>
          <w:tcPr>
            <w:tcW w:w="851" w:type="dxa"/>
            <w:shd w:val="clear" w:color="auto" w:fill="FFFFFF"/>
            <w:vAlign w:val="center"/>
          </w:tcPr>
          <w:p w:rsidR="00604597" w:rsidRPr="00604597" w:rsidRDefault="00604597" w:rsidP="00604597">
            <w:pPr>
              <w:autoSpaceDE w:val="0"/>
              <w:autoSpaceDN w:val="0"/>
              <w:adjustRightInd w:val="0"/>
              <w:spacing w:after="0" w:line="240" w:lineRule="auto"/>
              <w:contextualSpacing/>
              <w:jc w:val="center"/>
              <w:rPr>
                <w:rFonts w:ascii="Times New Roman" w:hAnsi="Times New Roman" w:cs="Times New Roman"/>
                <w:bCs/>
                <w:color w:val="000000"/>
                <w:sz w:val="24"/>
                <w:szCs w:val="24"/>
                <w:lang w:eastAsia="ru-RU"/>
              </w:rPr>
            </w:pPr>
          </w:p>
        </w:tc>
      </w:tr>
    </w:tbl>
    <w:p w:rsidR="00604597" w:rsidRDefault="00604597" w:rsidP="007D555D">
      <w:pPr>
        <w:shd w:val="clear" w:color="auto" w:fill="FFFFFF"/>
        <w:spacing w:after="0"/>
        <w:jc w:val="center"/>
        <w:rPr>
          <w:rFonts w:ascii="Times New Roman" w:eastAsia="Times New Roman" w:hAnsi="Times New Roman" w:cs="Times New Roman"/>
          <w:b/>
          <w:bCs/>
          <w:color w:val="000000"/>
          <w:sz w:val="28"/>
          <w:szCs w:val="28"/>
          <w:lang w:eastAsia="ru-RU"/>
        </w:rPr>
      </w:pPr>
    </w:p>
    <w:p w:rsidR="00A95E10" w:rsidRDefault="00A95E10" w:rsidP="007D555D">
      <w:pPr>
        <w:shd w:val="clear" w:color="auto" w:fill="FFFFFF"/>
        <w:spacing w:after="0"/>
        <w:jc w:val="center"/>
        <w:rPr>
          <w:rFonts w:ascii="Times New Roman" w:eastAsia="Times New Roman" w:hAnsi="Times New Roman" w:cs="Times New Roman"/>
          <w:b/>
          <w:bCs/>
          <w:color w:val="000000"/>
          <w:sz w:val="28"/>
          <w:szCs w:val="28"/>
          <w:lang w:eastAsia="ru-RU"/>
        </w:rPr>
        <w:sectPr w:rsidR="00A95E10" w:rsidSect="00523983">
          <w:pgSz w:w="11906" w:h="16838"/>
          <w:pgMar w:top="851" w:right="567" w:bottom="567" w:left="1701" w:header="680" w:footer="680" w:gutter="0"/>
          <w:cols w:space="708"/>
          <w:docGrid w:linePitch="360"/>
        </w:sectPr>
      </w:pPr>
    </w:p>
    <w:p w:rsidR="00816986" w:rsidRPr="009D3A6A" w:rsidRDefault="00CB1219" w:rsidP="007D555D">
      <w:pPr>
        <w:shd w:val="clear" w:color="auto" w:fill="FFFFFF"/>
        <w:spacing w:after="0"/>
        <w:jc w:val="center"/>
        <w:rPr>
          <w:rFonts w:ascii="Times New Roman" w:eastAsia="Times New Roman" w:hAnsi="Times New Roman" w:cs="Times New Roman"/>
          <w:b/>
          <w:bCs/>
          <w:color w:val="000000"/>
          <w:sz w:val="28"/>
          <w:szCs w:val="28"/>
          <w:lang w:eastAsia="ru-RU"/>
        </w:rPr>
      </w:pPr>
      <w:r w:rsidRPr="009D3A6A">
        <w:rPr>
          <w:rFonts w:ascii="Times New Roman" w:eastAsia="Times New Roman" w:hAnsi="Times New Roman" w:cs="Times New Roman"/>
          <w:b/>
          <w:bCs/>
          <w:color w:val="000000"/>
          <w:sz w:val="28"/>
          <w:szCs w:val="28"/>
          <w:lang w:eastAsia="ru-RU"/>
        </w:rPr>
        <w:lastRenderedPageBreak/>
        <w:t>ПАСПОРТ СХЕМЫ</w:t>
      </w:r>
    </w:p>
    <w:p w:rsidR="001E78D3" w:rsidRPr="009D3A6A"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Основанием для разработки схемы теплоснабжения</w:t>
      </w:r>
      <w:r w:rsidR="00EB3FDE">
        <w:rPr>
          <w:rFonts w:ascii="Times New Roman" w:eastAsia="Times New Roman" w:hAnsi="Times New Roman" w:cs="Times New Roman"/>
          <w:color w:val="000000"/>
          <w:sz w:val="28"/>
          <w:szCs w:val="28"/>
          <w:lang w:eastAsia="ru-RU"/>
        </w:rPr>
        <w:t xml:space="preserve"> муниципального образования </w:t>
      </w:r>
      <w:r w:rsidR="00675100">
        <w:rPr>
          <w:rFonts w:ascii="Times New Roman" w:eastAsia="Times New Roman" w:hAnsi="Times New Roman" w:cs="Times New Roman"/>
          <w:color w:val="000000"/>
          <w:sz w:val="28"/>
          <w:szCs w:val="28"/>
          <w:lang w:eastAsia="ru-RU"/>
        </w:rPr>
        <w:t>Янгантауский сельсовет муниципального района Салаватский район</w:t>
      </w:r>
      <w:r w:rsidR="0017278C" w:rsidRPr="009D3A6A">
        <w:rPr>
          <w:rFonts w:ascii="Times New Roman" w:eastAsia="Times New Roman" w:hAnsi="Times New Roman" w:cs="Times New Roman"/>
          <w:color w:val="000000"/>
          <w:sz w:val="28"/>
          <w:szCs w:val="28"/>
          <w:lang w:eastAsia="ru-RU"/>
        </w:rPr>
        <w:t xml:space="preserve"> </w:t>
      </w:r>
      <w:r w:rsidR="00675100">
        <w:rPr>
          <w:rFonts w:ascii="Times New Roman" w:eastAsia="Times New Roman" w:hAnsi="Times New Roman" w:cs="Times New Roman"/>
          <w:color w:val="000000"/>
          <w:sz w:val="28"/>
          <w:szCs w:val="28"/>
          <w:lang w:eastAsia="ru-RU"/>
        </w:rPr>
        <w:t>Республики Башкортостан</w:t>
      </w:r>
      <w:r w:rsidR="001E5285" w:rsidRPr="009D3A6A">
        <w:rPr>
          <w:rFonts w:ascii="Times New Roman" w:eastAsia="Times New Roman" w:hAnsi="Times New Roman" w:cs="Times New Roman"/>
          <w:color w:val="000000"/>
          <w:sz w:val="28"/>
          <w:szCs w:val="28"/>
          <w:lang w:eastAsia="ru-RU"/>
        </w:rPr>
        <w:t xml:space="preserve"> </w:t>
      </w:r>
      <w:r w:rsidRPr="009D3A6A">
        <w:rPr>
          <w:rFonts w:ascii="Times New Roman" w:eastAsia="Times New Roman" w:hAnsi="Times New Roman" w:cs="Times New Roman"/>
          <w:color w:val="000000"/>
          <w:sz w:val="28"/>
          <w:szCs w:val="28"/>
          <w:lang w:eastAsia="ru-RU"/>
        </w:rPr>
        <w:t>является:</w:t>
      </w:r>
    </w:p>
    <w:p w:rsidR="001E78D3" w:rsidRPr="009D3A6A"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Федер</w:t>
      </w:r>
      <w:r w:rsidR="001E78D3" w:rsidRPr="009D3A6A">
        <w:rPr>
          <w:rFonts w:ascii="Times New Roman" w:eastAsia="Times New Roman" w:hAnsi="Times New Roman" w:cs="Times New Roman"/>
          <w:color w:val="000000"/>
          <w:sz w:val="28"/>
          <w:szCs w:val="28"/>
          <w:lang w:eastAsia="ru-RU"/>
        </w:rPr>
        <w:t xml:space="preserve">альный закон от 27 июля 2010 г. № 190 -ФЗ </w:t>
      </w:r>
      <w:r w:rsidR="00DD2C56">
        <w:rPr>
          <w:rFonts w:ascii="Times New Roman" w:eastAsia="Times New Roman" w:hAnsi="Times New Roman" w:cs="Times New Roman"/>
          <w:color w:val="000000"/>
          <w:sz w:val="28"/>
          <w:szCs w:val="28"/>
          <w:lang w:eastAsia="ru-RU"/>
        </w:rPr>
        <w:t>«</w:t>
      </w:r>
      <w:r w:rsidR="001E78D3" w:rsidRPr="009D3A6A">
        <w:rPr>
          <w:rFonts w:ascii="Times New Roman" w:eastAsia="Times New Roman" w:hAnsi="Times New Roman" w:cs="Times New Roman"/>
          <w:color w:val="000000"/>
          <w:sz w:val="28"/>
          <w:szCs w:val="28"/>
          <w:lang w:eastAsia="ru-RU"/>
        </w:rPr>
        <w:t xml:space="preserve">О </w:t>
      </w:r>
      <w:r w:rsidRPr="009D3A6A">
        <w:rPr>
          <w:rFonts w:ascii="Times New Roman" w:eastAsia="Times New Roman" w:hAnsi="Times New Roman" w:cs="Times New Roman"/>
          <w:color w:val="000000"/>
          <w:sz w:val="28"/>
          <w:szCs w:val="28"/>
          <w:lang w:eastAsia="ru-RU"/>
        </w:rPr>
        <w:t>теплоснабжении</w:t>
      </w:r>
      <w:r w:rsidR="00DD2C56">
        <w:rPr>
          <w:rFonts w:ascii="Times New Roman" w:eastAsia="Times New Roman" w:hAnsi="Times New Roman" w:cs="Times New Roman"/>
          <w:color w:val="000000"/>
          <w:sz w:val="28"/>
          <w:szCs w:val="28"/>
          <w:lang w:eastAsia="ru-RU"/>
        </w:rPr>
        <w:t>»</w:t>
      </w:r>
      <w:r w:rsidRPr="009D3A6A">
        <w:rPr>
          <w:rFonts w:ascii="Times New Roman" w:eastAsia="Times New Roman" w:hAnsi="Times New Roman" w:cs="Times New Roman"/>
          <w:color w:val="000000"/>
          <w:sz w:val="28"/>
          <w:szCs w:val="28"/>
          <w:lang w:eastAsia="ru-RU"/>
        </w:rPr>
        <w:t>;</w:t>
      </w:r>
    </w:p>
    <w:p w:rsidR="001E78D3" w:rsidRPr="009D3A6A" w:rsidRDefault="001E78D3"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xml:space="preserve">- Федеральный закон от 23 ноября </w:t>
      </w:r>
      <w:r w:rsidR="00816986" w:rsidRPr="009D3A6A">
        <w:rPr>
          <w:rFonts w:ascii="Times New Roman" w:eastAsia="Times New Roman" w:hAnsi="Times New Roman" w:cs="Times New Roman"/>
          <w:color w:val="000000"/>
          <w:sz w:val="28"/>
          <w:szCs w:val="28"/>
          <w:lang w:eastAsia="ru-RU"/>
        </w:rPr>
        <w:t>200</w:t>
      </w:r>
      <w:r w:rsidRPr="009D3A6A">
        <w:rPr>
          <w:rFonts w:ascii="Times New Roman" w:eastAsia="Times New Roman" w:hAnsi="Times New Roman" w:cs="Times New Roman"/>
          <w:color w:val="000000"/>
          <w:sz w:val="28"/>
          <w:szCs w:val="28"/>
          <w:lang w:eastAsia="ru-RU"/>
        </w:rPr>
        <w:t>9 г.</w:t>
      </w:r>
      <w:r w:rsidR="00816986" w:rsidRPr="009D3A6A">
        <w:rPr>
          <w:rFonts w:ascii="Times New Roman" w:eastAsia="Times New Roman" w:hAnsi="Times New Roman" w:cs="Times New Roman"/>
          <w:color w:val="000000"/>
          <w:sz w:val="28"/>
          <w:szCs w:val="28"/>
          <w:lang w:eastAsia="ru-RU"/>
        </w:rPr>
        <w:t xml:space="preserve"> № 261-ФЗ </w:t>
      </w:r>
      <w:r w:rsidR="00DD2C56">
        <w:rPr>
          <w:rFonts w:ascii="Times New Roman" w:eastAsia="Times New Roman" w:hAnsi="Times New Roman" w:cs="Times New Roman"/>
          <w:color w:val="000000"/>
          <w:sz w:val="28"/>
          <w:szCs w:val="28"/>
          <w:lang w:eastAsia="ru-RU"/>
        </w:rPr>
        <w:t>«</w:t>
      </w:r>
      <w:r w:rsidR="00816986" w:rsidRPr="009D3A6A">
        <w:rPr>
          <w:rFonts w:ascii="Times New Roman" w:eastAsia="Times New Roman" w:hAnsi="Times New Roman" w:cs="Times New Roman"/>
          <w:color w:val="000000"/>
          <w:sz w:val="28"/>
          <w:szCs w:val="28"/>
          <w:lang w:eastAsia="ru-RU"/>
        </w:rPr>
        <w:t xml:space="preserve">Об энергосбережении и о повышении </w:t>
      </w:r>
      <w:r w:rsidR="00F165EB" w:rsidRPr="009D3A6A">
        <w:rPr>
          <w:rFonts w:ascii="Times New Roman" w:eastAsia="Times New Roman" w:hAnsi="Times New Roman" w:cs="Times New Roman"/>
          <w:color w:val="000000"/>
          <w:sz w:val="28"/>
          <w:szCs w:val="28"/>
          <w:lang w:eastAsia="ru-RU"/>
        </w:rPr>
        <w:t>энергетической эффективности,</w:t>
      </w:r>
      <w:r w:rsidR="00816986" w:rsidRPr="009D3A6A">
        <w:rPr>
          <w:rFonts w:ascii="Times New Roman" w:eastAsia="Times New Roman" w:hAnsi="Times New Roman" w:cs="Times New Roman"/>
          <w:color w:val="000000"/>
          <w:sz w:val="28"/>
          <w:szCs w:val="28"/>
          <w:lang w:eastAsia="ru-RU"/>
        </w:rPr>
        <w:t xml:space="preserve"> и о внесении изменений и дополнен</w:t>
      </w:r>
      <w:r w:rsidRPr="009D3A6A">
        <w:rPr>
          <w:rFonts w:ascii="Times New Roman" w:eastAsia="Times New Roman" w:hAnsi="Times New Roman" w:cs="Times New Roman"/>
          <w:color w:val="000000"/>
          <w:sz w:val="28"/>
          <w:szCs w:val="28"/>
          <w:lang w:eastAsia="ru-RU"/>
        </w:rPr>
        <w:t>ий в отдельные акты Российской Ф</w:t>
      </w:r>
      <w:r w:rsidR="00816986" w:rsidRPr="009D3A6A">
        <w:rPr>
          <w:rFonts w:ascii="Times New Roman" w:eastAsia="Times New Roman" w:hAnsi="Times New Roman" w:cs="Times New Roman"/>
          <w:color w:val="000000"/>
          <w:sz w:val="28"/>
          <w:szCs w:val="28"/>
          <w:lang w:eastAsia="ru-RU"/>
        </w:rPr>
        <w:t>едерации</w:t>
      </w:r>
      <w:r w:rsidR="00DD2C56">
        <w:rPr>
          <w:rFonts w:ascii="Times New Roman" w:eastAsia="Times New Roman" w:hAnsi="Times New Roman" w:cs="Times New Roman"/>
          <w:color w:val="000000"/>
          <w:sz w:val="28"/>
          <w:szCs w:val="28"/>
          <w:lang w:eastAsia="ru-RU"/>
        </w:rPr>
        <w:t>»</w:t>
      </w:r>
      <w:r w:rsidR="00816986" w:rsidRPr="009D3A6A">
        <w:rPr>
          <w:rFonts w:ascii="Times New Roman" w:eastAsia="Times New Roman" w:hAnsi="Times New Roman" w:cs="Times New Roman"/>
          <w:color w:val="000000"/>
          <w:sz w:val="28"/>
          <w:szCs w:val="28"/>
          <w:lang w:eastAsia="ru-RU"/>
        </w:rPr>
        <w:t>;</w:t>
      </w:r>
    </w:p>
    <w:p w:rsidR="001E78D3" w:rsidRPr="009D3A6A"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Ф</w:t>
      </w:r>
      <w:r w:rsidR="001E78D3" w:rsidRPr="009D3A6A">
        <w:rPr>
          <w:rFonts w:ascii="Times New Roman" w:eastAsia="Times New Roman" w:hAnsi="Times New Roman" w:cs="Times New Roman"/>
          <w:color w:val="000000"/>
          <w:sz w:val="28"/>
          <w:szCs w:val="28"/>
          <w:lang w:eastAsia="ru-RU"/>
        </w:rPr>
        <w:t>едеральный закон от 30 декабря 2004 г.</w:t>
      </w:r>
      <w:r w:rsidRPr="009D3A6A">
        <w:rPr>
          <w:rFonts w:ascii="Times New Roman" w:eastAsia="Times New Roman" w:hAnsi="Times New Roman" w:cs="Times New Roman"/>
          <w:color w:val="000000"/>
          <w:sz w:val="28"/>
          <w:szCs w:val="28"/>
          <w:lang w:eastAsia="ru-RU"/>
        </w:rPr>
        <w:t xml:space="preserve"> № 210-ФЗ </w:t>
      </w:r>
      <w:r w:rsidR="00DD2C56">
        <w:rPr>
          <w:rFonts w:ascii="Times New Roman" w:eastAsia="Times New Roman" w:hAnsi="Times New Roman" w:cs="Times New Roman"/>
          <w:color w:val="000000"/>
          <w:sz w:val="28"/>
          <w:szCs w:val="28"/>
          <w:lang w:eastAsia="ru-RU"/>
        </w:rPr>
        <w:t>«</w:t>
      </w:r>
      <w:r w:rsidRPr="009D3A6A">
        <w:rPr>
          <w:rFonts w:ascii="Times New Roman" w:eastAsia="Times New Roman" w:hAnsi="Times New Roman" w:cs="Times New Roman"/>
          <w:color w:val="000000"/>
          <w:sz w:val="28"/>
          <w:szCs w:val="28"/>
          <w:lang w:eastAsia="ru-RU"/>
        </w:rPr>
        <w:t>Об основах регулирования тарифов организаций коммунального комплекса (с изменениями);</w:t>
      </w:r>
    </w:p>
    <w:p w:rsidR="001E78D3" w:rsidRPr="009D3A6A" w:rsidRDefault="001E78D3"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xml:space="preserve">- Постановление Правительства Российской Федерации от 22 февраля 2012 г. № </w:t>
      </w:r>
      <w:r w:rsidR="00816986" w:rsidRPr="009D3A6A">
        <w:rPr>
          <w:rFonts w:ascii="Times New Roman" w:eastAsia="Times New Roman" w:hAnsi="Times New Roman" w:cs="Times New Roman"/>
          <w:color w:val="000000"/>
          <w:sz w:val="28"/>
          <w:szCs w:val="28"/>
          <w:lang w:eastAsia="ru-RU"/>
        </w:rPr>
        <w:t xml:space="preserve">154 </w:t>
      </w:r>
      <w:r w:rsidR="00DD2C56">
        <w:rPr>
          <w:rFonts w:ascii="Times New Roman" w:eastAsia="Times New Roman" w:hAnsi="Times New Roman" w:cs="Times New Roman"/>
          <w:color w:val="000000"/>
          <w:sz w:val="28"/>
          <w:szCs w:val="28"/>
          <w:lang w:eastAsia="ru-RU"/>
        </w:rPr>
        <w:t>«</w:t>
      </w:r>
      <w:r w:rsidR="00816986" w:rsidRPr="009D3A6A">
        <w:rPr>
          <w:rFonts w:ascii="Times New Roman" w:eastAsia="Times New Roman" w:hAnsi="Times New Roman" w:cs="Times New Roman"/>
          <w:color w:val="000000"/>
          <w:sz w:val="28"/>
          <w:szCs w:val="28"/>
          <w:lang w:eastAsia="ru-RU"/>
        </w:rPr>
        <w:t>О требованиях к схемам теплоснабжения, порядку их разработки и утверждения</w:t>
      </w:r>
      <w:r w:rsidR="00DD2C56">
        <w:rPr>
          <w:rFonts w:ascii="Times New Roman" w:eastAsia="Times New Roman" w:hAnsi="Times New Roman" w:cs="Times New Roman"/>
          <w:color w:val="000000"/>
          <w:sz w:val="28"/>
          <w:szCs w:val="28"/>
          <w:lang w:eastAsia="ru-RU"/>
        </w:rPr>
        <w:t>»</w:t>
      </w:r>
      <w:r w:rsidR="00B622B9" w:rsidRPr="009D3A6A">
        <w:rPr>
          <w:rFonts w:ascii="Times New Roman" w:eastAsia="Times New Roman" w:hAnsi="Times New Roman" w:cs="Times New Roman"/>
          <w:color w:val="000000"/>
          <w:sz w:val="28"/>
          <w:szCs w:val="28"/>
          <w:lang w:eastAsia="ru-RU"/>
        </w:rPr>
        <w:t xml:space="preserve"> (с изменениями)</w:t>
      </w:r>
      <w:r w:rsidR="00816986" w:rsidRPr="009D3A6A">
        <w:rPr>
          <w:rFonts w:ascii="Times New Roman" w:eastAsia="Times New Roman" w:hAnsi="Times New Roman" w:cs="Times New Roman"/>
          <w:color w:val="000000"/>
          <w:sz w:val="28"/>
          <w:szCs w:val="28"/>
          <w:lang w:eastAsia="ru-RU"/>
        </w:rPr>
        <w:t>;</w:t>
      </w:r>
    </w:p>
    <w:p w:rsidR="001E78D3" w:rsidRPr="009D3A6A"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Приказ Минэнерго России №</w:t>
      </w:r>
      <w:r w:rsidR="001E78D3" w:rsidRPr="009D3A6A">
        <w:rPr>
          <w:rFonts w:ascii="Times New Roman" w:eastAsia="Times New Roman" w:hAnsi="Times New Roman" w:cs="Times New Roman"/>
          <w:color w:val="000000"/>
          <w:sz w:val="28"/>
          <w:szCs w:val="28"/>
          <w:lang w:eastAsia="ru-RU"/>
        </w:rPr>
        <w:t xml:space="preserve"> </w:t>
      </w:r>
      <w:r w:rsidR="001B2AAB" w:rsidRPr="009D3A6A">
        <w:rPr>
          <w:rFonts w:ascii="Times New Roman" w:eastAsia="Times New Roman" w:hAnsi="Times New Roman" w:cs="Times New Roman"/>
          <w:color w:val="000000"/>
          <w:sz w:val="28"/>
          <w:szCs w:val="28"/>
          <w:lang w:eastAsia="ru-RU"/>
        </w:rPr>
        <w:t>565,</w:t>
      </w:r>
      <w:r w:rsidR="00086E15" w:rsidRPr="009D3A6A">
        <w:rPr>
          <w:rFonts w:ascii="Times New Roman" w:eastAsia="Times New Roman" w:hAnsi="Times New Roman" w:cs="Times New Roman"/>
          <w:color w:val="000000"/>
          <w:sz w:val="28"/>
          <w:szCs w:val="28"/>
          <w:lang w:eastAsia="ru-RU"/>
        </w:rPr>
        <w:t xml:space="preserve"> </w:t>
      </w:r>
      <w:r w:rsidRPr="009D3A6A">
        <w:rPr>
          <w:rFonts w:ascii="Times New Roman" w:eastAsia="Times New Roman" w:hAnsi="Times New Roman" w:cs="Times New Roman"/>
          <w:color w:val="000000"/>
          <w:sz w:val="28"/>
          <w:szCs w:val="28"/>
          <w:lang w:eastAsia="ru-RU"/>
        </w:rPr>
        <w:t>Минрегиона России №</w:t>
      </w:r>
      <w:r w:rsidR="001E78D3" w:rsidRPr="009D3A6A">
        <w:rPr>
          <w:rFonts w:ascii="Times New Roman" w:eastAsia="Times New Roman" w:hAnsi="Times New Roman" w:cs="Times New Roman"/>
          <w:color w:val="000000"/>
          <w:sz w:val="28"/>
          <w:szCs w:val="28"/>
          <w:lang w:eastAsia="ru-RU"/>
        </w:rPr>
        <w:t xml:space="preserve"> 667 от 29 декабря </w:t>
      </w:r>
      <w:r w:rsidRPr="009D3A6A">
        <w:rPr>
          <w:rFonts w:ascii="Times New Roman" w:eastAsia="Times New Roman" w:hAnsi="Times New Roman" w:cs="Times New Roman"/>
          <w:color w:val="000000"/>
          <w:sz w:val="28"/>
          <w:szCs w:val="28"/>
          <w:lang w:eastAsia="ru-RU"/>
        </w:rPr>
        <w:t>2012</w:t>
      </w:r>
      <w:r w:rsidR="001E78D3" w:rsidRPr="009D3A6A">
        <w:rPr>
          <w:rFonts w:ascii="Times New Roman" w:eastAsia="Times New Roman" w:hAnsi="Times New Roman" w:cs="Times New Roman"/>
          <w:color w:val="000000"/>
          <w:sz w:val="28"/>
          <w:szCs w:val="28"/>
          <w:lang w:eastAsia="ru-RU"/>
        </w:rPr>
        <w:t xml:space="preserve"> г.</w:t>
      </w:r>
      <w:r w:rsidRPr="009D3A6A">
        <w:rPr>
          <w:rFonts w:ascii="Times New Roman" w:eastAsia="Times New Roman" w:hAnsi="Times New Roman" w:cs="Times New Roman"/>
          <w:color w:val="000000"/>
          <w:sz w:val="28"/>
          <w:szCs w:val="28"/>
          <w:lang w:eastAsia="ru-RU"/>
        </w:rPr>
        <w:t xml:space="preserve">; </w:t>
      </w:r>
    </w:p>
    <w:p w:rsidR="00CB1219" w:rsidRPr="009D3A6A" w:rsidRDefault="001E78D3"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Генеральный план</w:t>
      </w:r>
      <w:r w:rsidR="00EB3FDE">
        <w:rPr>
          <w:rFonts w:ascii="Times New Roman" w:eastAsia="Times New Roman" w:hAnsi="Times New Roman" w:cs="Times New Roman"/>
          <w:color w:val="000000"/>
          <w:sz w:val="28"/>
          <w:szCs w:val="28"/>
          <w:lang w:eastAsia="ru-RU"/>
        </w:rPr>
        <w:t xml:space="preserve"> муниципального образования </w:t>
      </w:r>
      <w:r w:rsidR="00675100">
        <w:rPr>
          <w:rFonts w:ascii="Times New Roman" w:eastAsia="Times New Roman" w:hAnsi="Times New Roman" w:cs="Times New Roman"/>
          <w:color w:val="000000"/>
          <w:sz w:val="28"/>
          <w:szCs w:val="28"/>
          <w:lang w:eastAsia="ru-RU"/>
        </w:rPr>
        <w:t>Янгантауский сельсовет муниципального района Салаватский район</w:t>
      </w:r>
      <w:r w:rsidR="0017278C" w:rsidRPr="009D3A6A">
        <w:rPr>
          <w:rFonts w:ascii="Times New Roman" w:eastAsia="Times New Roman" w:hAnsi="Times New Roman" w:cs="Times New Roman"/>
          <w:color w:val="000000"/>
          <w:sz w:val="28"/>
          <w:szCs w:val="28"/>
          <w:lang w:eastAsia="ru-RU"/>
        </w:rPr>
        <w:t xml:space="preserve"> </w:t>
      </w:r>
      <w:r w:rsidR="00675100">
        <w:rPr>
          <w:rFonts w:ascii="Times New Roman" w:eastAsia="Times New Roman" w:hAnsi="Times New Roman" w:cs="Times New Roman"/>
          <w:color w:val="000000"/>
          <w:sz w:val="28"/>
          <w:szCs w:val="28"/>
          <w:lang w:eastAsia="ru-RU"/>
        </w:rPr>
        <w:t>Республики Башкортостан</w:t>
      </w:r>
      <w:r w:rsidR="00E82F35" w:rsidRPr="009D3A6A">
        <w:rPr>
          <w:rFonts w:ascii="Times New Roman" w:eastAsia="Times New Roman" w:hAnsi="Times New Roman" w:cs="Times New Roman"/>
          <w:color w:val="000000"/>
          <w:sz w:val="28"/>
          <w:szCs w:val="28"/>
          <w:lang w:eastAsia="ru-RU"/>
        </w:rPr>
        <w:t>.</w:t>
      </w:r>
      <w:r w:rsidR="00CB1219" w:rsidRPr="009D3A6A">
        <w:rPr>
          <w:rFonts w:ascii="Times New Roman" w:eastAsia="Times New Roman" w:hAnsi="Times New Roman" w:cs="Times New Roman"/>
          <w:color w:val="000000"/>
          <w:sz w:val="28"/>
          <w:szCs w:val="28"/>
          <w:lang w:eastAsia="ru-RU"/>
        </w:rPr>
        <w:t xml:space="preserve"> </w:t>
      </w:r>
    </w:p>
    <w:p w:rsidR="00CB1219" w:rsidRPr="009D3A6A"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b/>
          <w:bCs/>
          <w:color w:val="000000"/>
          <w:sz w:val="28"/>
          <w:szCs w:val="28"/>
          <w:lang w:eastAsia="ru-RU"/>
        </w:rPr>
        <w:t xml:space="preserve">Схема теплоснабжения </w:t>
      </w:r>
      <w:hyperlink r:id="rId9" w:tooltip="Поселение" w:history="1">
        <w:r w:rsidRPr="009D3A6A">
          <w:rPr>
            <w:rFonts w:ascii="Times New Roman" w:eastAsia="Times New Roman" w:hAnsi="Times New Roman" w:cs="Times New Roman"/>
            <w:b/>
            <w:bCs/>
            <w:color w:val="000000"/>
            <w:sz w:val="28"/>
            <w:szCs w:val="28"/>
            <w:lang w:eastAsia="ru-RU"/>
          </w:rPr>
          <w:t>поселения</w:t>
        </w:r>
      </w:hyperlink>
      <w:r w:rsidR="001E78D3" w:rsidRPr="009D3A6A">
        <w:rPr>
          <w:rFonts w:ascii="Times New Roman" w:eastAsia="Times New Roman" w:hAnsi="Times New Roman" w:cs="Times New Roman"/>
          <w:color w:val="000000"/>
          <w:sz w:val="28"/>
          <w:szCs w:val="28"/>
          <w:lang w:eastAsia="ru-RU"/>
        </w:rPr>
        <w:t xml:space="preserve"> -</w:t>
      </w:r>
      <w:r w:rsidRPr="009D3A6A">
        <w:rPr>
          <w:rFonts w:ascii="Times New Roman" w:eastAsia="Times New Roman" w:hAnsi="Times New Roman" w:cs="Times New Roman"/>
          <w:color w:val="000000"/>
          <w:sz w:val="28"/>
          <w:szCs w:val="28"/>
          <w:lang w:eastAsia="ru-RU"/>
        </w:rPr>
        <w:t xml:space="preserve"> документ, содержащий материалы по обоснованию эффективного и безопасного функционирования системы </w:t>
      </w:r>
      <w:hyperlink r:id="rId10" w:tooltip="Теплоснабжение" w:history="1">
        <w:r w:rsidRPr="009D3A6A">
          <w:rPr>
            <w:rFonts w:ascii="Times New Roman" w:eastAsia="Times New Roman" w:hAnsi="Times New Roman" w:cs="Times New Roman"/>
            <w:color w:val="000000"/>
            <w:sz w:val="28"/>
            <w:szCs w:val="28"/>
            <w:lang w:eastAsia="ru-RU"/>
          </w:rPr>
          <w:t>теплоснабжения</w:t>
        </w:r>
      </w:hyperlink>
      <w:r w:rsidRPr="009D3A6A">
        <w:rPr>
          <w:rFonts w:ascii="Times New Roman" w:eastAsia="Times New Roman" w:hAnsi="Times New Roman" w:cs="Times New Roman"/>
          <w:color w:val="000000"/>
          <w:sz w:val="28"/>
          <w:szCs w:val="28"/>
          <w:lang w:eastAsia="ru-RU"/>
        </w:rPr>
        <w:t>, ее развития с учетом правового регулирования в области</w:t>
      </w:r>
      <w:r w:rsidR="001E78D3" w:rsidRPr="009D3A6A">
        <w:rPr>
          <w:rFonts w:ascii="Times New Roman" w:eastAsia="Times New Roman" w:hAnsi="Times New Roman" w:cs="Times New Roman"/>
          <w:color w:val="000000"/>
          <w:sz w:val="28"/>
          <w:szCs w:val="28"/>
          <w:lang w:eastAsia="ru-RU"/>
        </w:rPr>
        <w:t xml:space="preserve"> </w:t>
      </w:r>
      <w:hyperlink r:id="rId11" w:tooltip="Энергосбережение" w:history="1">
        <w:r w:rsidRPr="009D3A6A">
          <w:rPr>
            <w:rFonts w:ascii="Times New Roman" w:eastAsia="Times New Roman" w:hAnsi="Times New Roman" w:cs="Times New Roman"/>
            <w:color w:val="000000"/>
            <w:sz w:val="28"/>
            <w:szCs w:val="28"/>
            <w:lang w:eastAsia="ru-RU"/>
          </w:rPr>
          <w:t>энергосбережения и повышения энергетической эффективности</w:t>
        </w:r>
      </w:hyperlink>
      <w:r w:rsidRPr="009D3A6A">
        <w:rPr>
          <w:rFonts w:ascii="Times New Roman" w:eastAsia="Times New Roman" w:hAnsi="Times New Roman" w:cs="Times New Roman"/>
          <w:color w:val="000000"/>
          <w:sz w:val="28"/>
          <w:szCs w:val="28"/>
          <w:lang w:eastAsia="ru-RU"/>
        </w:rPr>
        <w:t>.</w:t>
      </w:r>
      <w:r w:rsidR="00CB1219" w:rsidRPr="009D3A6A">
        <w:rPr>
          <w:rFonts w:ascii="Times New Roman" w:eastAsia="Times New Roman" w:hAnsi="Times New Roman" w:cs="Times New Roman"/>
          <w:color w:val="000000"/>
          <w:sz w:val="28"/>
          <w:szCs w:val="28"/>
          <w:lang w:eastAsia="ru-RU"/>
        </w:rPr>
        <w:t xml:space="preserve"> </w:t>
      </w:r>
    </w:p>
    <w:p w:rsidR="001E78D3" w:rsidRPr="009D3A6A"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xml:space="preserve">Мероприятия по развитию системы теплоснабжения, предусмотренные настоящей схемой, включаются в </w:t>
      </w:r>
      <w:hyperlink r:id="rId12" w:tooltip="Инвестиции" w:history="1">
        <w:r w:rsidRPr="009D3A6A">
          <w:rPr>
            <w:rFonts w:ascii="Times New Roman" w:eastAsia="Times New Roman" w:hAnsi="Times New Roman" w:cs="Times New Roman"/>
            <w:color w:val="000000"/>
            <w:sz w:val="28"/>
            <w:szCs w:val="28"/>
            <w:lang w:eastAsia="ru-RU"/>
          </w:rPr>
          <w:t>инвестиционную программу</w:t>
        </w:r>
      </w:hyperlink>
      <w:r w:rsidR="001E78D3" w:rsidRPr="009D3A6A">
        <w:rPr>
          <w:rFonts w:ascii="Times New Roman" w:eastAsia="Times New Roman" w:hAnsi="Times New Roman" w:cs="Times New Roman"/>
          <w:color w:val="000000"/>
          <w:sz w:val="28"/>
          <w:szCs w:val="28"/>
          <w:lang w:eastAsia="ru-RU"/>
        </w:rPr>
        <w:t xml:space="preserve"> </w:t>
      </w:r>
      <w:r w:rsidRPr="009D3A6A">
        <w:rPr>
          <w:rFonts w:ascii="Times New Roman" w:eastAsia="Times New Roman" w:hAnsi="Times New Roman" w:cs="Times New Roman"/>
          <w:color w:val="000000"/>
          <w:sz w:val="28"/>
          <w:szCs w:val="28"/>
          <w:lang w:eastAsia="ru-RU"/>
        </w:rPr>
        <w:t>теплоснабжающей организации и, как следствие, могут быть включены в соответствующий</w:t>
      </w:r>
      <w:r w:rsidR="001E78D3" w:rsidRPr="009D3A6A">
        <w:rPr>
          <w:rFonts w:ascii="Times New Roman" w:eastAsia="Times New Roman" w:hAnsi="Times New Roman" w:cs="Times New Roman"/>
          <w:color w:val="000000"/>
          <w:sz w:val="28"/>
          <w:szCs w:val="28"/>
          <w:lang w:eastAsia="ru-RU"/>
        </w:rPr>
        <w:t xml:space="preserve"> </w:t>
      </w:r>
      <w:hyperlink r:id="rId13" w:tooltip="Тариф" w:history="1">
        <w:r w:rsidRPr="009D3A6A">
          <w:rPr>
            <w:rFonts w:ascii="Times New Roman" w:eastAsia="Times New Roman" w:hAnsi="Times New Roman" w:cs="Times New Roman"/>
            <w:color w:val="000000"/>
            <w:sz w:val="28"/>
            <w:szCs w:val="28"/>
            <w:lang w:eastAsia="ru-RU"/>
          </w:rPr>
          <w:t>тариф</w:t>
        </w:r>
      </w:hyperlink>
      <w:r w:rsidR="001E78D3" w:rsidRPr="009D3A6A">
        <w:rPr>
          <w:rFonts w:ascii="Times New Roman" w:eastAsia="Times New Roman" w:hAnsi="Times New Roman" w:cs="Times New Roman"/>
          <w:color w:val="000000"/>
          <w:sz w:val="28"/>
          <w:szCs w:val="28"/>
          <w:lang w:eastAsia="ru-RU"/>
        </w:rPr>
        <w:t xml:space="preserve"> </w:t>
      </w:r>
      <w:r w:rsidRPr="009D3A6A">
        <w:rPr>
          <w:rFonts w:ascii="Times New Roman" w:eastAsia="Times New Roman" w:hAnsi="Times New Roman" w:cs="Times New Roman"/>
          <w:color w:val="000000"/>
          <w:sz w:val="28"/>
          <w:szCs w:val="28"/>
          <w:lang w:eastAsia="ru-RU"/>
        </w:rPr>
        <w:t>организации</w:t>
      </w:r>
      <w:r w:rsidR="001E78D3" w:rsidRPr="009D3A6A">
        <w:rPr>
          <w:rFonts w:ascii="Times New Roman" w:eastAsia="Times New Roman" w:hAnsi="Times New Roman" w:cs="Times New Roman"/>
          <w:color w:val="000000"/>
          <w:sz w:val="28"/>
          <w:szCs w:val="28"/>
          <w:lang w:eastAsia="ru-RU"/>
        </w:rPr>
        <w:t xml:space="preserve"> </w:t>
      </w:r>
      <w:hyperlink r:id="rId14" w:tooltip="Коммунальное хозяйство" w:history="1">
        <w:r w:rsidRPr="009D3A6A">
          <w:rPr>
            <w:rFonts w:ascii="Times New Roman" w:eastAsia="Times New Roman" w:hAnsi="Times New Roman" w:cs="Times New Roman"/>
            <w:color w:val="000000"/>
            <w:sz w:val="28"/>
            <w:szCs w:val="28"/>
            <w:lang w:eastAsia="ru-RU"/>
          </w:rPr>
          <w:t>коммунального комплекса</w:t>
        </w:r>
      </w:hyperlink>
      <w:r w:rsidRPr="009D3A6A">
        <w:rPr>
          <w:rFonts w:ascii="Times New Roman" w:eastAsia="Times New Roman" w:hAnsi="Times New Roman" w:cs="Times New Roman"/>
          <w:color w:val="000000"/>
          <w:sz w:val="28"/>
          <w:szCs w:val="28"/>
          <w:lang w:eastAsia="ru-RU"/>
        </w:rPr>
        <w:t>.</w:t>
      </w:r>
    </w:p>
    <w:p w:rsidR="001E78D3" w:rsidRPr="009D3A6A"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b/>
          <w:bCs/>
          <w:color w:val="000000"/>
          <w:sz w:val="28"/>
          <w:szCs w:val="28"/>
          <w:lang w:eastAsia="ru-RU"/>
        </w:rPr>
        <w:t>Основные цели и задачи схемы теплоснабжения:</w:t>
      </w:r>
    </w:p>
    <w:p w:rsidR="001B2AAB" w:rsidRPr="009D3A6A"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повышение надежности работы систем теплоснабжения в соответствии с нормативными требованиями;</w:t>
      </w:r>
      <w:r w:rsidR="00CB1219" w:rsidRPr="009D3A6A">
        <w:rPr>
          <w:rFonts w:ascii="Times New Roman" w:eastAsia="Times New Roman" w:hAnsi="Times New Roman" w:cs="Times New Roman"/>
          <w:color w:val="000000"/>
          <w:sz w:val="28"/>
          <w:szCs w:val="28"/>
          <w:lang w:eastAsia="ru-RU"/>
        </w:rPr>
        <w:t xml:space="preserve"> </w:t>
      </w:r>
    </w:p>
    <w:p w:rsidR="001B2AAB" w:rsidRPr="009D3A6A"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минимизация затрат на теплоснабжение в расчете на каждого потребителя в долгосрочной перспективе;</w:t>
      </w:r>
    </w:p>
    <w:p w:rsidR="001B2AAB" w:rsidRPr="009D3A6A" w:rsidRDefault="001B2AAB"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обеспечение жителей</w:t>
      </w:r>
      <w:r w:rsidR="00EB3FDE">
        <w:rPr>
          <w:rFonts w:ascii="Times New Roman" w:eastAsia="Times New Roman" w:hAnsi="Times New Roman" w:cs="Times New Roman"/>
          <w:color w:val="000000"/>
          <w:sz w:val="28"/>
          <w:szCs w:val="28"/>
          <w:lang w:eastAsia="ru-RU"/>
        </w:rPr>
        <w:t xml:space="preserve"> муниципального образования </w:t>
      </w:r>
      <w:r w:rsidR="00675100">
        <w:rPr>
          <w:rFonts w:ascii="Times New Roman" w:eastAsia="Times New Roman" w:hAnsi="Times New Roman" w:cs="Times New Roman"/>
          <w:color w:val="000000"/>
          <w:sz w:val="28"/>
          <w:szCs w:val="28"/>
          <w:lang w:eastAsia="ru-RU"/>
        </w:rPr>
        <w:t>Янгантауский сельсовет муниципального района Салаватский район</w:t>
      </w:r>
      <w:r w:rsidR="0017278C" w:rsidRPr="009D3A6A">
        <w:rPr>
          <w:rFonts w:ascii="Times New Roman" w:eastAsia="Times New Roman" w:hAnsi="Times New Roman" w:cs="Times New Roman"/>
          <w:color w:val="000000"/>
          <w:sz w:val="28"/>
          <w:szCs w:val="28"/>
          <w:lang w:eastAsia="ru-RU"/>
        </w:rPr>
        <w:t xml:space="preserve"> </w:t>
      </w:r>
      <w:r w:rsidR="00816986" w:rsidRPr="009D3A6A">
        <w:rPr>
          <w:rFonts w:ascii="Times New Roman" w:eastAsia="Times New Roman" w:hAnsi="Times New Roman" w:cs="Times New Roman"/>
          <w:color w:val="000000"/>
          <w:sz w:val="28"/>
          <w:szCs w:val="28"/>
          <w:lang w:eastAsia="ru-RU"/>
        </w:rPr>
        <w:t>тепловой энергией;</w:t>
      </w:r>
    </w:p>
    <w:p w:rsidR="001B2AAB" w:rsidRPr="009D3A6A"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соблюдение баланса экономических интересов теплоснабжающих организаций и интересов потребителей;</w:t>
      </w:r>
    </w:p>
    <w:p w:rsidR="001B2AAB" w:rsidRPr="009D3A6A"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установление ответственности субъектов теплоснабжения за надежное и качественное теплоснабжение потребителей;</w:t>
      </w:r>
    </w:p>
    <w:p w:rsidR="00816986" w:rsidRDefault="00816986"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обеспечение безопасности системы теплоснабжения.</w:t>
      </w:r>
    </w:p>
    <w:p w:rsidR="0051052E" w:rsidRPr="009D3A6A" w:rsidRDefault="0051052E" w:rsidP="007D555D">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CB1219" w:rsidRPr="009D3A6A" w:rsidRDefault="00816986" w:rsidP="007D555D">
      <w:pPr>
        <w:shd w:val="clear" w:color="auto" w:fill="FFFFFF"/>
        <w:spacing w:after="0"/>
        <w:jc w:val="center"/>
        <w:rPr>
          <w:rFonts w:ascii="Times New Roman" w:eastAsia="Times New Roman" w:hAnsi="Times New Roman" w:cs="Times New Roman"/>
          <w:b/>
          <w:bCs/>
          <w:color w:val="000000"/>
          <w:sz w:val="28"/>
          <w:szCs w:val="28"/>
          <w:lang w:eastAsia="ru-RU"/>
        </w:rPr>
      </w:pPr>
      <w:r w:rsidRPr="009D3A6A">
        <w:rPr>
          <w:rFonts w:ascii="Times New Roman" w:eastAsia="Times New Roman" w:hAnsi="Times New Roman" w:cs="Times New Roman"/>
          <w:b/>
          <w:bCs/>
          <w:color w:val="000000"/>
          <w:sz w:val="28"/>
          <w:szCs w:val="28"/>
          <w:lang w:eastAsia="ru-RU"/>
        </w:rPr>
        <w:lastRenderedPageBreak/>
        <w:t xml:space="preserve">Сроки и этапы реализации </w:t>
      </w:r>
      <w:r w:rsidR="00F85034" w:rsidRPr="009D3A6A">
        <w:rPr>
          <w:rFonts w:ascii="Times New Roman" w:eastAsia="Times New Roman" w:hAnsi="Times New Roman" w:cs="Times New Roman"/>
          <w:b/>
          <w:bCs/>
          <w:color w:val="000000"/>
          <w:sz w:val="28"/>
          <w:szCs w:val="28"/>
          <w:lang w:eastAsia="ru-RU"/>
        </w:rPr>
        <w:t>схемы</w:t>
      </w:r>
    </w:p>
    <w:p w:rsidR="001B2AAB" w:rsidRPr="009D3A6A" w:rsidRDefault="00F85034" w:rsidP="007D555D">
      <w:pPr>
        <w:shd w:val="clear" w:color="auto" w:fill="FFFFFF"/>
        <w:spacing w:after="0"/>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Схема</w:t>
      </w:r>
      <w:r w:rsidR="001B2AAB" w:rsidRPr="009D3A6A">
        <w:rPr>
          <w:rFonts w:ascii="Times New Roman" w:eastAsia="Times New Roman" w:hAnsi="Times New Roman" w:cs="Times New Roman"/>
          <w:color w:val="000000"/>
          <w:sz w:val="28"/>
          <w:szCs w:val="28"/>
          <w:lang w:eastAsia="ru-RU"/>
        </w:rPr>
        <w:t xml:space="preserve"> будет реализована в период с </w:t>
      </w:r>
      <w:r w:rsidR="00191515" w:rsidRPr="009D3A6A">
        <w:rPr>
          <w:rFonts w:ascii="Times New Roman" w:eastAsia="Times New Roman" w:hAnsi="Times New Roman" w:cs="Times New Roman"/>
          <w:color w:val="000000"/>
          <w:sz w:val="28"/>
          <w:szCs w:val="28"/>
          <w:lang w:eastAsia="ru-RU"/>
        </w:rPr>
        <w:t>202</w:t>
      </w:r>
      <w:r w:rsidR="004460E3">
        <w:rPr>
          <w:rFonts w:ascii="Times New Roman" w:eastAsia="Times New Roman" w:hAnsi="Times New Roman" w:cs="Times New Roman"/>
          <w:color w:val="000000"/>
          <w:sz w:val="28"/>
          <w:szCs w:val="28"/>
          <w:lang w:eastAsia="ru-RU"/>
        </w:rPr>
        <w:t>6</w:t>
      </w:r>
      <w:r w:rsidR="00816986" w:rsidRPr="009D3A6A">
        <w:rPr>
          <w:rFonts w:ascii="Times New Roman" w:eastAsia="Times New Roman" w:hAnsi="Times New Roman" w:cs="Times New Roman"/>
          <w:color w:val="000000"/>
          <w:sz w:val="28"/>
          <w:szCs w:val="28"/>
          <w:lang w:eastAsia="ru-RU"/>
        </w:rPr>
        <w:t xml:space="preserve"> по </w:t>
      </w:r>
      <w:r w:rsidR="00124E1D">
        <w:rPr>
          <w:rFonts w:ascii="Times New Roman" w:eastAsia="Times New Roman" w:hAnsi="Times New Roman" w:cs="Times New Roman"/>
          <w:color w:val="000000"/>
          <w:sz w:val="28"/>
          <w:szCs w:val="28"/>
          <w:lang w:eastAsia="ru-RU"/>
        </w:rPr>
        <w:t>2040</w:t>
      </w:r>
      <w:r w:rsidR="001B2AAB" w:rsidRPr="009D3A6A">
        <w:rPr>
          <w:rFonts w:ascii="Times New Roman" w:eastAsia="Times New Roman" w:hAnsi="Times New Roman" w:cs="Times New Roman"/>
          <w:color w:val="000000"/>
          <w:sz w:val="28"/>
          <w:szCs w:val="28"/>
          <w:lang w:eastAsia="ru-RU"/>
        </w:rPr>
        <w:t xml:space="preserve"> годы.</w:t>
      </w:r>
    </w:p>
    <w:p w:rsidR="001B2AAB" w:rsidRPr="009D3A6A" w:rsidRDefault="00CB1219" w:rsidP="007D555D">
      <w:pPr>
        <w:shd w:val="clear" w:color="auto" w:fill="FFFFFF"/>
        <w:spacing w:after="0"/>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xml:space="preserve">В проекте </w:t>
      </w:r>
      <w:r w:rsidR="00816986" w:rsidRPr="009D3A6A">
        <w:rPr>
          <w:rFonts w:ascii="Times New Roman" w:eastAsia="Times New Roman" w:hAnsi="Times New Roman" w:cs="Times New Roman"/>
          <w:color w:val="000000"/>
          <w:sz w:val="28"/>
          <w:szCs w:val="28"/>
          <w:lang w:eastAsia="ru-RU"/>
        </w:rPr>
        <w:t xml:space="preserve">выделяются </w:t>
      </w:r>
      <w:r w:rsidR="000D6BCC">
        <w:rPr>
          <w:rFonts w:ascii="Times New Roman" w:eastAsia="Times New Roman" w:hAnsi="Times New Roman" w:cs="Times New Roman"/>
          <w:color w:val="000000"/>
          <w:sz w:val="28"/>
          <w:szCs w:val="28"/>
          <w:lang w:eastAsia="ru-RU"/>
        </w:rPr>
        <w:t>3</w:t>
      </w:r>
      <w:r w:rsidR="00816986" w:rsidRPr="009D3A6A">
        <w:rPr>
          <w:rFonts w:ascii="Times New Roman" w:eastAsia="Times New Roman" w:hAnsi="Times New Roman" w:cs="Times New Roman"/>
          <w:color w:val="000000"/>
          <w:sz w:val="28"/>
          <w:szCs w:val="28"/>
          <w:lang w:eastAsia="ru-RU"/>
        </w:rPr>
        <w:t xml:space="preserve"> этапа</w:t>
      </w:r>
      <w:r w:rsidR="008F7B47" w:rsidRPr="009D3A6A">
        <w:rPr>
          <w:rFonts w:ascii="Times New Roman" w:eastAsia="Times New Roman" w:hAnsi="Times New Roman" w:cs="Times New Roman"/>
          <w:color w:val="000000"/>
          <w:sz w:val="28"/>
          <w:szCs w:val="28"/>
          <w:lang w:eastAsia="ru-RU"/>
        </w:rPr>
        <w:t>:</w:t>
      </w:r>
    </w:p>
    <w:p w:rsidR="001B2AAB" w:rsidRPr="009D3A6A" w:rsidRDefault="001B2AAB" w:rsidP="007D555D">
      <w:pPr>
        <w:shd w:val="clear" w:color="auto" w:fill="FFFFFF"/>
        <w:spacing w:after="0"/>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Первый этап:</w:t>
      </w:r>
      <w:r w:rsidR="00816986" w:rsidRPr="009D3A6A">
        <w:rPr>
          <w:rFonts w:ascii="Times New Roman" w:eastAsia="Times New Roman" w:hAnsi="Times New Roman" w:cs="Times New Roman"/>
          <w:color w:val="000000"/>
          <w:sz w:val="28"/>
          <w:szCs w:val="28"/>
          <w:lang w:eastAsia="ru-RU"/>
        </w:rPr>
        <w:t xml:space="preserve"> </w:t>
      </w:r>
      <w:r w:rsidR="0048008B" w:rsidRPr="009D3A6A">
        <w:rPr>
          <w:rFonts w:ascii="Times New Roman" w:eastAsia="Times New Roman" w:hAnsi="Times New Roman" w:cs="Times New Roman"/>
          <w:color w:val="000000"/>
          <w:sz w:val="28"/>
          <w:szCs w:val="28"/>
          <w:lang w:eastAsia="ru-RU"/>
        </w:rPr>
        <w:t>202</w:t>
      </w:r>
      <w:r w:rsidR="004460E3">
        <w:rPr>
          <w:rFonts w:ascii="Times New Roman" w:eastAsia="Times New Roman" w:hAnsi="Times New Roman" w:cs="Times New Roman"/>
          <w:color w:val="000000"/>
          <w:sz w:val="28"/>
          <w:szCs w:val="28"/>
          <w:lang w:eastAsia="ru-RU"/>
        </w:rPr>
        <w:t>6</w:t>
      </w:r>
      <w:r w:rsidR="0048008B" w:rsidRPr="009D3A6A">
        <w:rPr>
          <w:rFonts w:ascii="Times New Roman" w:eastAsia="Times New Roman" w:hAnsi="Times New Roman" w:cs="Times New Roman"/>
          <w:color w:val="000000"/>
          <w:sz w:val="28"/>
          <w:szCs w:val="28"/>
          <w:lang w:eastAsia="ru-RU"/>
        </w:rPr>
        <w:t>-202</w:t>
      </w:r>
      <w:r w:rsidR="00C34AE1">
        <w:rPr>
          <w:rFonts w:ascii="Times New Roman" w:eastAsia="Times New Roman" w:hAnsi="Times New Roman" w:cs="Times New Roman"/>
          <w:color w:val="000000"/>
          <w:sz w:val="28"/>
          <w:szCs w:val="28"/>
          <w:lang w:eastAsia="ru-RU"/>
        </w:rPr>
        <w:t>9</w:t>
      </w:r>
      <w:r w:rsidR="00816986" w:rsidRPr="009D3A6A">
        <w:rPr>
          <w:rFonts w:ascii="Times New Roman" w:eastAsia="Times New Roman" w:hAnsi="Times New Roman" w:cs="Times New Roman"/>
          <w:color w:val="000000"/>
          <w:sz w:val="28"/>
          <w:szCs w:val="28"/>
          <w:lang w:eastAsia="ru-RU"/>
        </w:rPr>
        <w:t xml:space="preserve"> годы (ежегодное планирование).</w:t>
      </w:r>
    </w:p>
    <w:p w:rsidR="00CB1219" w:rsidRDefault="001B2AAB" w:rsidP="007D555D">
      <w:pPr>
        <w:shd w:val="clear" w:color="auto" w:fill="FFFFFF"/>
        <w:spacing w:after="0"/>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color w:val="000000"/>
          <w:sz w:val="28"/>
          <w:szCs w:val="28"/>
          <w:lang w:eastAsia="ru-RU"/>
        </w:rPr>
        <w:t xml:space="preserve">Второй этап: </w:t>
      </w:r>
      <w:r w:rsidR="0048008B" w:rsidRPr="009D3A6A">
        <w:rPr>
          <w:rFonts w:ascii="Times New Roman" w:eastAsia="Times New Roman" w:hAnsi="Times New Roman" w:cs="Times New Roman"/>
          <w:color w:val="000000"/>
          <w:sz w:val="28"/>
          <w:szCs w:val="28"/>
          <w:lang w:eastAsia="ru-RU"/>
        </w:rPr>
        <w:t>20</w:t>
      </w:r>
      <w:r w:rsidR="00C34AE1">
        <w:rPr>
          <w:rFonts w:ascii="Times New Roman" w:eastAsia="Times New Roman" w:hAnsi="Times New Roman" w:cs="Times New Roman"/>
          <w:color w:val="000000"/>
          <w:sz w:val="28"/>
          <w:szCs w:val="28"/>
          <w:lang w:eastAsia="ru-RU"/>
        </w:rPr>
        <w:t>30</w:t>
      </w:r>
      <w:r w:rsidR="0048008B" w:rsidRPr="009D3A6A">
        <w:rPr>
          <w:rFonts w:ascii="Times New Roman" w:eastAsia="Times New Roman" w:hAnsi="Times New Roman" w:cs="Times New Roman"/>
          <w:color w:val="000000"/>
          <w:sz w:val="28"/>
          <w:szCs w:val="28"/>
          <w:lang w:eastAsia="ru-RU"/>
        </w:rPr>
        <w:t>-</w:t>
      </w:r>
      <w:r w:rsidR="004F2E85" w:rsidRPr="009D3A6A">
        <w:rPr>
          <w:rFonts w:ascii="Times New Roman" w:eastAsia="Times New Roman" w:hAnsi="Times New Roman" w:cs="Times New Roman"/>
          <w:color w:val="000000"/>
          <w:sz w:val="28"/>
          <w:szCs w:val="28"/>
          <w:lang w:eastAsia="ru-RU"/>
        </w:rPr>
        <w:t>20</w:t>
      </w:r>
      <w:r w:rsidR="000D6BCC">
        <w:rPr>
          <w:rFonts w:ascii="Times New Roman" w:eastAsia="Times New Roman" w:hAnsi="Times New Roman" w:cs="Times New Roman"/>
          <w:color w:val="000000"/>
          <w:sz w:val="28"/>
          <w:szCs w:val="28"/>
          <w:lang w:eastAsia="ru-RU"/>
        </w:rPr>
        <w:t>35</w:t>
      </w:r>
      <w:r w:rsidR="0048008B" w:rsidRPr="009D3A6A">
        <w:rPr>
          <w:rFonts w:ascii="Times New Roman" w:eastAsia="Times New Roman" w:hAnsi="Times New Roman" w:cs="Times New Roman"/>
          <w:color w:val="000000"/>
          <w:sz w:val="28"/>
          <w:szCs w:val="28"/>
          <w:lang w:eastAsia="ru-RU"/>
        </w:rPr>
        <w:t xml:space="preserve"> годы</w:t>
      </w:r>
      <w:r w:rsidR="000D6BCC">
        <w:rPr>
          <w:rFonts w:ascii="Times New Roman" w:eastAsia="Times New Roman" w:hAnsi="Times New Roman" w:cs="Times New Roman"/>
          <w:color w:val="000000"/>
          <w:sz w:val="28"/>
          <w:szCs w:val="28"/>
          <w:lang w:eastAsia="ru-RU"/>
        </w:rPr>
        <w:t>;</w:t>
      </w:r>
    </w:p>
    <w:p w:rsidR="00060CC3" w:rsidRDefault="000D6BCC" w:rsidP="007D555D">
      <w:pPr>
        <w:shd w:val="clear" w:color="auto" w:fill="FFFFFF"/>
        <w:spacing w:after="0"/>
        <w:rPr>
          <w:rFonts w:ascii="Times New Roman" w:eastAsia="Times New Roman" w:hAnsi="Times New Roman" w:cs="Times New Roman"/>
          <w:color w:val="000000"/>
          <w:sz w:val="28"/>
          <w:szCs w:val="28"/>
          <w:lang w:eastAsia="ru-RU"/>
        </w:rPr>
        <w:sectPr w:rsidR="00060CC3" w:rsidSect="00523983">
          <w:pgSz w:w="11906" w:h="16838"/>
          <w:pgMar w:top="851" w:right="567" w:bottom="567" w:left="1701" w:header="680" w:footer="680" w:gutter="0"/>
          <w:cols w:space="708"/>
          <w:docGrid w:linePitch="360"/>
        </w:sectPr>
      </w:pPr>
      <w:r>
        <w:rPr>
          <w:rFonts w:ascii="Times New Roman" w:eastAsia="Times New Roman" w:hAnsi="Times New Roman" w:cs="Times New Roman"/>
          <w:color w:val="000000"/>
          <w:sz w:val="28"/>
          <w:szCs w:val="28"/>
          <w:lang w:eastAsia="ru-RU"/>
        </w:rPr>
        <w:t>Третий этап: 2036-</w:t>
      </w:r>
      <w:r w:rsidR="00124E1D">
        <w:rPr>
          <w:rFonts w:ascii="Times New Roman" w:eastAsia="Times New Roman" w:hAnsi="Times New Roman" w:cs="Times New Roman"/>
          <w:color w:val="000000"/>
          <w:sz w:val="28"/>
          <w:szCs w:val="28"/>
          <w:lang w:eastAsia="ru-RU"/>
        </w:rPr>
        <w:t>2040</w:t>
      </w:r>
      <w:r>
        <w:rPr>
          <w:rFonts w:ascii="Times New Roman" w:eastAsia="Times New Roman" w:hAnsi="Times New Roman" w:cs="Times New Roman"/>
          <w:color w:val="000000"/>
          <w:sz w:val="28"/>
          <w:szCs w:val="28"/>
          <w:lang w:eastAsia="ru-RU"/>
        </w:rPr>
        <w:t xml:space="preserve"> годы.</w:t>
      </w:r>
    </w:p>
    <w:p w:rsidR="00816986" w:rsidRPr="009D3A6A" w:rsidRDefault="00CB1219" w:rsidP="007D555D">
      <w:pPr>
        <w:shd w:val="clear" w:color="auto" w:fill="FFFFFF"/>
        <w:spacing w:after="0"/>
        <w:jc w:val="center"/>
        <w:rPr>
          <w:rFonts w:ascii="Times New Roman" w:eastAsia="Times New Roman" w:hAnsi="Times New Roman" w:cs="Times New Roman"/>
          <w:color w:val="000000"/>
          <w:sz w:val="28"/>
          <w:szCs w:val="28"/>
          <w:lang w:eastAsia="ru-RU"/>
        </w:rPr>
      </w:pPr>
      <w:r w:rsidRPr="009D3A6A">
        <w:rPr>
          <w:rFonts w:ascii="Times New Roman" w:eastAsia="Times New Roman" w:hAnsi="Times New Roman" w:cs="Times New Roman"/>
          <w:b/>
          <w:bCs/>
          <w:color w:val="000000"/>
          <w:sz w:val="28"/>
          <w:szCs w:val="28"/>
          <w:lang w:eastAsia="ru-RU"/>
        </w:rPr>
        <w:lastRenderedPageBreak/>
        <w:t>ОСНОВНЫЕ ТЕРМИНЫ И ПОНЯТИЯ</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Style w:val="s10"/>
          <w:rFonts w:ascii="Times New Roman" w:hAnsi="Times New Roman" w:cs="Times New Roman"/>
          <w:b/>
          <w:bCs/>
          <w:color w:val="000000"/>
          <w:sz w:val="28"/>
          <w:szCs w:val="28"/>
        </w:rPr>
        <w:t>З</w:t>
      </w:r>
      <w:r w:rsidR="00E44894" w:rsidRPr="009D3A6A">
        <w:rPr>
          <w:rStyle w:val="s10"/>
          <w:rFonts w:ascii="Times New Roman" w:hAnsi="Times New Roman" w:cs="Times New Roman"/>
          <w:b/>
          <w:bCs/>
          <w:color w:val="000000"/>
          <w:sz w:val="28"/>
          <w:szCs w:val="28"/>
        </w:rPr>
        <w:t>она действия системы теплоснабжения</w:t>
      </w:r>
      <w:r w:rsidR="001B2AAB"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Style w:val="s10"/>
          <w:rFonts w:ascii="Times New Roman" w:hAnsi="Times New Roman" w:cs="Times New Roman"/>
          <w:b/>
          <w:bCs/>
          <w:color w:val="000000"/>
          <w:sz w:val="28"/>
          <w:szCs w:val="28"/>
        </w:rPr>
        <w:t>З</w:t>
      </w:r>
      <w:r w:rsidR="00E44894" w:rsidRPr="009D3A6A">
        <w:rPr>
          <w:rStyle w:val="s10"/>
          <w:rFonts w:ascii="Times New Roman" w:hAnsi="Times New Roman" w:cs="Times New Roman"/>
          <w:b/>
          <w:bCs/>
          <w:color w:val="000000"/>
          <w:sz w:val="28"/>
          <w:szCs w:val="28"/>
        </w:rPr>
        <w:t>она действия источника тепловой энергии</w:t>
      </w:r>
      <w:r w:rsidR="00523983"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Style w:val="s10"/>
          <w:rFonts w:ascii="Times New Roman" w:hAnsi="Times New Roman" w:cs="Times New Roman"/>
          <w:b/>
          <w:bCs/>
          <w:color w:val="000000"/>
          <w:sz w:val="28"/>
          <w:szCs w:val="28"/>
        </w:rPr>
        <w:t>У</w:t>
      </w:r>
      <w:r w:rsidR="00E44894" w:rsidRPr="009D3A6A">
        <w:rPr>
          <w:rStyle w:val="s10"/>
          <w:rFonts w:ascii="Times New Roman" w:hAnsi="Times New Roman" w:cs="Times New Roman"/>
          <w:b/>
          <w:bCs/>
          <w:color w:val="000000"/>
          <w:sz w:val="28"/>
          <w:szCs w:val="28"/>
        </w:rPr>
        <w:t>становленная мощность источника тепловой энергии</w:t>
      </w:r>
      <w:r w:rsidR="00523983"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Style w:val="s10"/>
          <w:rFonts w:ascii="Times New Roman" w:hAnsi="Times New Roman" w:cs="Times New Roman"/>
          <w:b/>
          <w:bCs/>
          <w:color w:val="000000"/>
          <w:sz w:val="28"/>
          <w:szCs w:val="28"/>
        </w:rPr>
        <w:t>Р</w:t>
      </w:r>
      <w:r w:rsidR="00E44894" w:rsidRPr="009D3A6A">
        <w:rPr>
          <w:rStyle w:val="s10"/>
          <w:rFonts w:ascii="Times New Roman" w:hAnsi="Times New Roman" w:cs="Times New Roman"/>
          <w:b/>
          <w:bCs/>
          <w:color w:val="000000"/>
          <w:sz w:val="28"/>
          <w:szCs w:val="28"/>
        </w:rPr>
        <w:t>асполагаемая мощность источника тепловой энергии</w:t>
      </w:r>
      <w:r w:rsidR="00523983"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Fonts w:ascii="Times New Roman" w:hAnsi="Times New Roman" w:cs="Times New Roman"/>
          <w:b/>
          <w:color w:val="000000"/>
          <w:sz w:val="28"/>
          <w:szCs w:val="28"/>
        </w:rPr>
        <w:t>М</w:t>
      </w:r>
      <w:r w:rsidR="00E44894" w:rsidRPr="009D3A6A">
        <w:rPr>
          <w:rStyle w:val="s10"/>
          <w:rFonts w:ascii="Times New Roman" w:hAnsi="Times New Roman" w:cs="Times New Roman"/>
          <w:b/>
          <w:bCs/>
          <w:color w:val="000000"/>
          <w:sz w:val="28"/>
          <w:szCs w:val="28"/>
        </w:rPr>
        <w:t>ощность источника тепловой энергии нетто</w:t>
      </w:r>
      <w:r w:rsidRPr="009D3A6A">
        <w:rPr>
          <w:rStyle w:val="s10"/>
          <w:rFonts w:ascii="Times New Roman" w:hAnsi="Times New Roman" w:cs="Times New Roman"/>
          <w:b/>
          <w:bCs/>
          <w:color w:val="000000"/>
          <w:sz w:val="28"/>
          <w:szCs w:val="28"/>
        </w:rPr>
        <w:t xml:space="preserve"> </w:t>
      </w:r>
      <w:r w:rsidR="00E44894" w:rsidRPr="009D3A6A">
        <w:rPr>
          <w:rFonts w:ascii="Times New Roman" w:hAnsi="Times New Roman" w:cs="Times New Roman"/>
          <w:color w:val="000000"/>
          <w:sz w:val="28"/>
          <w:szCs w:val="28"/>
        </w:rPr>
        <w:t>-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Fonts w:ascii="Times New Roman" w:hAnsi="Times New Roman" w:cs="Times New Roman"/>
          <w:b/>
          <w:color w:val="000000"/>
          <w:sz w:val="28"/>
          <w:szCs w:val="28"/>
        </w:rPr>
        <w:t>Т</w:t>
      </w:r>
      <w:r w:rsidR="00E44894" w:rsidRPr="009D3A6A">
        <w:rPr>
          <w:rStyle w:val="s10"/>
          <w:rFonts w:ascii="Times New Roman" w:hAnsi="Times New Roman" w:cs="Times New Roman"/>
          <w:b/>
          <w:bCs/>
          <w:color w:val="000000"/>
          <w:sz w:val="28"/>
          <w:szCs w:val="28"/>
        </w:rPr>
        <w:t>еплосетевые объекты</w:t>
      </w:r>
      <w:r w:rsidR="00523983"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Fonts w:ascii="Times New Roman" w:hAnsi="Times New Roman" w:cs="Times New Roman"/>
          <w:b/>
          <w:color w:val="000000"/>
          <w:sz w:val="28"/>
          <w:szCs w:val="28"/>
        </w:rPr>
        <w:t>Э</w:t>
      </w:r>
      <w:r w:rsidR="00E44894" w:rsidRPr="009D3A6A">
        <w:rPr>
          <w:rStyle w:val="s10"/>
          <w:rFonts w:ascii="Times New Roman" w:hAnsi="Times New Roman" w:cs="Times New Roman"/>
          <w:b/>
          <w:bCs/>
          <w:color w:val="000000"/>
          <w:sz w:val="28"/>
          <w:szCs w:val="28"/>
        </w:rPr>
        <w:t>лемент территориального деления</w:t>
      </w:r>
      <w:r w:rsidR="00E44894" w:rsidRPr="009D3A6A">
        <w:rPr>
          <w:rFonts w:ascii="Times New Roman" w:hAnsi="Times New Roman" w:cs="Times New Roman"/>
          <w:color w:val="000000"/>
          <w:sz w:val="28"/>
          <w:szCs w:val="28"/>
        </w:rPr>
        <w:t>-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Fonts w:ascii="Times New Roman" w:hAnsi="Times New Roman" w:cs="Times New Roman"/>
          <w:b/>
          <w:color w:val="000000"/>
          <w:sz w:val="28"/>
          <w:szCs w:val="28"/>
        </w:rPr>
        <w:t>Р</w:t>
      </w:r>
      <w:r w:rsidR="00E44894" w:rsidRPr="009D3A6A">
        <w:rPr>
          <w:rStyle w:val="s10"/>
          <w:rFonts w:ascii="Times New Roman" w:hAnsi="Times New Roman" w:cs="Times New Roman"/>
          <w:b/>
          <w:bCs/>
          <w:color w:val="000000"/>
          <w:sz w:val="28"/>
          <w:szCs w:val="28"/>
        </w:rPr>
        <w:t>асчетный элемент территориального деления</w:t>
      </w:r>
      <w:r w:rsidR="00E44894" w:rsidRPr="009D3A6A">
        <w:rPr>
          <w:rFonts w:ascii="Times New Roman" w:hAnsi="Times New Roman" w:cs="Times New Roman"/>
          <w:b/>
          <w:color w:val="000000"/>
          <w:sz w:val="28"/>
          <w:szCs w:val="28"/>
        </w:rPr>
        <w:t xml:space="preserve">- </w:t>
      </w:r>
      <w:r w:rsidR="00E44894" w:rsidRPr="009D3A6A">
        <w:rPr>
          <w:rFonts w:ascii="Times New Roman" w:hAnsi="Times New Roman" w:cs="Times New Roman"/>
          <w:color w:val="000000"/>
          <w:sz w:val="28"/>
          <w:szCs w:val="28"/>
        </w:rPr>
        <w:t>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Fonts w:ascii="Times New Roman" w:hAnsi="Times New Roman" w:cs="Times New Roman"/>
          <w:b/>
          <w:color w:val="000000"/>
          <w:sz w:val="28"/>
          <w:szCs w:val="28"/>
        </w:rPr>
        <w:t>М</w:t>
      </w:r>
      <w:r w:rsidR="00E44894" w:rsidRPr="009D3A6A">
        <w:rPr>
          <w:rStyle w:val="s10"/>
          <w:rFonts w:ascii="Times New Roman" w:hAnsi="Times New Roman" w:cs="Times New Roman"/>
          <w:b/>
          <w:bCs/>
          <w:color w:val="000000"/>
          <w:sz w:val="28"/>
          <w:szCs w:val="28"/>
        </w:rPr>
        <w:t>естные виды топлива</w:t>
      </w:r>
      <w:r w:rsidR="00523983"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xml:space="preserve">-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w:t>
      </w:r>
      <w:r w:rsidR="00E44894" w:rsidRPr="009D3A6A">
        <w:rPr>
          <w:rFonts w:ascii="Times New Roman" w:hAnsi="Times New Roman" w:cs="Times New Roman"/>
          <w:color w:val="000000"/>
          <w:sz w:val="28"/>
          <w:szCs w:val="28"/>
        </w:rPr>
        <w:lastRenderedPageBreak/>
        <w:t>иные виды топливных ресурсов), экономическая эффективность потребления которых ограничена районами (территориями) их происхождения;</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Fonts w:ascii="Times New Roman" w:hAnsi="Times New Roman" w:cs="Times New Roman"/>
          <w:b/>
          <w:color w:val="000000"/>
          <w:sz w:val="28"/>
          <w:szCs w:val="28"/>
        </w:rPr>
        <w:t>Р</w:t>
      </w:r>
      <w:r w:rsidR="00E44894" w:rsidRPr="009D3A6A">
        <w:rPr>
          <w:rStyle w:val="s10"/>
          <w:rFonts w:ascii="Times New Roman" w:hAnsi="Times New Roman" w:cs="Times New Roman"/>
          <w:b/>
          <w:bCs/>
          <w:color w:val="000000"/>
          <w:sz w:val="28"/>
          <w:szCs w:val="28"/>
        </w:rPr>
        <w:t>асчетная тепловая нагрузка</w:t>
      </w:r>
      <w:r w:rsidR="00523983"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Fonts w:ascii="Times New Roman" w:hAnsi="Times New Roman" w:cs="Times New Roman"/>
          <w:b/>
          <w:color w:val="000000"/>
          <w:sz w:val="28"/>
          <w:szCs w:val="28"/>
        </w:rPr>
        <w:t>Б</w:t>
      </w:r>
      <w:r w:rsidR="00E44894" w:rsidRPr="009D3A6A">
        <w:rPr>
          <w:rStyle w:val="s10"/>
          <w:rFonts w:ascii="Times New Roman" w:hAnsi="Times New Roman" w:cs="Times New Roman"/>
          <w:b/>
          <w:bCs/>
          <w:color w:val="000000"/>
          <w:sz w:val="28"/>
          <w:szCs w:val="28"/>
        </w:rPr>
        <w:t>азовый период</w:t>
      </w:r>
      <w:r w:rsidR="00523983"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год, предшествующий году разработки и утверждения первичной схемы теплоснабжения поселения, городского округа, города федерального значения;</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Fonts w:ascii="Times New Roman" w:hAnsi="Times New Roman" w:cs="Times New Roman"/>
          <w:b/>
          <w:color w:val="000000"/>
          <w:sz w:val="28"/>
          <w:szCs w:val="28"/>
        </w:rPr>
        <w:t>Б</w:t>
      </w:r>
      <w:r w:rsidR="00E44894" w:rsidRPr="009D3A6A">
        <w:rPr>
          <w:rStyle w:val="s10"/>
          <w:rFonts w:ascii="Times New Roman" w:hAnsi="Times New Roman" w:cs="Times New Roman"/>
          <w:b/>
          <w:bCs/>
          <w:color w:val="000000"/>
          <w:sz w:val="28"/>
          <w:szCs w:val="28"/>
        </w:rPr>
        <w:t>азовый период актуализации</w:t>
      </w:r>
      <w:r w:rsidR="00523983"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Fonts w:ascii="Times New Roman" w:hAnsi="Times New Roman" w:cs="Times New Roman"/>
          <w:b/>
          <w:color w:val="000000"/>
          <w:sz w:val="28"/>
          <w:szCs w:val="28"/>
        </w:rPr>
        <w:t>Э</w:t>
      </w:r>
      <w:r w:rsidR="00E44894" w:rsidRPr="009D3A6A">
        <w:rPr>
          <w:rStyle w:val="s10"/>
          <w:rFonts w:ascii="Times New Roman" w:hAnsi="Times New Roman" w:cs="Times New Roman"/>
          <w:b/>
          <w:bCs/>
          <w:color w:val="000000"/>
          <w:sz w:val="28"/>
          <w:szCs w:val="28"/>
        </w:rPr>
        <w:t>нергетические характеристики тепловых сетей</w:t>
      </w:r>
      <w:r w:rsidR="00523983"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Fonts w:ascii="Times New Roman" w:hAnsi="Times New Roman" w:cs="Times New Roman"/>
          <w:b/>
          <w:color w:val="000000"/>
          <w:sz w:val="28"/>
          <w:szCs w:val="28"/>
        </w:rPr>
        <w:t>Т</w:t>
      </w:r>
      <w:r w:rsidR="00E44894" w:rsidRPr="009D3A6A">
        <w:rPr>
          <w:rStyle w:val="s10"/>
          <w:rFonts w:ascii="Times New Roman" w:hAnsi="Times New Roman" w:cs="Times New Roman"/>
          <w:b/>
          <w:bCs/>
          <w:color w:val="000000"/>
          <w:sz w:val="28"/>
          <w:szCs w:val="28"/>
        </w:rPr>
        <w:t>опливный баланс</w:t>
      </w:r>
      <w:r w:rsidR="00523983" w:rsidRPr="009D3A6A">
        <w:rPr>
          <w:rStyle w:val="s10"/>
          <w:rFonts w:ascii="Times New Roman" w:hAnsi="Times New Roman" w:cs="Times New Roman"/>
          <w:b/>
          <w:bCs/>
          <w:color w:val="000000"/>
          <w:sz w:val="28"/>
          <w:szCs w:val="28"/>
        </w:rPr>
        <w:t xml:space="preserve"> </w:t>
      </w:r>
      <w:r w:rsidR="00E44894" w:rsidRPr="009D3A6A">
        <w:rPr>
          <w:rFonts w:ascii="Times New Roman" w:hAnsi="Times New Roman" w:cs="Times New Roman"/>
          <w:color w:val="000000"/>
          <w:sz w:val="28"/>
          <w:szCs w:val="28"/>
        </w:rPr>
        <w:t>-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rsidR="00E44894"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Style w:val="s10"/>
          <w:rFonts w:ascii="Times New Roman" w:hAnsi="Times New Roman" w:cs="Times New Roman"/>
          <w:b/>
          <w:bCs/>
          <w:color w:val="000000"/>
          <w:sz w:val="28"/>
          <w:szCs w:val="28"/>
        </w:rPr>
        <w:t>М</w:t>
      </w:r>
      <w:r w:rsidR="00E44894" w:rsidRPr="009D3A6A">
        <w:rPr>
          <w:rStyle w:val="s10"/>
          <w:rFonts w:ascii="Times New Roman" w:hAnsi="Times New Roman" w:cs="Times New Roman"/>
          <w:b/>
          <w:bCs/>
          <w:color w:val="000000"/>
          <w:sz w:val="28"/>
          <w:szCs w:val="28"/>
        </w:rPr>
        <w:t>атериальная характеристика тепловой сети</w:t>
      </w:r>
      <w:r w:rsidR="00523983"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сумма произведений значений наружных диаметров трубопроводов отдельных участков тепловой сети и длины этих участков;</w:t>
      </w:r>
    </w:p>
    <w:p w:rsidR="006E502E" w:rsidRPr="009D3A6A"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9D3A6A">
        <w:rPr>
          <w:rFonts w:ascii="Times New Roman" w:hAnsi="Times New Roman" w:cs="Times New Roman"/>
          <w:b/>
          <w:color w:val="000000"/>
          <w:sz w:val="28"/>
          <w:szCs w:val="28"/>
        </w:rPr>
        <w:t>У</w:t>
      </w:r>
      <w:r w:rsidR="00E44894" w:rsidRPr="009D3A6A">
        <w:rPr>
          <w:rStyle w:val="s10"/>
          <w:rFonts w:ascii="Times New Roman" w:hAnsi="Times New Roman" w:cs="Times New Roman"/>
          <w:b/>
          <w:bCs/>
          <w:color w:val="000000"/>
          <w:sz w:val="28"/>
          <w:szCs w:val="28"/>
        </w:rPr>
        <w:t>дельная материальная характеристика тепловой сети</w:t>
      </w:r>
      <w:r w:rsidR="00523983" w:rsidRPr="009D3A6A">
        <w:rPr>
          <w:rFonts w:ascii="Times New Roman" w:hAnsi="Times New Roman" w:cs="Times New Roman"/>
          <w:color w:val="000000"/>
          <w:sz w:val="28"/>
          <w:szCs w:val="28"/>
        </w:rPr>
        <w:t xml:space="preserve"> </w:t>
      </w:r>
      <w:r w:rsidR="00E44894" w:rsidRPr="009D3A6A">
        <w:rPr>
          <w:rFonts w:ascii="Times New Roman" w:hAnsi="Times New Roman" w:cs="Times New Roman"/>
          <w:color w:val="000000"/>
          <w:sz w:val="28"/>
          <w:szCs w:val="28"/>
        </w:rPr>
        <w:t>- отношение материальной характеристики тепловой сети к тепловой нагрузке потребителей, присоединенных к этой тепловой сети;</w:t>
      </w:r>
    </w:p>
    <w:p w:rsidR="00A95E10" w:rsidRDefault="006E502E" w:rsidP="007D555D">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8"/>
          <w:szCs w:val="28"/>
          <w:shd w:val="clear" w:color="auto" w:fill="FFFFFF"/>
        </w:rPr>
        <w:sectPr w:rsidR="00A95E10" w:rsidSect="00060CC3">
          <w:pgSz w:w="11906" w:h="16838"/>
          <w:pgMar w:top="709" w:right="567" w:bottom="993" w:left="1701" w:header="680" w:footer="680" w:gutter="0"/>
          <w:cols w:space="708"/>
          <w:docGrid w:linePitch="360"/>
        </w:sectPr>
      </w:pPr>
      <w:r w:rsidRPr="009D3A6A">
        <w:rPr>
          <w:rStyle w:val="s10"/>
          <w:rFonts w:ascii="Times New Roman" w:hAnsi="Times New Roman" w:cs="Times New Roman"/>
          <w:b/>
          <w:bCs/>
          <w:color w:val="000000"/>
          <w:sz w:val="28"/>
          <w:szCs w:val="28"/>
          <w:shd w:val="clear" w:color="auto" w:fill="FFFFFF"/>
        </w:rPr>
        <w:t>С</w:t>
      </w:r>
      <w:r w:rsidR="00E44894" w:rsidRPr="009D3A6A">
        <w:rPr>
          <w:rStyle w:val="s10"/>
          <w:rFonts w:ascii="Times New Roman" w:hAnsi="Times New Roman" w:cs="Times New Roman"/>
          <w:b/>
          <w:bCs/>
          <w:color w:val="000000"/>
          <w:sz w:val="28"/>
          <w:szCs w:val="28"/>
          <w:shd w:val="clear" w:color="auto" w:fill="FFFFFF"/>
        </w:rPr>
        <w:t>редневзвешенная плотность тепловой нагрузки</w:t>
      </w:r>
      <w:r w:rsidR="00E44894" w:rsidRPr="009D3A6A">
        <w:rPr>
          <w:rFonts w:ascii="Times New Roman" w:hAnsi="Times New Roman" w:cs="Times New Roman"/>
          <w:color w:val="000000"/>
          <w:sz w:val="28"/>
          <w:szCs w:val="28"/>
          <w:shd w:val="clear" w:color="auto" w:fill="FFFFFF"/>
        </w:rPr>
        <w:t>-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w:t>
      </w:r>
    </w:p>
    <w:p w:rsidR="004A1E14" w:rsidRPr="009D3A6A" w:rsidRDefault="00CB1219" w:rsidP="007D555D">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ВВЕДЕНИЕ</w:t>
      </w:r>
    </w:p>
    <w:p w:rsidR="00DA4376" w:rsidRPr="009D3A6A" w:rsidRDefault="00DA4376" w:rsidP="007D555D">
      <w:pPr>
        <w:widowControl w:val="0"/>
        <w:autoSpaceDE w:val="0"/>
        <w:autoSpaceDN w:val="0"/>
        <w:adjustRightInd w:val="0"/>
        <w:spacing w:after="0"/>
        <w:ind w:firstLine="708"/>
        <w:jc w:val="both"/>
        <w:rPr>
          <w:rFonts w:ascii="Times New Roman" w:hAnsi="Times New Roman" w:cs="Times New Roman"/>
          <w:sz w:val="28"/>
          <w:szCs w:val="28"/>
        </w:rPr>
      </w:pPr>
      <w:r w:rsidRPr="009D3A6A">
        <w:rPr>
          <w:rFonts w:ascii="Times New Roman" w:hAnsi="Times New Roman" w:cs="Times New Roman"/>
          <w:sz w:val="28"/>
          <w:szCs w:val="28"/>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определённой генеральным планом.</w:t>
      </w:r>
    </w:p>
    <w:p w:rsidR="00DA4376" w:rsidRPr="009D3A6A" w:rsidRDefault="00DA4376" w:rsidP="007D555D">
      <w:pPr>
        <w:widowControl w:val="0"/>
        <w:autoSpaceDE w:val="0"/>
        <w:autoSpaceDN w:val="0"/>
        <w:adjustRightInd w:val="0"/>
        <w:spacing w:after="0"/>
        <w:ind w:firstLine="708"/>
        <w:jc w:val="both"/>
        <w:rPr>
          <w:rFonts w:ascii="Times New Roman" w:hAnsi="Times New Roman" w:cs="Times New Roman"/>
          <w:sz w:val="28"/>
          <w:szCs w:val="28"/>
        </w:rPr>
      </w:pPr>
      <w:r w:rsidRPr="009D3A6A">
        <w:rPr>
          <w:rFonts w:ascii="Times New Roman" w:hAnsi="Times New Roman" w:cs="Times New Roman"/>
          <w:sz w:val="28"/>
          <w:szCs w:val="28"/>
        </w:rPr>
        <w:t>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w:t>
      </w:r>
    </w:p>
    <w:p w:rsidR="00DA4376" w:rsidRPr="009D3A6A" w:rsidRDefault="00DA4376" w:rsidP="007D555D">
      <w:pPr>
        <w:widowControl w:val="0"/>
        <w:autoSpaceDE w:val="0"/>
        <w:autoSpaceDN w:val="0"/>
        <w:adjustRightInd w:val="0"/>
        <w:spacing w:after="0"/>
        <w:ind w:firstLine="708"/>
        <w:jc w:val="both"/>
        <w:rPr>
          <w:rFonts w:ascii="Times New Roman" w:hAnsi="Times New Roman" w:cs="Times New Roman"/>
          <w:sz w:val="28"/>
          <w:szCs w:val="28"/>
        </w:rPr>
      </w:pPr>
      <w:r w:rsidRPr="009D3A6A">
        <w:rPr>
          <w:rFonts w:ascii="Times New Roman" w:hAnsi="Times New Roman" w:cs="Times New Roman"/>
          <w:sz w:val="28"/>
          <w:szCs w:val="28"/>
        </w:rPr>
        <w:t xml:space="preserve">Схемы разрабатываются на основе анализа фактических тепловых нагрузок потребителей с учётом перспективного развития на </w:t>
      </w:r>
      <w:r w:rsidR="00C54435" w:rsidRPr="009D3A6A">
        <w:rPr>
          <w:rFonts w:ascii="Times New Roman" w:hAnsi="Times New Roman" w:cs="Times New Roman"/>
          <w:sz w:val="28"/>
          <w:szCs w:val="28"/>
        </w:rPr>
        <w:t>срок действия генерального плана</w:t>
      </w:r>
      <w:r w:rsidRPr="009D3A6A">
        <w:rPr>
          <w:rFonts w:ascii="Times New Roman" w:hAnsi="Times New Roman" w:cs="Times New Roman"/>
          <w:sz w:val="28"/>
          <w:szCs w:val="28"/>
        </w:rPr>
        <w:t>,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надёжности, экономичности.</w:t>
      </w:r>
    </w:p>
    <w:p w:rsidR="00DA4376" w:rsidRPr="009D3A6A" w:rsidRDefault="00DA4376" w:rsidP="007D555D">
      <w:pPr>
        <w:widowControl w:val="0"/>
        <w:autoSpaceDE w:val="0"/>
        <w:autoSpaceDN w:val="0"/>
        <w:adjustRightInd w:val="0"/>
        <w:spacing w:after="0"/>
        <w:ind w:firstLine="708"/>
        <w:jc w:val="both"/>
        <w:rPr>
          <w:rFonts w:ascii="Times New Roman" w:hAnsi="Times New Roman" w:cs="Times New Roman"/>
          <w:sz w:val="28"/>
          <w:szCs w:val="28"/>
        </w:rPr>
      </w:pPr>
      <w:r w:rsidRPr="009D3A6A">
        <w:rPr>
          <w:rFonts w:ascii="Times New Roman" w:hAnsi="Times New Roman" w:cs="Times New Roman"/>
          <w:sz w:val="28"/>
          <w:szCs w:val="28"/>
        </w:rPr>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затрат.</w:t>
      </w:r>
    </w:p>
    <w:p w:rsidR="00DA4376" w:rsidRPr="009D3A6A" w:rsidRDefault="00DA4376" w:rsidP="007D555D">
      <w:pPr>
        <w:widowControl w:val="0"/>
        <w:autoSpaceDE w:val="0"/>
        <w:autoSpaceDN w:val="0"/>
        <w:adjustRightInd w:val="0"/>
        <w:spacing w:after="0"/>
        <w:ind w:firstLine="708"/>
        <w:jc w:val="both"/>
        <w:rPr>
          <w:rFonts w:ascii="Times New Roman" w:hAnsi="Times New Roman" w:cs="Times New Roman"/>
          <w:sz w:val="28"/>
          <w:szCs w:val="28"/>
        </w:rPr>
      </w:pPr>
      <w:r w:rsidRPr="009D3A6A">
        <w:rPr>
          <w:rFonts w:ascii="Times New Roman" w:hAnsi="Times New Roman" w:cs="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rsidR="00DA4376" w:rsidRDefault="00DA4376" w:rsidP="007D555D">
      <w:pPr>
        <w:widowControl w:val="0"/>
        <w:autoSpaceDE w:val="0"/>
        <w:autoSpaceDN w:val="0"/>
        <w:adjustRightInd w:val="0"/>
        <w:spacing w:after="0"/>
        <w:ind w:firstLine="708"/>
        <w:jc w:val="both"/>
        <w:rPr>
          <w:rFonts w:ascii="Times New Roman" w:hAnsi="Times New Roman" w:cs="Times New Roman"/>
          <w:sz w:val="28"/>
          <w:szCs w:val="28"/>
        </w:rPr>
      </w:pPr>
      <w:r w:rsidRPr="009D3A6A">
        <w:rPr>
          <w:rFonts w:ascii="Times New Roman" w:hAnsi="Times New Roman" w:cs="Times New Roman"/>
          <w:sz w:val="28"/>
          <w:szCs w:val="28"/>
        </w:rPr>
        <w:t>В последние годы наряду с системами централизованного теплоснабжения</w:t>
      </w:r>
      <w:r w:rsidR="002E1527" w:rsidRPr="009D3A6A">
        <w:rPr>
          <w:rFonts w:ascii="Times New Roman" w:hAnsi="Times New Roman" w:cs="Times New Roman"/>
          <w:sz w:val="28"/>
          <w:szCs w:val="28"/>
        </w:rPr>
        <w:t>,</w:t>
      </w:r>
      <w:r w:rsidRPr="009D3A6A">
        <w:rPr>
          <w:rFonts w:ascii="Times New Roman" w:hAnsi="Times New Roman" w:cs="Times New Roman"/>
          <w:sz w:val="28"/>
          <w:szCs w:val="28"/>
        </w:rPr>
        <w:t xml:space="preserve"> значительному усовершенствованию подверглись системы децентрализованного теплоснабжения</w:t>
      </w:r>
      <w:r w:rsidR="002E1527" w:rsidRPr="009D3A6A">
        <w:rPr>
          <w:rFonts w:ascii="Times New Roman" w:hAnsi="Times New Roman" w:cs="Times New Roman"/>
          <w:sz w:val="28"/>
          <w:szCs w:val="28"/>
        </w:rPr>
        <w:t>,</w:t>
      </w:r>
      <w:r w:rsidRPr="009D3A6A">
        <w:rPr>
          <w:rFonts w:ascii="Times New Roman" w:hAnsi="Times New Roman" w:cs="Times New Roman"/>
          <w:sz w:val="28"/>
          <w:szCs w:val="28"/>
        </w:rPr>
        <w:t xml:space="preserve"> в основном, за счёт развития крупных систем централизованного газоснабжения с подачей газа крышным котельным или непосредственно в квартиры жилых зданий, где за счёт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 пищи.</w:t>
      </w:r>
    </w:p>
    <w:p w:rsidR="00A95E10" w:rsidRDefault="00A95E10" w:rsidP="00A22A1A">
      <w:pPr>
        <w:spacing w:after="0"/>
        <w:jc w:val="center"/>
        <w:rPr>
          <w:rFonts w:ascii="Times New Roman" w:hAnsi="Times New Roman" w:cs="Times New Roman"/>
          <w:b/>
          <w:sz w:val="28"/>
          <w:szCs w:val="28"/>
          <w:lang w:eastAsia="ru-RU"/>
        </w:rPr>
        <w:sectPr w:rsidR="00A95E10" w:rsidSect="00523983">
          <w:pgSz w:w="11906" w:h="16838"/>
          <w:pgMar w:top="851" w:right="567" w:bottom="567" w:left="1701" w:header="680" w:footer="680" w:gutter="0"/>
          <w:cols w:space="708"/>
          <w:docGrid w:linePitch="360"/>
        </w:sectPr>
      </w:pPr>
    </w:p>
    <w:p w:rsidR="004A1E14" w:rsidRPr="009D3A6A" w:rsidRDefault="00CB1219"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ОБЩАЯ</w:t>
      </w:r>
      <w:r w:rsidR="00A1095E" w:rsidRPr="009D3A6A">
        <w:rPr>
          <w:rFonts w:ascii="Times New Roman" w:hAnsi="Times New Roman" w:cs="Times New Roman"/>
          <w:b/>
          <w:sz w:val="28"/>
          <w:szCs w:val="28"/>
          <w:lang w:eastAsia="ru-RU"/>
        </w:rPr>
        <w:t xml:space="preserve"> ЧАСТЬ</w:t>
      </w:r>
    </w:p>
    <w:p w:rsidR="007B12F5" w:rsidRPr="00B44F95" w:rsidRDefault="007B12F5" w:rsidP="004460E3">
      <w:pPr>
        <w:widowControl w:val="0"/>
        <w:tabs>
          <w:tab w:val="left" w:pos="1694"/>
        </w:tabs>
        <w:autoSpaceDE w:val="0"/>
        <w:autoSpaceDN w:val="0"/>
        <w:adjustRightInd w:val="0"/>
        <w:spacing w:after="0"/>
        <w:ind w:right="-1" w:firstLine="708"/>
        <w:jc w:val="both"/>
        <w:rPr>
          <w:rFonts w:ascii="Times New Roman" w:hAnsi="Times New Roman"/>
          <w:color w:val="000000"/>
          <w:sz w:val="28"/>
          <w:szCs w:val="28"/>
          <w:lang w:eastAsia="ru-RU"/>
        </w:rPr>
      </w:pPr>
      <w:r w:rsidRPr="00B44F95">
        <w:rPr>
          <w:rFonts w:ascii="Times New Roman" w:hAnsi="Times New Roman"/>
          <w:color w:val="000000"/>
          <w:sz w:val="28"/>
          <w:szCs w:val="28"/>
          <w:lang w:eastAsia="ru-RU"/>
        </w:rPr>
        <w:t>На территории</w:t>
      </w:r>
      <w:r w:rsidR="00EB3FDE">
        <w:rPr>
          <w:rFonts w:ascii="Times New Roman" w:hAnsi="Times New Roman"/>
          <w:color w:val="000000"/>
          <w:sz w:val="28"/>
          <w:szCs w:val="28"/>
          <w:lang w:eastAsia="ru-RU"/>
        </w:rPr>
        <w:t xml:space="preserve"> муниципального образования </w:t>
      </w:r>
      <w:r w:rsidR="00675100">
        <w:rPr>
          <w:rFonts w:ascii="Times New Roman" w:hAnsi="Times New Roman"/>
          <w:color w:val="000000"/>
          <w:sz w:val="28"/>
          <w:szCs w:val="28"/>
          <w:lang w:eastAsia="ru-RU"/>
        </w:rPr>
        <w:t>Янгантауский сельсовет муниципального района Салаватский район</w:t>
      </w:r>
      <w:r w:rsidRPr="00B44F95">
        <w:rPr>
          <w:rFonts w:ascii="Times New Roman" w:hAnsi="Times New Roman"/>
          <w:color w:val="000000"/>
          <w:sz w:val="28"/>
          <w:szCs w:val="28"/>
          <w:lang w:eastAsia="ru-RU"/>
        </w:rPr>
        <w:t xml:space="preserve"> расположен </w:t>
      </w:r>
      <w:r w:rsidR="00D3098C">
        <w:rPr>
          <w:rFonts w:ascii="Times New Roman" w:hAnsi="Times New Roman"/>
          <w:color w:val="000000"/>
          <w:sz w:val="28"/>
          <w:szCs w:val="28"/>
          <w:lang w:eastAsia="ru-RU"/>
        </w:rPr>
        <w:t>1</w:t>
      </w:r>
      <w:r w:rsidRPr="00B44F95">
        <w:rPr>
          <w:rFonts w:ascii="Times New Roman" w:hAnsi="Times New Roman"/>
          <w:color w:val="000000"/>
          <w:sz w:val="28"/>
          <w:szCs w:val="28"/>
          <w:lang w:eastAsia="ru-RU"/>
        </w:rPr>
        <w:t xml:space="preserve"> источник теплоснабжения:</w:t>
      </w:r>
    </w:p>
    <w:p w:rsidR="007B12F5" w:rsidRDefault="007B12F5" w:rsidP="007B12F5">
      <w:pPr>
        <w:widowControl w:val="0"/>
        <w:tabs>
          <w:tab w:val="left" w:pos="1694"/>
        </w:tabs>
        <w:autoSpaceDE w:val="0"/>
        <w:autoSpaceDN w:val="0"/>
        <w:adjustRightInd w:val="0"/>
        <w:spacing w:after="0"/>
        <w:ind w:right="-285"/>
        <w:jc w:val="both"/>
        <w:rPr>
          <w:rFonts w:ascii="Times New Roman" w:hAnsi="Times New Roman"/>
          <w:sz w:val="28"/>
          <w:szCs w:val="28"/>
          <w:lang w:eastAsia="ru-RU"/>
        </w:rPr>
      </w:pPr>
      <w:r w:rsidRPr="00DD2C56">
        <w:rPr>
          <w:kern w:val="1"/>
          <w:lang w:eastAsia="ja-JP"/>
        </w:rPr>
        <w:t xml:space="preserve">- </w:t>
      </w:r>
      <w:r w:rsidR="00483A56">
        <w:rPr>
          <w:rFonts w:ascii="Times New Roman" w:hAnsi="Times New Roman"/>
          <w:kern w:val="1"/>
          <w:sz w:val="28"/>
          <w:szCs w:val="28"/>
          <w:lang w:eastAsia="ja-JP"/>
        </w:rPr>
        <w:t>Котельная АО Санаторий «Янган-Тау»</w:t>
      </w:r>
      <w:r w:rsidRPr="00DD2C56">
        <w:rPr>
          <w:rFonts w:ascii="Times New Roman" w:hAnsi="Times New Roman"/>
          <w:sz w:val="28"/>
          <w:szCs w:val="28"/>
          <w:lang w:eastAsia="ru-RU"/>
        </w:rPr>
        <w:t xml:space="preserve"> система теплоснабжения – </w:t>
      </w:r>
      <w:r w:rsidR="00A204FB">
        <w:rPr>
          <w:rFonts w:ascii="Times New Roman" w:hAnsi="Times New Roman"/>
          <w:sz w:val="28"/>
          <w:szCs w:val="28"/>
          <w:lang w:eastAsia="ru-RU"/>
        </w:rPr>
        <w:t>пятитрубная</w:t>
      </w:r>
      <w:r w:rsidRPr="00DD2C56">
        <w:rPr>
          <w:rFonts w:ascii="Times New Roman" w:hAnsi="Times New Roman"/>
          <w:sz w:val="28"/>
          <w:szCs w:val="28"/>
          <w:lang w:eastAsia="ru-RU"/>
        </w:rPr>
        <w:t>, температурный график 95/70</w:t>
      </w:r>
      <w:r w:rsidR="00483A56">
        <w:rPr>
          <w:rFonts w:ascii="Times New Roman" w:hAnsi="Times New Roman"/>
          <w:sz w:val="28"/>
          <w:szCs w:val="28"/>
          <w:lang w:eastAsia="ru-RU"/>
        </w:rPr>
        <w:t>.</w:t>
      </w:r>
    </w:p>
    <w:p w:rsidR="00EA3525" w:rsidRPr="00DD2C56" w:rsidRDefault="00EA3525" w:rsidP="007B12F5">
      <w:pPr>
        <w:widowControl w:val="0"/>
        <w:tabs>
          <w:tab w:val="left" w:pos="1694"/>
        </w:tabs>
        <w:autoSpaceDE w:val="0"/>
        <w:autoSpaceDN w:val="0"/>
        <w:adjustRightInd w:val="0"/>
        <w:spacing w:after="0"/>
        <w:ind w:right="-285"/>
        <w:jc w:val="both"/>
        <w:rPr>
          <w:rFonts w:ascii="Times New Roman" w:hAnsi="Times New Roman"/>
          <w:sz w:val="28"/>
          <w:szCs w:val="28"/>
          <w:lang w:eastAsia="ru-RU"/>
        </w:rPr>
      </w:pPr>
    </w:p>
    <w:p w:rsidR="001B669F" w:rsidRPr="00C83C91" w:rsidRDefault="001B669F" w:rsidP="00AF0A39">
      <w:pPr>
        <w:tabs>
          <w:tab w:val="left" w:pos="9781"/>
        </w:tabs>
        <w:spacing w:after="0"/>
        <w:ind w:firstLine="709"/>
        <w:jc w:val="center"/>
        <w:rPr>
          <w:rFonts w:ascii="Times New Roman" w:hAnsi="Times New Roman" w:cs="Times New Roman"/>
          <w:sz w:val="28"/>
          <w:szCs w:val="28"/>
        </w:rPr>
      </w:pPr>
      <w:r w:rsidRPr="00C83C91">
        <w:rPr>
          <w:rFonts w:ascii="Times New Roman" w:hAnsi="Times New Roman" w:cs="Times New Roman"/>
          <w:sz w:val="28"/>
          <w:szCs w:val="28"/>
        </w:rPr>
        <w:t xml:space="preserve">Таблица 1 - </w:t>
      </w:r>
      <w:r w:rsidR="00F43A89" w:rsidRPr="00C83C91">
        <w:rPr>
          <w:rFonts w:ascii="Times New Roman" w:hAnsi="Times New Roman" w:cs="Times New Roman"/>
          <w:sz w:val="28"/>
          <w:szCs w:val="28"/>
        </w:rPr>
        <w:t xml:space="preserve">Данные для расчета системы теплоснабжения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1"/>
        <w:gridCol w:w="7467"/>
        <w:gridCol w:w="1499"/>
      </w:tblGrid>
      <w:tr w:rsidR="00F43A89" w:rsidRPr="007D555D" w:rsidTr="00891D61">
        <w:trPr>
          <w:trHeight w:val="345"/>
        </w:trPr>
        <w:tc>
          <w:tcPr>
            <w:tcW w:w="721" w:type="dxa"/>
            <w:vAlign w:val="center"/>
          </w:tcPr>
          <w:p w:rsidR="00F43A89" w:rsidRPr="007D555D" w:rsidRDefault="00F43A89" w:rsidP="00C83C91">
            <w:pPr>
              <w:tabs>
                <w:tab w:val="left" w:pos="9781"/>
              </w:tabs>
              <w:spacing w:after="0" w:line="240" w:lineRule="auto"/>
              <w:jc w:val="center"/>
              <w:rPr>
                <w:rFonts w:ascii="Times New Roman" w:hAnsi="Times New Roman" w:cs="Times New Roman"/>
                <w:b/>
                <w:sz w:val="24"/>
                <w:szCs w:val="24"/>
              </w:rPr>
            </w:pPr>
            <w:r w:rsidRPr="007D555D">
              <w:rPr>
                <w:rFonts w:ascii="Times New Roman" w:hAnsi="Times New Roman" w:cs="Times New Roman"/>
                <w:b/>
                <w:sz w:val="24"/>
                <w:szCs w:val="24"/>
              </w:rPr>
              <w:t xml:space="preserve">№ </w:t>
            </w:r>
          </w:p>
          <w:p w:rsidR="00F43A89" w:rsidRPr="007D555D" w:rsidRDefault="00F43A89" w:rsidP="00C83C91">
            <w:pPr>
              <w:tabs>
                <w:tab w:val="left" w:pos="9781"/>
              </w:tabs>
              <w:spacing w:after="0" w:line="240" w:lineRule="auto"/>
              <w:jc w:val="center"/>
              <w:rPr>
                <w:rFonts w:ascii="Times New Roman" w:hAnsi="Times New Roman" w:cs="Times New Roman"/>
                <w:b/>
                <w:sz w:val="24"/>
                <w:szCs w:val="24"/>
              </w:rPr>
            </w:pPr>
            <w:r w:rsidRPr="007D555D">
              <w:rPr>
                <w:rFonts w:ascii="Times New Roman" w:hAnsi="Times New Roman" w:cs="Times New Roman"/>
                <w:b/>
                <w:sz w:val="24"/>
                <w:szCs w:val="24"/>
              </w:rPr>
              <w:t>п/п</w:t>
            </w:r>
          </w:p>
        </w:tc>
        <w:tc>
          <w:tcPr>
            <w:tcW w:w="7467" w:type="dxa"/>
            <w:vAlign w:val="center"/>
          </w:tcPr>
          <w:p w:rsidR="00F43A89" w:rsidRPr="007D555D" w:rsidRDefault="00F43A89" w:rsidP="00C83C91">
            <w:pPr>
              <w:tabs>
                <w:tab w:val="left" w:pos="9781"/>
              </w:tabs>
              <w:spacing w:after="0" w:line="240" w:lineRule="auto"/>
              <w:jc w:val="center"/>
              <w:rPr>
                <w:rFonts w:ascii="Times New Roman" w:hAnsi="Times New Roman" w:cs="Times New Roman"/>
                <w:b/>
                <w:sz w:val="24"/>
                <w:szCs w:val="24"/>
              </w:rPr>
            </w:pPr>
            <w:r w:rsidRPr="007D555D">
              <w:rPr>
                <w:rFonts w:ascii="Times New Roman" w:hAnsi="Times New Roman" w:cs="Times New Roman"/>
                <w:b/>
                <w:sz w:val="24"/>
                <w:szCs w:val="24"/>
              </w:rPr>
              <w:t>Показатель</w:t>
            </w:r>
          </w:p>
        </w:tc>
        <w:tc>
          <w:tcPr>
            <w:tcW w:w="1425" w:type="dxa"/>
            <w:vAlign w:val="center"/>
          </w:tcPr>
          <w:p w:rsidR="00F43A89" w:rsidRPr="007D555D" w:rsidRDefault="00F43A89" w:rsidP="00C83C91">
            <w:pPr>
              <w:tabs>
                <w:tab w:val="left" w:pos="9781"/>
              </w:tabs>
              <w:spacing w:after="0" w:line="240" w:lineRule="auto"/>
              <w:jc w:val="center"/>
              <w:rPr>
                <w:rFonts w:ascii="Times New Roman" w:hAnsi="Times New Roman" w:cs="Times New Roman"/>
                <w:b/>
                <w:sz w:val="24"/>
                <w:szCs w:val="24"/>
              </w:rPr>
            </w:pPr>
            <w:r w:rsidRPr="007D555D">
              <w:rPr>
                <w:rFonts w:ascii="Times New Roman" w:hAnsi="Times New Roman" w:cs="Times New Roman"/>
                <w:b/>
                <w:sz w:val="24"/>
                <w:szCs w:val="24"/>
              </w:rPr>
              <w:t>Количество</w:t>
            </w:r>
          </w:p>
        </w:tc>
      </w:tr>
      <w:tr w:rsidR="00F43A89" w:rsidRPr="007D555D" w:rsidTr="00891D61">
        <w:trPr>
          <w:trHeight w:val="291"/>
        </w:trPr>
        <w:tc>
          <w:tcPr>
            <w:tcW w:w="721" w:type="dxa"/>
            <w:vAlign w:val="center"/>
          </w:tcPr>
          <w:p w:rsidR="00F43A89" w:rsidRPr="007D555D" w:rsidRDefault="00F43A89" w:rsidP="00C83C91">
            <w:pPr>
              <w:tabs>
                <w:tab w:val="left" w:pos="9781"/>
              </w:tabs>
              <w:spacing w:after="0" w:line="240" w:lineRule="auto"/>
              <w:jc w:val="center"/>
              <w:rPr>
                <w:rFonts w:ascii="Times New Roman" w:hAnsi="Times New Roman" w:cs="Times New Roman"/>
                <w:sz w:val="24"/>
                <w:szCs w:val="24"/>
              </w:rPr>
            </w:pPr>
            <w:r w:rsidRPr="007D555D">
              <w:rPr>
                <w:rFonts w:ascii="Times New Roman" w:hAnsi="Times New Roman" w:cs="Times New Roman"/>
                <w:sz w:val="24"/>
                <w:szCs w:val="24"/>
              </w:rPr>
              <w:t>1</w:t>
            </w:r>
          </w:p>
        </w:tc>
        <w:tc>
          <w:tcPr>
            <w:tcW w:w="7467" w:type="dxa"/>
            <w:vAlign w:val="center"/>
          </w:tcPr>
          <w:p w:rsidR="00F43A89" w:rsidRPr="007D555D" w:rsidRDefault="00F43A89" w:rsidP="00C83C91">
            <w:pPr>
              <w:tabs>
                <w:tab w:val="left" w:pos="9781"/>
              </w:tabs>
              <w:spacing w:after="0" w:line="240" w:lineRule="auto"/>
              <w:rPr>
                <w:rFonts w:ascii="Times New Roman" w:hAnsi="Times New Roman" w:cs="Times New Roman"/>
                <w:sz w:val="24"/>
                <w:szCs w:val="24"/>
              </w:rPr>
            </w:pPr>
            <w:r w:rsidRPr="007D555D">
              <w:rPr>
                <w:rFonts w:ascii="Times New Roman" w:eastAsia="Times New Roman" w:hAnsi="Times New Roman" w:cs="Times New Roman"/>
                <w:color w:val="000000"/>
                <w:sz w:val="24"/>
                <w:szCs w:val="24"/>
                <w:lang w:eastAsia="ru-RU"/>
              </w:rPr>
              <w:t>Температура воздуха наиболее холодных суток обеспеченностью 0</w:t>
            </w:r>
            <w:r w:rsidR="00C64284">
              <w:rPr>
                <w:rFonts w:ascii="Times New Roman" w:eastAsia="Times New Roman" w:hAnsi="Times New Roman" w:cs="Times New Roman"/>
                <w:color w:val="000000"/>
                <w:sz w:val="24"/>
                <w:szCs w:val="24"/>
                <w:lang w:eastAsia="ru-RU"/>
              </w:rPr>
              <w:t>,</w:t>
            </w:r>
            <w:r w:rsidRPr="007D555D">
              <w:rPr>
                <w:rFonts w:ascii="Times New Roman" w:eastAsia="Times New Roman" w:hAnsi="Times New Roman" w:cs="Times New Roman"/>
                <w:color w:val="000000"/>
                <w:sz w:val="24"/>
                <w:szCs w:val="24"/>
                <w:lang w:eastAsia="ru-RU"/>
              </w:rPr>
              <w:t>92</w:t>
            </w:r>
          </w:p>
        </w:tc>
        <w:tc>
          <w:tcPr>
            <w:tcW w:w="1425" w:type="dxa"/>
            <w:vAlign w:val="center"/>
          </w:tcPr>
          <w:p w:rsidR="00F43A89" w:rsidRPr="007D555D" w:rsidRDefault="00F43A89" w:rsidP="00A252D0">
            <w:pPr>
              <w:tabs>
                <w:tab w:val="left" w:pos="9781"/>
              </w:tabs>
              <w:spacing w:after="0" w:line="240" w:lineRule="auto"/>
              <w:ind w:left="-143" w:right="-108"/>
              <w:jc w:val="center"/>
              <w:rPr>
                <w:rFonts w:ascii="Times New Roman" w:hAnsi="Times New Roman" w:cs="Times New Roman"/>
                <w:sz w:val="24"/>
                <w:szCs w:val="24"/>
              </w:rPr>
            </w:pPr>
            <w:r w:rsidRPr="007D555D">
              <w:rPr>
                <w:rFonts w:ascii="Times New Roman" w:hAnsi="Times New Roman" w:cs="Times New Roman"/>
                <w:sz w:val="24"/>
                <w:szCs w:val="24"/>
              </w:rPr>
              <w:t>-</w:t>
            </w:r>
            <w:r w:rsidR="001601CA">
              <w:rPr>
                <w:rFonts w:ascii="Times New Roman" w:hAnsi="Times New Roman" w:cs="Times New Roman"/>
                <w:sz w:val="24"/>
                <w:szCs w:val="24"/>
              </w:rPr>
              <w:t>3</w:t>
            </w:r>
            <w:r w:rsidR="00A252D0">
              <w:rPr>
                <w:rFonts w:ascii="Times New Roman" w:hAnsi="Times New Roman" w:cs="Times New Roman"/>
                <w:sz w:val="24"/>
                <w:szCs w:val="24"/>
              </w:rPr>
              <w:t>7</w:t>
            </w:r>
            <w:r w:rsidRPr="007D555D">
              <w:rPr>
                <w:rFonts w:ascii="Times New Roman" w:hAnsi="Times New Roman" w:cs="Times New Roman"/>
                <w:sz w:val="24"/>
                <w:szCs w:val="24"/>
                <w:vertAlign w:val="superscript"/>
              </w:rPr>
              <w:t xml:space="preserve"> о</w:t>
            </w:r>
            <w:r w:rsidRPr="007D555D">
              <w:rPr>
                <w:rFonts w:ascii="Times New Roman" w:hAnsi="Times New Roman" w:cs="Times New Roman"/>
                <w:sz w:val="24"/>
                <w:szCs w:val="24"/>
              </w:rPr>
              <w:t>С</w:t>
            </w:r>
          </w:p>
        </w:tc>
      </w:tr>
      <w:tr w:rsidR="00C64284" w:rsidRPr="007D555D" w:rsidTr="00891D61">
        <w:trPr>
          <w:trHeight w:val="291"/>
        </w:trPr>
        <w:tc>
          <w:tcPr>
            <w:tcW w:w="721" w:type="dxa"/>
            <w:vAlign w:val="center"/>
          </w:tcPr>
          <w:p w:rsidR="00C64284" w:rsidRPr="007D555D" w:rsidRDefault="00C64284" w:rsidP="00C83C91">
            <w:pPr>
              <w:tabs>
                <w:tab w:val="left" w:pos="9781"/>
              </w:tabs>
              <w:spacing w:after="0" w:line="240" w:lineRule="auto"/>
              <w:jc w:val="center"/>
              <w:rPr>
                <w:rFonts w:ascii="Times New Roman" w:hAnsi="Times New Roman" w:cs="Times New Roman"/>
                <w:sz w:val="24"/>
                <w:szCs w:val="24"/>
              </w:rPr>
            </w:pPr>
            <w:r w:rsidRPr="007D555D">
              <w:rPr>
                <w:rFonts w:ascii="Times New Roman" w:hAnsi="Times New Roman" w:cs="Times New Roman"/>
                <w:sz w:val="24"/>
                <w:szCs w:val="24"/>
              </w:rPr>
              <w:t>2</w:t>
            </w:r>
          </w:p>
        </w:tc>
        <w:tc>
          <w:tcPr>
            <w:tcW w:w="7467" w:type="dxa"/>
            <w:vAlign w:val="center"/>
          </w:tcPr>
          <w:p w:rsidR="00C64284" w:rsidRPr="007D555D" w:rsidRDefault="00C64284" w:rsidP="00C83C91">
            <w:pPr>
              <w:tabs>
                <w:tab w:val="left" w:pos="9781"/>
              </w:tabs>
              <w:spacing w:after="0" w:line="240" w:lineRule="auto"/>
              <w:rPr>
                <w:rFonts w:ascii="Times New Roman" w:eastAsia="Times New Roman" w:hAnsi="Times New Roman" w:cs="Times New Roman"/>
                <w:color w:val="000000"/>
                <w:sz w:val="24"/>
                <w:szCs w:val="24"/>
                <w:lang w:eastAsia="ru-RU"/>
              </w:rPr>
            </w:pPr>
            <w:r w:rsidRPr="00C64284">
              <w:rPr>
                <w:rFonts w:ascii="Times New Roman" w:eastAsia="Times New Roman" w:hAnsi="Times New Roman" w:cs="Times New Roman"/>
                <w:color w:val="000000"/>
                <w:sz w:val="24"/>
                <w:szCs w:val="24"/>
                <w:lang w:eastAsia="ru-RU"/>
              </w:rPr>
              <w:t>Температура воздуха наиболее холодной пятидневки, обеспеченностью 0</w:t>
            </w:r>
            <w:r>
              <w:rPr>
                <w:rFonts w:ascii="Times New Roman" w:eastAsia="Times New Roman" w:hAnsi="Times New Roman" w:cs="Times New Roman"/>
                <w:color w:val="000000"/>
                <w:sz w:val="24"/>
                <w:szCs w:val="24"/>
                <w:lang w:eastAsia="ru-RU"/>
              </w:rPr>
              <w:t>,</w:t>
            </w:r>
            <w:r w:rsidRPr="00C64284">
              <w:rPr>
                <w:rFonts w:ascii="Times New Roman" w:eastAsia="Times New Roman" w:hAnsi="Times New Roman" w:cs="Times New Roman"/>
                <w:color w:val="000000"/>
                <w:sz w:val="24"/>
                <w:szCs w:val="24"/>
                <w:lang w:eastAsia="ru-RU"/>
              </w:rPr>
              <w:t>92</w:t>
            </w:r>
          </w:p>
        </w:tc>
        <w:tc>
          <w:tcPr>
            <w:tcW w:w="1425" w:type="dxa"/>
            <w:vAlign w:val="center"/>
          </w:tcPr>
          <w:p w:rsidR="00C64284" w:rsidRPr="007D555D" w:rsidRDefault="00C64284" w:rsidP="00A252D0">
            <w:pPr>
              <w:tabs>
                <w:tab w:val="left" w:pos="9781"/>
              </w:tabs>
              <w:spacing w:after="0" w:line="240" w:lineRule="auto"/>
              <w:ind w:left="-143" w:right="-108"/>
              <w:jc w:val="center"/>
              <w:rPr>
                <w:rFonts w:ascii="Times New Roman" w:hAnsi="Times New Roman" w:cs="Times New Roman"/>
                <w:sz w:val="24"/>
                <w:szCs w:val="24"/>
              </w:rPr>
            </w:pPr>
            <w:r>
              <w:rPr>
                <w:rFonts w:ascii="Times New Roman" w:hAnsi="Times New Roman" w:cs="Times New Roman"/>
                <w:sz w:val="24"/>
                <w:szCs w:val="24"/>
              </w:rPr>
              <w:t>-</w:t>
            </w:r>
            <w:r w:rsidR="00D3098C">
              <w:rPr>
                <w:rFonts w:ascii="Times New Roman" w:hAnsi="Times New Roman" w:cs="Times New Roman"/>
                <w:sz w:val="24"/>
                <w:szCs w:val="24"/>
              </w:rPr>
              <w:t>3</w:t>
            </w:r>
            <w:r w:rsidR="00A252D0">
              <w:rPr>
                <w:rFonts w:ascii="Times New Roman" w:hAnsi="Times New Roman" w:cs="Times New Roman"/>
                <w:sz w:val="24"/>
                <w:szCs w:val="24"/>
              </w:rPr>
              <w:t>5</w:t>
            </w:r>
            <w:r w:rsidRPr="007D555D">
              <w:rPr>
                <w:rFonts w:ascii="Times New Roman" w:hAnsi="Times New Roman" w:cs="Times New Roman"/>
                <w:sz w:val="24"/>
                <w:szCs w:val="24"/>
                <w:vertAlign w:val="superscript"/>
              </w:rPr>
              <w:t xml:space="preserve"> о</w:t>
            </w:r>
            <w:r w:rsidRPr="007D555D">
              <w:rPr>
                <w:rFonts w:ascii="Times New Roman" w:hAnsi="Times New Roman" w:cs="Times New Roman"/>
                <w:sz w:val="24"/>
                <w:szCs w:val="24"/>
              </w:rPr>
              <w:t>С</w:t>
            </w:r>
          </w:p>
        </w:tc>
      </w:tr>
      <w:tr w:rsidR="00C64284" w:rsidRPr="007D555D" w:rsidTr="00891D61">
        <w:trPr>
          <w:trHeight w:val="385"/>
        </w:trPr>
        <w:tc>
          <w:tcPr>
            <w:tcW w:w="721" w:type="dxa"/>
            <w:vAlign w:val="center"/>
          </w:tcPr>
          <w:p w:rsidR="00C64284" w:rsidRPr="007D555D" w:rsidRDefault="00C64284" w:rsidP="00C83C91">
            <w:pPr>
              <w:tabs>
                <w:tab w:val="left" w:pos="9781"/>
              </w:tabs>
              <w:spacing w:after="0" w:line="240" w:lineRule="auto"/>
              <w:jc w:val="center"/>
              <w:rPr>
                <w:rFonts w:ascii="Times New Roman" w:hAnsi="Times New Roman" w:cs="Times New Roman"/>
                <w:sz w:val="24"/>
                <w:szCs w:val="24"/>
              </w:rPr>
            </w:pPr>
            <w:r w:rsidRPr="007D555D">
              <w:rPr>
                <w:rFonts w:ascii="Times New Roman" w:hAnsi="Times New Roman" w:cs="Times New Roman"/>
                <w:sz w:val="24"/>
                <w:szCs w:val="24"/>
              </w:rPr>
              <w:t>3</w:t>
            </w:r>
          </w:p>
        </w:tc>
        <w:tc>
          <w:tcPr>
            <w:tcW w:w="7467" w:type="dxa"/>
            <w:vAlign w:val="center"/>
          </w:tcPr>
          <w:p w:rsidR="00C64284" w:rsidRPr="007D555D" w:rsidRDefault="00C64284" w:rsidP="00C83C91">
            <w:pPr>
              <w:tabs>
                <w:tab w:val="left" w:pos="9781"/>
              </w:tabs>
              <w:spacing w:after="0" w:line="240" w:lineRule="auto"/>
              <w:rPr>
                <w:rFonts w:ascii="Times New Roman" w:hAnsi="Times New Roman" w:cs="Times New Roman"/>
                <w:sz w:val="24"/>
                <w:szCs w:val="24"/>
              </w:rPr>
            </w:pPr>
            <w:r w:rsidRPr="007D555D">
              <w:rPr>
                <w:rFonts w:ascii="Times New Roman" w:eastAsia="Times New Roman" w:hAnsi="Times New Roman" w:cs="Times New Roman"/>
                <w:color w:val="000000"/>
                <w:sz w:val="24"/>
                <w:szCs w:val="24"/>
                <w:lang w:eastAsia="ru-RU"/>
              </w:rPr>
              <w:t>Средняя температура за отопительный период</w:t>
            </w:r>
          </w:p>
        </w:tc>
        <w:tc>
          <w:tcPr>
            <w:tcW w:w="1425" w:type="dxa"/>
            <w:vAlign w:val="center"/>
          </w:tcPr>
          <w:p w:rsidR="00C64284" w:rsidRPr="007D555D" w:rsidRDefault="00C64284" w:rsidP="00C83C91">
            <w:pPr>
              <w:tabs>
                <w:tab w:val="left" w:pos="9781"/>
              </w:tabs>
              <w:spacing w:after="0" w:line="240" w:lineRule="auto"/>
              <w:jc w:val="center"/>
              <w:rPr>
                <w:rFonts w:ascii="Times New Roman" w:hAnsi="Times New Roman" w:cs="Times New Roman"/>
                <w:sz w:val="24"/>
                <w:szCs w:val="24"/>
              </w:rPr>
            </w:pPr>
            <w:r w:rsidRPr="007D555D">
              <w:rPr>
                <w:rFonts w:ascii="Times New Roman" w:hAnsi="Times New Roman" w:cs="Times New Roman"/>
                <w:sz w:val="24"/>
                <w:szCs w:val="24"/>
              </w:rPr>
              <w:t>-</w:t>
            </w:r>
            <w:r w:rsidR="00D3098C">
              <w:rPr>
                <w:rFonts w:ascii="Times New Roman" w:hAnsi="Times New Roman" w:cs="Times New Roman"/>
                <w:sz w:val="24"/>
                <w:szCs w:val="24"/>
              </w:rPr>
              <w:t>5,9</w:t>
            </w:r>
            <w:r w:rsidRPr="007D555D">
              <w:rPr>
                <w:rFonts w:ascii="Times New Roman" w:hAnsi="Times New Roman" w:cs="Times New Roman"/>
                <w:sz w:val="24"/>
                <w:szCs w:val="24"/>
              </w:rPr>
              <w:t xml:space="preserve"> </w:t>
            </w:r>
            <w:r w:rsidRPr="007D555D">
              <w:rPr>
                <w:rFonts w:ascii="Times New Roman" w:hAnsi="Times New Roman" w:cs="Times New Roman"/>
                <w:sz w:val="24"/>
                <w:szCs w:val="24"/>
                <w:vertAlign w:val="superscript"/>
              </w:rPr>
              <w:t>о</w:t>
            </w:r>
            <w:r w:rsidRPr="007D555D">
              <w:rPr>
                <w:rFonts w:ascii="Times New Roman" w:hAnsi="Times New Roman" w:cs="Times New Roman"/>
                <w:sz w:val="24"/>
                <w:szCs w:val="24"/>
              </w:rPr>
              <w:t>С</w:t>
            </w:r>
          </w:p>
        </w:tc>
      </w:tr>
      <w:tr w:rsidR="00C64284" w:rsidRPr="007D555D" w:rsidTr="00891D61">
        <w:trPr>
          <w:trHeight w:val="259"/>
        </w:trPr>
        <w:tc>
          <w:tcPr>
            <w:tcW w:w="721" w:type="dxa"/>
            <w:vAlign w:val="center"/>
          </w:tcPr>
          <w:p w:rsidR="00C64284" w:rsidRPr="007D555D" w:rsidRDefault="00C64284" w:rsidP="00C83C91">
            <w:pPr>
              <w:tabs>
                <w:tab w:val="left" w:pos="978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467" w:type="dxa"/>
            <w:vAlign w:val="center"/>
          </w:tcPr>
          <w:p w:rsidR="00C64284" w:rsidRPr="007D555D" w:rsidRDefault="00C64284" w:rsidP="00C83C91">
            <w:pPr>
              <w:tabs>
                <w:tab w:val="left" w:pos="9781"/>
              </w:tabs>
              <w:spacing w:after="0" w:line="240" w:lineRule="auto"/>
              <w:rPr>
                <w:rFonts w:ascii="Times New Roman" w:hAnsi="Times New Roman" w:cs="Times New Roman"/>
                <w:sz w:val="24"/>
                <w:szCs w:val="24"/>
              </w:rPr>
            </w:pPr>
            <w:r w:rsidRPr="007D555D">
              <w:rPr>
                <w:rFonts w:ascii="Times New Roman" w:eastAsia="Times New Roman" w:hAnsi="Times New Roman" w:cs="Times New Roman"/>
                <w:color w:val="000000"/>
                <w:sz w:val="24"/>
                <w:szCs w:val="24"/>
                <w:lang w:eastAsia="ru-RU"/>
              </w:rPr>
              <w:t>Продолжительность отопительного периода</w:t>
            </w:r>
          </w:p>
        </w:tc>
        <w:tc>
          <w:tcPr>
            <w:tcW w:w="1425" w:type="dxa"/>
            <w:vAlign w:val="center"/>
          </w:tcPr>
          <w:p w:rsidR="00C64284" w:rsidRPr="007D555D" w:rsidRDefault="00D3098C" w:rsidP="00C83C91">
            <w:pPr>
              <w:tabs>
                <w:tab w:val="left" w:pos="978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209</w:t>
            </w:r>
            <w:r w:rsidR="00C64284" w:rsidRPr="007D555D">
              <w:rPr>
                <w:rFonts w:ascii="Times New Roman" w:hAnsi="Times New Roman" w:cs="Times New Roman"/>
                <w:sz w:val="24"/>
                <w:szCs w:val="24"/>
              </w:rPr>
              <w:t xml:space="preserve"> сут.</w:t>
            </w:r>
          </w:p>
        </w:tc>
      </w:tr>
    </w:tbl>
    <w:p w:rsidR="006B7C6D" w:rsidRDefault="006B7C6D" w:rsidP="00A22A1A">
      <w:pPr>
        <w:spacing w:after="0"/>
        <w:jc w:val="center"/>
        <w:rPr>
          <w:rFonts w:ascii="Times New Roman" w:hAnsi="Times New Roman" w:cs="Times New Roman"/>
          <w:b/>
          <w:sz w:val="28"/>
          <w:szCs w:val="28"/>
          <w:lang w:eastAsia="ru-RU"/>
        </w:rPr>
      </w:pPr>
    </w:p>
    <w:p w:rsidR="00C64284" w:rsidRDefault="00C64284" w:rsidP="00A31897">
      <w:pPr>
        <w:spacing w:after="0"/>
        <w:jc w:val="center"/>
        <w:rPr>
          <w:rFonts w:ascii="Times New Roman" w:hAnsi="Times New Roman" w:cs="Times New Roman"/>
          <w:b/>
          <w:sz w:val="28"/>
          <w:szCs w:val="28"/>
          <w:lang w:eastAsia="ru-RU"/>
        </w:rPr>
        <w:sectPr w:rsidR="00C64284" w:rsidSect="00523983">
          <w:pgSz w:w="11906" w:h="16838"/>
          <w:pgMar w:top="851" w:right="567" w:bottom="567" w:left="1701" w:header="680" w:footer="680" w:gutter="0"/>
          <w:cols w:space="708"/>
          <w:docGrid w:linePitch="360"/>
        </w:sectPr>
      </w:pPr>
    </w:p>
    <w:p w:rsidR="004A1E14" w:rsidRPr="009D3A6A" w:rsidRDefault="00523983" w:rsidP="00A31897">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 xml:space="preserve">РАЗДЕЛ 1. </w:t>
      </w:r>
      <w:r w:rsidR="0036352A" w:rsidRPr="009D3A6A">
        <w:rPr>
          <w:rFonts w:ascii="Times New Roman" w:hAnsi="Times New Roman" w:cs="Times New Roman"/>
          <w:b/>
          <w:sz w:val="28"/>
          <w:szCs w:val="28"/>
          <w:lang w:eastAsia="ru-RU"/>
        </w:rPr>
        <w:t>ПОКАЗАТЕЛИ</w:t>
      </w:r>
      <w:r w:rsidR="00DB3D42" w:rsidRPr="009D3A6A">
        <w:rPr>
          <w:rFonts w:ascii="Times New Roman" w:hAnsi="Times New Roman" w:cs="Times New Roman"/>
          <w:b/>
          <w:sz w:val="28"/>
          <w:szCs w:val="28"/>
          <w:lang w:eastAsia="ru-RU"/>
        </w:rPr>
        <w:t xml:space="preserve"> СУЩЕСТВУЮЩЕГО И</w:t>
      </w:r>
      <w:r w:rsidR="0036352A" w:rsidRPr="009D3A6A">
        <w:rPr>
          <w:rFonts w:ascii="Times New Roman" w:hAnsi="Times New Roman" w:cs="Times New Roman"/>
          <w:b/>
          <w:sz w:val="28"/>
          <w:szCs w:val="28"/>
          <w:lang w:eastAsia="ru-RU"/>
        </w:rPr>
        <w:t xml:space="preserve"> ПЕРСПЕКТИВН</w:t>
      </w:r>
      <w:r w:rsidRPr="009D3A6A">
        <w:rPr>
          <w:rFonts w:ascii="Times New Roman" w:hAnsi="Times New Roman" w:cs="Times New Roman"/>
          <w:b/>
          <w:sz w:val="28"/>
          <w:szCs w:val="28"/>
          <w:lang w:eastAsia="ru-RU"/>
        </w:rPr>
        <w:t xml:space="preserve">ОГО СПРОСА НА ТЕПЛОВУЮ ЭНЕРГИЮ (МОЩНОСТЬ) И ТЕПЛОНОСИТЕЛЬ В </w:t>
      </w:r>
      <w:r w:rsidR="0036352A" w:rsidRPr="009D3A6A">
        <w:rPr>
          <w:rFonts w:ascii="Times New Roman" w:hAnsi="Times New Roman" w:cs="Times New Roman"/>
          <w:b/>
          <w:sz w:val="28"/>
          <w:szCs w:val="28"/>
          <w:lang w:eastAsia="ru-RU"/>
        </w:rPr>
        <w:t xml:space="preserve">УСТАНОВЛЕННЫХ ГРАНИЦАХ </w:t>
      </w:r>
      <w:r w:rsidR="000F778D" w:rsidRPr="009D3A6A">
        <w:rPr>
          <w:rFonts w:ascii="Times New Roman" w:hAnsi="Times New Roman" w:cs="Times New Roman"/>
          <w:b/>
          <w:sz w:val="28"/>
          <w:szCs w:val="28"/>
          <w:lang w:eastAsia="ru-RU"/>
        </w:rPr>
        <w:t>ТЕРРИТОРИИ</w:t>
      </w:r>
      <w:r w:rsidR="00EB3FDE">
        <w:rPr>
          <w:rFonts w:ascii="Times New Roman" w:hAnsi="Times New Roman" w:cs="Times New Roman"/>
          <w:b/>
          <w:sz w:val="28"/>
          <w:szCs w:val="28"/>
          <w:lang w:eastAsia="ru-RU"/>
        </w:rPr>
        <w:t xml:space="preserve"> МУНИЦИПАЛЬНОГО ОБРАЗОВАНИЯ </w:t>
      </w:r>
      <w:r w:rsidR="00675100">
        <w:rPr>
          <w:rFonts w:ascii="Times New Roman" w:hAnsi="Times New Roman" w:cs="Times New Roman"/>
          <w:b/>
          <w:sz w:val="28"/>
          <w:szCs w:val="28"/>
          <w:lang w:eastAsia="ru-RU"/>
        </w:rPr>
        <w:t>ЯНГАНТАУСКИЙ СЕЛЬСОВЕТ МУНИЦИПАЛЬНОГО РАЙОНА САЛАВАТСКИЙ РАЙОН</w:t>
      </w:r>
    </w:p>
    <w:p w:rsidR="006E78F2" w:rsidRPr="006E78F2" w:rsidRDefault="006E78F2" w:rsidP="00A31897">
      <w:pPr>
        <w:widowControl w:val="0"/>
        <w:numPr>
          <w:ilvl w:val="1"/>
          <w:numId w:val="17"/>
        </w:numPr>
        <w:spacing w:after="0" w:line="240" w:lineRule="auto"/>
        <w:ind w:left="0" w:firstLine="0"/>
        <w:jc w:val="center"/>
        <w:outlineLvl w:val="1"/>
        <w:rPr>
          <w:rFonts w:ascii="Times New Roman" w:eastAsia="Times New Roman" w:hAnsi="Times New Roman" w:cs="Times New Roman"/>
          <w:b/>
          <w:bCs/>
          <w:iCs/>
          <w:sz w:val="28"/>
          <w:szCs w:val="28"/>
          <w:lang w:eastAsia="ru-RU"/>
        </w:rPr>
      </w:pPr>
      <w:r w:rsidRPr="006E78F2">
        <w:rPr>
          <w:rFonts w:ascii="Times New Roman" w:eastAsia="Times New Roman" w:hAnsi="Times New Roman" w:cs="Times New Roman"/>
          <w:b/>
          <w:bCs/>
          <w:iCs/>
          <w:sz w:val="28"/>
          <w:szCs w:val="28"/>
          <w:lang w:eastAsia="ru-RU"/>
        </w:rPr>
        <w:t>Величины существующей отапливаемой площади строительных фондов</w:t>
      </w:r>
      <w:r w:rsidR="000B3944">
        <w:rPr>
          <w:rFonts w:ascii="Times New Roman" w:eastAsia="Times New Roman" w:hAnsi="Times New Roman" w:cs="Times New Roman"/>
          <w:b/>
          <w:bCs/>
          <w:iCs/>
          <w:sz w:val="28"/>
          <w:szCs w:val="28"/>
          <w:lang w:eastAsia="ru-RU"/>
        </w:rPr>
        <w:t xml:space="preserve"> </w:t>
      </w:r>
      <w:r w:rsidRPr="006E78F2">
        <w:rPr>
          <w:rFonts w:ascii="Times New Roman" w:eastAsia="Times New Roman" w:hAnsi="Times New Roman" w:cs="Times New Roman"/>
          <w:b/>
          <w:bCs/>
          <w:iCs/>
          <w:sz w:val="28"/>
          <w:szCs w:val="28"/>
          <w:lang w:eastAsia="ru-RU"/>
        </w:rPr>
        <w:t xml:space="preserve">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 </w:t>
      </w:r>
      <w:r w:rsidR="003C118B">
        <w:rPr>
          <w:rFonts w:ascii="Times New Roman" w:eastAsia="Times New Roman" w:hAnsi="Times New Roman" w:cs="Times New Roman"/>
          <w:b/>
          <w:bCs/>
          <w:iCs/>
          <w:sz w:val="28"/>
          <w:szCs w:val="28"/>
          <w:lang w:eastAsia="ru-RU"/>
        </w:rPr>
        <w:t>5-</w:t>
      </w:r>
      <w:r w:rsidRPr="006E78F2">
        <w:rPr>
          <w:rFonts w:ascii="Times New Roman" w:eastAsia="Times New Roman" w:hAnsi="Times New Roman" w:cs="Times New Roman"/>
          <w:b/>
          <w:bCs/>
          <w:iCs/>
          <w:sz w:val="28"/>
          <w:szCs w:val="28"/>
          <w:lang w:eastAsia="ru-RU"/>
        </w:rPr>
        <w:t>летние периоды (далее этапы)</w:t>
      </w:r>
    </w:p>
    <w:p w:rsidR="00856FC2" w:rsidRPr="008E5EE8" w:rsidRDefault="00856FC2" w:rsidP="008E5EE8">
      <w:pPr>
        <w:pStyle w:val="a9"/>
        <w:spacing w:after="0"/>
        <w:ind w:left="0" w:firstLine="708"/>
        <w:jc w:val="both"/>
        <w:rPr>
          <w:rFonts w:ascii="Times New Roman" w:hAnsi="Times New Roman" w:cs="Times New Roman"/>
          <w:sz w:val="28"/>
          <w:szCs w:val="28"/>
        </w:rPr>
      </w:pPr>
      <w:bookmarkStart w:id="1" w:name="_Hlk198022243"/>
      <w:r w:rsidRPr="008E5EE8">
        <w:rPr>
          <w:rFonts w:ascii="Times New Roman" w:hAnsi="Times New Roman" w:cs="Times New Roman"/>
          <w:sz w:val="28"/>
          <w:szCs w:val="28"/>
        </w:rPr>
        <w:t>Генеральный план</w:t>
      </w:r>
      <w:r w:rsidR="00EB3FDE">
        <w:rPr>
          <w:rFonts w:ascii="Times New Roman" w:hAnsi="Times New Roman" w:cs="Times New Roman"/>
          <w:sz w:val="28"/>
          <w:szCs w:val="28"/>
        </w:rPr>
        <w:t xml:space="preserve"> муниципального образования </w:t>
      </w:r>
      <w:r w:rsidR="00675100">
        <w:rPr>
          <w:rFonts w:ascii="Times New Roman" w:hAnsi="Times New Roman" w:cs="Times New Roman"/>
          <w:sz w:val="28"/>
          <w:szCs w:val="28"/>
        </w:rPr>
        <w:t>Янгантауский сельсовет муниципального района Салаватский район</w:t>
      </w:r>
      <w:r w:rsidRPr="008E5EE8">
        <w:rPr>
          <w:rFonts w:ascii="Times New Roman" w:hAnsi="Times New Roman" w:cs="Times New Roman"/>
          <w:sz w:val="28"/>
          <w:szCs w:val="28"/>
        </w:rPr>
        <w:t xml:space="preserve"> до </w:t>
      </w:r>
      <w:r w:rsidR="00124E1D">
        <w:rPr>
          <w:rFonts w:ascii="Times New Roman" w:hAnsi="Times New Roman" w:cs="Times New Roman"/>
          <w:sz w:val="28"/>
          <w:szCs w:val="28"/>
        </w:rPr>
        <w:t>20</w:t>
      </w:r>
      <w:r w:rsidR="001601CA">
        <w:rPr>
          <w:rFonts w:ascii="Times New Roman" w:hAnsi="Times New Roman" w:cs="Times New Roman"/>
          <w:sz w:val="28"/>
          <w:szCs w:val="28"/>
        </w:rPr>
        <w:t>3</w:t>
      </w:r>
      <w:r w:rsidR="00140653">
        <w:rPr>
          <w:rFonts w:ascii="Times New Roman" w:hAnsi="Times New Roman" w:cs="Times New Roman"/>
          <w:sz w:val="28"/>
          <w:szCs w:val="28"/>
        </w:rPr>
        <w:t>4</w:t>
      </w:r>
      <w:r w:rsidRPr="008E5EE8">
        <w:rPr>
          <w:rFonts w:ascii="Times New Roman" w:hAnsi="Times New Roman" w:cs="Times New Roman"/>
          <w:sz w:val="28"/>
          <w:szCs w:val="28"/>
        </w:rPr>
        <w:t xml:space="preserve"> года определяет перспективное территориальное развитие </w:t>
      </w:r>
      <w:r w:rsidR="00A204FB">
        <w:rPr>
          <w:rFonts w:ascii="Times New Roman" w:hAnsi="Times New Roman" w:cs="Times New Roman"/>
          <w:sz w:val="28"/>
          <w:szCs w:val="28"/>
        </w:rPr>
        <w:t>сельского поселения</w:t>
      </w:r>
      <w:r w:rsidRPr="008E5EE8">
        <w:rPr>
          <w:rFonts w:ascii="Times New Roman" w:hAnsi="Times New Roman" w:cs="Times New Roman"/>
          <w:sz w:val="28"/>
          <w:szCs w:val="28"/>
        </w:rPr>
        <w:t xml:space="preserve"> и его основных структурообразующих элементов. </w:t>
      </w:r>
    </w:p>
    <w:p w:rsidR="00856FC2" w:rsidRPr="008E5EE8" w:rsidRDefault="00856FC2" w:rsidP="008E5EE8">
      <w:pPr>
        <w:pStyle w:val="a9"/>
        <w:spacing w:after="0"/>
        <w:ind w:left="0"/>
        <w:jc w:val="both"/>
        <w:rPr>
          <w:rFonts w:ascii="Times New Roman" w:hAnsi="Times New Roman" w:cs="Times New Roman"/>
          <w:sz w:val="28"/>
          <w:szCs w:val="28"/>
        </w:rPr>
      </w:pPr>
      <w:r w:rsidRPr="008E5EE8">
        <w:rPr>
          <w:rFonts w:ascii="Times New Roman" w:hAnsi="Times New Roman" w:cs="Times New Roman"/>
          <w:sz w:val="28"/>
          <w:szCs w:val="28"/>
        </w:rPr>
        <w:t xml:space="preserve">Численность </w:t>
      </w:r>
      <w:r w:rsidR="004C4849" w:rsidRPr="008E5EE8">
        <w:rPr>
          <w:rFonts w:ascii="Times New Roman" w:hAnsi="Times New Roman" w:cs="Times New Roman"/>
          <w:sz w:val="28"/>
          <w:szCs w:val="28"/>
        </w:rPr>
        <w:t xml:space="preserve">перспективного </w:t>
      </w:r>
      <w:r w:rsidRPr="008E5EE8">
        <w:rPr>
          <w:rFonts w:ascii="Times New Roman" w:hAnsi="Times New Roman" w:cs="Times New Roman"/>
          <w:sz w:val="28"/>
          <w:szCs w:val="28"/>
        </w:rPr>
        <w:t xml:space="preserve">населения </w:t>
      </w:r>
      <w:r w:rsidR="001601CA">
        <w:rPr>
          <w:rFonts w:ascii="Times New Roman" w:hAnsi="Times New Roman" w:cs="Times New Roman"/>
          <w:sz w:val="28"/>
          <w:szCs w:val="28"/>
        </w:rPr>
        <w:t>муниципального образования</w:t>
      </w:r>
      <w:r w:rsidR="000B3944">
        <w:rPr>
          <w:rFonts w:ascii="Times New Roman" w:hAnsi="Times New Roman" w:cs="Times New Roman"/>
          <w:sz w:val="28"/>
          <w:szCs w:val="28"/>
        </w:rPr>
        <w:t xml:space="preserve"> </w:t>
      </w:r>
      <w:r w:rsidRPr="008E5EE8">
        <w:rPr>
          <w:rFonts w:ascii="Times New Roman" w:hAnsi="Times New Roman" w:cs="Times New Roman"/>
          <w:sz w:val="28"/>
          <w:szCs w:val="28"/>
        </w:rPr>
        <w:t xml:space="preserve">– </w:t>
      </w:r>
      <w:r w:rsidR="00675100">
        <w:rPr>
          <w:rFonts w:ascii="Times New Roman" w:hAnsi="Times New Roman" w:cs="Times New Roman"/>
          <w:sz w:val="28"/>
          <w:szCs w:val="28"/>
        </w:rPr>
        <w:t>1801</w:t>
      </w:r>
      <w:r w:rsidRPr="008E5EE8">
        <w:rPr>
          <w:rFonts w:ascii="Times New Roman" w:hAnsi="Times New Roman" w:cs="Times New Roman"/>
          <w:sz w:val="28"/>
          <w:szCs w:val="28"/>
        </w:rPr>
        <w:t xml:space="preserve"> чел.</w:t>
      </w:r>
    </w:p>
    <w:p w:rsidR="00856FC2" w:rsidRPr="008E5EE8" w:rsidRDefault="00856FC2" w:rsidP="006B7C6D">
      <w:pPr>
        <w:pStyle w:val="a9"/>
        <w:spacing w:after="0"/>
        <w:ind w:left="0"/>
        <w:jc w:val="both"/>
        <w:rPr>
          <w:rFonts w:ascii="Times New Roman" w:hAnsi="Times New Roman" w:cs="Times New Roman"/>
          <w:sz w:val="28"/>
          <w:szCs w:val="28"/>
        </w:rPr>
      </w:pPr>
      <w:r w:rsidRPr="008E5EE8">
        <w:rPr>
          <w:rFonts w:ascii="Times New Roman" w:hAnsi="Times New Roman" w:cs="Times New Roman"/>
          <w:sz w:val="28"/>
          <w:szCs w:val="28"/>
        </w:rPr>
        <w:t>Генеральным планом предусматриваются следующие основные параметры, запланированные к реализации к расчетному сроку:</w:t>
      </w:r>
    </w:p>
    <w:p w:rsidR="00856FC2" w:rsidRPr="008E5EE8" w:rsidRDefault="00856FC2" w:rsidP="008E5EE8">
      <w:pPr>
        <w:spacing w:after="0"/>
        <w:rPr>
          <w:rFonts w:ascii="Times New Roman" w:hAnsi="Times New Roman" w:cs="Times New Roman"/>
          <w:sz w:val="28"/>
          <w:szCs w:val="28"/>
        </w:rPr>
      </w:pPr>
      <w:bookmarkStart w:id="2" w:name="_Hlk134541290"/>
      <w:r w:rsidRPr="008E5EE8">
        <w:rPr>
          <w:rFonts w:ascii="Times New Roman" w:hAnsi="Times New Roman" w:cs="Times New Roman"/>
          <w:b/>
          <w:bCs/>
          <w:sz w:val="28"/>
          <w:szCs w:val="28"/>
        </w:rPr>
        <w:t>Развитие жилых районов</w:t>
      </w:r>
    </w:p>
    <w:p w:rsidR="00140653" w:rsidRPr="00140653" w:rsidRDefault="00140653" w:rsidP="00140653">
      <w:pPr>
        <w:autoSpaceDE w:val="0"/>
        <w:autoSpaceDN w:val="0"/>
        <w:adjustRightInd w:val="0"/>
        <w:snapToGrid w:val="0"/>
        <w:spacing w:after="0"/>
        <w:ind w:firstLine="709"/>
        <w:jc w:val="both"/>
        <w:rPr>
          <w:rFonts w:ascii="Times New Roman" w:eastAsia="Times New Roman" w:hAnsi="Times New Roman" w:cs="Times New Roman"/>
          <w:sz w:val="28"/>
          <w:szCs w:val="28"/>
          <w:lang w:eastAsia="ru-RU"/>
        </w:rPr>
      </w:pPr>
      <w:r w:rsidRPr="00140653">
        <w:rPr>
          <w:rFonts w:ascii="Times New Roman" w:eastAsia="Times New Roman" w:hAnsi="Times New Roman" w:cs="Times New Roman"/>
          <w:sz w:val="28"/>
          <w:szCs w:val="28"/>
          <w:lang w:eastAsia="ru-RU"/>
        </w:rPr>
        <w:t>Тенденции нового жилищного строительства, заложенные в генеральном плане, предусматривают ежегодное возведение 0,56 тыс.кв.м общей площади жилья.</w:t>
      </w:r>
    </w:p>
    <w:p w:rsidR="00140653" w:rsidRDefault="00140653" w:rsidP="00140653">
      <w:pPr>
        <w:autoSpaceDE w:val="0"/>
        <w:autoSpaceDN w:val="0"/>
        <w:adjustRightInd w:val="0"/>
        <w:snapToGrid w:val="0"/>
        <w:spacing w:after="0"/>
        <w:ind w:firstLine="709"/>
        <w:jc w:val="both"/>
        <w:rPr>
          <w:rFonts w:ascii="Times New Roman" w:eastAsia="Times New Roman" w:hAnsi="Times New Roman" w:cs="Times New Roman"/>
          <w:sz w:val="28"/>
          <w:szCs w:val="28"/>
          <w:lang w:eastAsia="ru-RU"/>
        </w:rPr>
      </w:pPr>
      <w:r w:rsidRPr="00140653">
        <w:rPr>
          <w:rFonts w:ascii="Times New Roman" w:eastAsia="Times New Roman" w:hAnsi="Times New Roman" w:cs="Times New Roman"/>
          <w:sz w:val="28"/>
          <w:szCs w:val="28"/>
          <w:lang w:eastAsia="ru-RU"/>
        </w:rPr>
        <w:t>Таким образом, общий прирост жилого фонда за период реализации генерального плана ориентировочно составит 13,56 тыс.кв.м общей площади жилья, жилищная обеспеченность к 2034 году в генеральном плане составит 30,0 кв.м на 1 жителя.</w:t>
      </w:r>
    </w:p>
    <w:p w:rsidR="004C4849" w:rsidRPr="008E5EE8" w:rsidRDefault="004C4849" w:rsidP="008E5EE8">
      <w:pPr>
        <w:spacing w:before="120" w:after="60"/>
        <w:ind w:left="1069"/>
        <w:jc w:val="both"/>
        <w:rPr>
          <w:rFonts w:ascii="Times New Roman" w:hAnsi="Times New Roman" w:cs="Times New Roman"/>
          <w:sz w:val="28"/>
          <w:szCs w:val="28"/>
        </w:rPr>
      </w:pPr>
      <w:r w:rsidRPr="008E5EE8">
        <w:rPr>
          <w:rFonts w:ascii="Times New Roman" w:hAnsi="Times New Roman" w:cs="Times New Roman"/>
          <w:sz w:val="28"/>
          <w:szCs w:val="28"/>
        </w:rPr>
        <w:t>Таблица 1</w:t>
      </w:r>
      <w:r w:rsidR="001E7C29" w:rsidRPr="008E5EE8">
        <w:rPr>
          <w:rFonts w:ascii="Times New Roman" w:hAnsi="Times New Roman" w:cs="Times New Roman"/>
          <w:sz w:val="28"/>
          <w:szCs w:val="28"/>
        </w:rPr>
        <w:t>.1</w:t>
      </w:r>
      <w:r w:rsidRPr="008E5EE8">
        <w:rPr>
          <w:rFonts w:ascii="Times New Roman" w:hAnsi="Times New Roman" w:cs="Times New Roman"/>
          <w:sz w:val="28"/>
          <w:szCs w:val="28"/>
        </w:rPr>
        <w:t xml:space="preserve"> - Новое жилищное строительство на расчетный срок</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0"/>
        <w:gridCol w:w="3874"/>
        <w:gridCol w:w="1579"/>
        <w:gridCol w:w="1858"/>
        <w:gridCol w:w="1788"/>
      </w:tblGrid>
      <w:tr w:rsidR="004C4849" w:rsidRPr="0097460A" w:rsidTr="00D60A45">
        <w:trPr>
          <w:cantSplit/>
          <w:trHeight w:val="20"/>
          <w:tblHeader/>
        </w:trPr>
        <w:tc>
          <w:tcPr>
            <w:tcW w:w="540" w:type="dxa"/>
            <w:shd w:val="clear" w:color="auto" w:fill="auto"/>
            <w:hideMark/>
          </w:tcPr>
          <w:p w:rsidR="004C4849" w:rsidRPr="0097460A" w:rsidRDefault="004C4849" w:rsidP="004C4849">
            <w:pPr>
              <w:spacing w:after="0"/>
              <w:rPr>
                <w:rFonts w:ascii="Times New Roman" w:hAnsi="Times New Roman" w:cs="Times New Roman"/>
                <w:b/>
                <w:lang w:eastAsia="x-none"/>
              </w:rPr>
            </w:pPr>
            <w:r w:rsidRPr="0097460A">
              <w:rPr>
                <w:rFonts w:ascii="Times New Roman" w:hAnsi="Times New Roman" w:cs="Times New Roman"/>
                <w:b/>
                <w:lang w:eastAsia="x-none"/>
              </w:rPr>
              <w:t>№ п/п</w:t>
            </w:r>
          </w:p>
        </w:tc>
        <w:tc>
          <w:tcPr>
            <w:tcW w:w="0" w:type="auto"/>
            <w:shd w:val="clear" w:color="auto" w:fill="auto"/>
            <w:hideMark/>
          </w:tcPr>
          <w:p w:rsidR="004C4849" w:rsidRPr="0097460A" w:rsidRDefault="004C4849" w:rsidP="004C4849">
            <w:pPr>
              <w:spacing w:after="0" w:line="240" w:lineRule="auto"/>
              <w:rPr>
                <w:rFonts w:ascii="Times New Roman" w:hAnsi="Times New Roman" w:cs="Times New Roman"/>
                <w:b/>
                <w:lang w:eastAsia="x-none"/>
              </w:rPr>
            </w:pPr>
            <w:r w:rsidRPr="0097460A">
              <w:rPr>
                <w:rFonts w:ascii="Times New Roman" w:hAnsi="Times New Roman" w:cs="Times New Roman"/>
                <w:b/>
                <w:lang w:eastAsia="x-none"/>
              </w:rPr>
              <w:t>Наименование показателей</w:t>
            </w:r>
          </w:p>
        </w:tc>
        <w:tc>
          <w:tcPr>
            <w:tcW w:w="0" w:type="auto"/>
            <w:shd w:val="clear" w:color="auto" w:fill="auto"/>
            <w:vAlign w:val="center"/>
            <w:hideMark/>
          </w:tcPr>
          <w:p w:rsidR="004C4849" w:rsidRPr="0097460A" w:rsidRDefault="004C4849" w:rsidP="004C4849">
            <w:pPr>
              <w:spacing w:after="0" w:line="240" w:lineRule="auto"/>
              <w:jc w:val="center"/>
              <w:rPr>
                <w:rFonts w:ascii="Times New Roman" w:hAnsi="Times New Roman" w:cs="Times New Roman"/>
                <w:b/>
                <w:lang w:eastAsia="x-none"/>
              </w:rPr>
            </w:pPr>
            <w:r w:rsidRPr="0097460A">
              <w:rPr>
                <w:rFonts w:ascii="Times New Roman" w:hAnsi="Times New Roman" w:cs="Times New Roman"/>
                <w:b/>
                <w:lang w:eastAsia="x-none"/>
              </w:rPr>
              <w:t>Единицы измерения</w:t>
            </w:r>
          </w:p>
        </w:tc>
        <w:tc>
          <w:tcPr>
            <w:tcW w:w="0" w:type="auto"/>
            <w:shd w:val="clear" w:color="auto" w:fill="auto"/>
            <w:vAlign w:val="center"/>
            <w:hideMark/>
          </w:tcPr>
          <w:p w:rsidR="004C4849" w:rsidRPr="0097460A" w:rsidRDefault="004C4849" w:rsidP="004C4849">
            <w:pPr>
              <w:spacing w:after="0" w:line="240" w:lineRule="auto"/>
              <w:jc w:val="center"/>
              <w:rPr>
                <w:rFonts w:ascii="Times New Roman" w:hAnsi="Times New Roman" w:cs="Times New Roman"/>
                <w:b/>
                <w:lang w:eastAsia="x-none"/>
              </w:rPr>
            </w:pPr>
            <w:r w:rsidRPr="0097460A">
              <w:rPr>
                <w:rFonts w:ascii="Times New Roman" w:hAnsi="Times New Roman" w:cs="Times New Roman"/>
                <w:b/>
                <w:lang w:eastAsia="x-none"/>
              </w:rPr>
              <w:t>Современное состояние</w:t>
            </w:r>
          </w:p>
        </w:tc>
        <w:tc>
          <w:tcPr>
            <w:tcW w:w="0" w:type="auto"/>
            <w:shd w:val="clear" w:color="auto" w:fill="auto"/>
            <w:vAlign w:val="center"/>
            <w:hideMark/>
          </w:tcPr>
          <w:p w:rsidR="004C4849" w:rsidRPr="0097460A" w:rsidRDefault="004C4849" w:rsidP="004C4849">
            <w:pPr>
              <w:spacing w:after="0" w:line="240" w:lineRule="auto"/>
              <w:jc w:val="center"/>
              <w:rPr>
                <w:rFonts w:ascii="Times New Roman" w:hAnsi="Times New Roman" w:cs="Times New Roman"/>
                <w:b/>
                <w:lang w:eastAsia="x-none"/>
              </w:rPr>
            </w:pPr>
            <w:r w:rsidRPr="0097460A">
              <w:rPr>
                <w:rFonts w:ascii="Times New Roman" w:hAnsi="Times New Roman" w:cs="Times New Roman"/>
                <w:b/>
                <w:lang w:eastAsia="x-none"/>
              </w:rPr>
              <w:t>Расчетный срок (</w:t>
            </w:r>
            <w:r w:rsidR="00124E1D">
              <w:rPr>
                <w:rFonts w:ascii="Times New Roman" w:hAnsi="Times New Roman" w:cs="Times New Roman"/>
                <w:b/>
                <w:lang w:eastAsia="x-none"/>
              </w:rPr>
              <w:t>20</w:t>
            </w:r>
            <w:r w:rsidR="001601CA">
              <w:rPr>
                <w:rFonts w:ascii="Times New Roman" w:hAnsi="Times New Roman" w:cs="Times New Roman"/>
                <w:b/>
                <w:lang w:eastAsia="x-none"/>
              </w:rPr>
              <w:t>3</w:t>
            </w:r>
            <w:r w:rsidR="00140653">
              <w:rPr>
                <w:rFonts w:ascii="Times New Roman" w:hAnsi="Times New Roman" w:cs="Times New Roman"/>
                <w:b/>
                <w:lang w:eastAsia="x-none"/>
              </w:rPr>
              <w:t>4</w:t>
            </w:r>
            <w:r w:rsidRPr="0097460A">
              <w:rPr>
                <w:rFonts w:ascii="Times New Roman" w:hAnsi="Times New Roman" w:cs="Times New Roman"/>
                <w:b/>
                <w:lang w:eastAsia="x-none"/>
              </w:rPr>
              <w:t> год)</w:t>
            </w:r>
          </w:p>
        </w:tc>
      </w:tr>
      <w:tr w:rsidR="004C4849" w:rsidRPr="0097460A" w:rsidTr="001601CA">
        <w:trPr>
          <w:cantSplit/>
          <w:trHeight w:val="20"/>
        </w:trPr>
        <w:tc>
          <w:tcPr>
            <w:tcW w:w="540" w:type="dxa"/>
            <w:shd w:val="clear" w:color="auto" w:fill="auto"/>
            <w:vAlign w:val="center"/>
            <w:hideMark/>
          </w:tcPr>
          <w:p w:rsidR="004C4849" w:rsidRPr="0097460A" w:rsidRDefault="004C4849" w:rsidP="0097460A">
            <w:pPr>
              <w:spacing w:after="0"/>
              <w:jc w:val="center"/>
              <w:rPr>
                <w:rFonts w:ascii="Times New Roman" w:hAnsi="Times New Roman" w:cs="Times New Roman"/>
                <w:color w:val="000000"/>
              </w:rPr>
            </w:pPr>
            <w:r w:rsidRPr="0097460A">
              <w:rPr>
                <w:rFonts w:ascii="Times New Roman" w:hAnsi="Times New Roman" w:cs="Times New Roman"/>
                <w:color w:val="000000"/>
              </w:rPr>
              <w:t>1</w:t>
            </w:r>
          </w:p>
        </w:tc>
        <w:tc>
          <w:tcPr>
            <w:tcW w:w="0" w:type="auto"/>
            <w:shd w:val="clear" w:color="auto" w:fill="auto"/>
            <w:hideMark/>
          </w:tcPr>
          <w:p w:rsidR="004C4849" w:rsidRPr="0097460A" w:rsidRDefault="004C4849" w:rsidP="004C4849">
            <w:pPr>
              <w:spacing w:after="0" w:line="240" w:lineRule="auto"/>
              <w:rPr>
                <w:rFonts w:ascii="Times New Roman" w:hAnsi="Times New Roman" w:cs="Times New Roman"/>
                <w:color w:val="000000"/>
              </w:rPr>
            </w:pPr>
            <w:r w:rsidRPr="0097460A">
              <w:rPr>
                <w:rFonts w:ascii="Times New Roman" w:hAnsi="Times New Roman" w:cs="Times New Roman"/>
                <w:color w:val="000000"/>
              </w:rPr>
              <w:t>Численность постоянного населения</w:t>
            </w:r>
          </w:p>
        </w:tc>
        <w:tc>
          <w:tcPr>
            <w:tcW w:w="0" w:type="auto"/>
            <w:shd w:val="clear" w:color="auto" w:fill="auto"/>
            <w:vAlign w:val="center"/>
            <w:hideMark/>
          </w:tcPr>
          <w:p w:rsidR="004C4849" w:rsidRPr="0097460A" w:rsidRDefault="004C4849" w:rsidP="004C4849">
            <w:pPr>
              <w:spacing w:after="0" w:line="240" w:lineRule="auto"/>
              <w:jc w:val="center"/>
              <w:rPr>
                <w:rFonts w:ascii="Times New Roman" w:hAnsi="Times New Roman" w:cs="Times New Roman"/>
                <w:color w:val="000000"/>
              </w:rPr>
            </w:pPr>
            <w:r w:rsidRPr="0097460A">
              <w:rPr>
                <w:rFonts w:ascii="Times New Roman" w:hAnsi="Times New Roman" w:cs="Times New Roman"/>
                <w:color w:val="000000"/>
              </w:rPr>
              <w:t>тыс. чел.</w:t>
            </w:r>
          </w:p>
        </w:tc>
        <w:tc>
          <w:tcPr>
            <w:tcW w:w="0" w:type="auto"/>
            <w:shd w:val="clear" w:color="auto" w:fill="auto"/>
            <w:vAlign w:val="center"/>
          </w:tcPr>
          <w:p w:rsidR="004C4849" w:rsidRPr="0097460A" w:rsidRDefault="00140653" w:rsidP="004C4849">
            <w:pPr>
              <w:spacing w:after="0" w:line="240" w:lineRule="auto"/>
              <w:jc w:val="center"/>
              <w:rPr>
                <w:rFonts w:ascii="Times New Roman" w:hAnsi="Times New Roman" w:cs="Times New Roman"/>
                <w:color w:val="000000"/>
              </w:rPr>
            </w:pPr>
            <w:r>
              <w:rPr>
                <w:rFonts w:ascii="Times New Roman" w:hAnsi="Times New Roman" w:cs="Times New Roman"/>
                <w:color w:val="000000"/>
              </w:rPr>
              <w:t>2,179</w:t>
            </w:r>
          </w:p>
        </w:tc>
        <w:tc>
          <w:tcPr>
            <w:tcW w:w="0" w:type="auto"/>
            <w:shd w:val="clear" w:color="auto" w:fill="auto"/>
            <w:vAlign w:val="center"/>
          </w:tcPr>
          <w:p w:rsidR="004C4849" w:rsidRPr="0097460A" w:rsidRDefault="00140653" w:rsidP="004C4849">
            <w:pPr>
              <w:spacing w:after="0" w:line="240" w:lineRule="auto"/>
              <w:jc w:val="center"/>
              <w:rPr>
                <w:rFonts w:ascii="Times New Roman" w:hAnsi="Times New Roman" w:cs="Times New Roman"/>
                <w:color w:val="000000"/>
              </w:rPr>
            </w:pPr>
            <w:r>
              <w:rPr>
                <w:rFonts w:ascii="Times New Roman" w:hAnsi="Times New Roman" w:cs="Times New Roman"/>
                <w:color w:val="000000"/>
              </w:rPr>
              <w:t>1,801</w:t>
            </w:r>
          </w:p>
        </w:tc>
      </w:tr>
      <w:tr w:rsidR="004C4849" w:rsidRPr="0097460A" w:rsidTr="001601CA">
        <w:trPr>
          <w:cantSplit/>
          <w:trHeight w:val="20"/>
        </w:trPr>
        <w:tc>
          <w:tcPr>
            <w:tcW w:w="540" w:type="dxa"/>
            <w:shd w:val="clear" w:color="auto" w:fill="auto"/>
            <w:vAlign w:val="center"/>
            <w:hideMark/>
          </w:tcPr>
          <w:p w:rsidR="004C4849" w:rsidRPr="0097460A" w:rsidRDefault="003C048A" w:rsidP="0097460A">
            <w:pPr>
              <w:spacing w:after="0"/>
              <w:jc w:val="center"/>
              <w:rPr>
                <w:rFonts w:ascii="Times New Roman" w:hAnsi="Times New Roman" w:cs="Times New Roman"/>
                <w:color w:val="000000"/>
              </w:rPr>
            </w:pPr>
            <w:r>
              <w:rPr>
                <w:rFonts w:ascii="Times New Roman" w:hAnsi="Times New Roman" w:cs="Times New Roman"/>
                <w:color w:val="000000"/>
              </w:rPr>
              <w:t>2</w:t>
            </w:r>
          </w:p>
        </w:tc>
        <w:tc>
          <w:tcPr>
            <w:tcW w:w="0" w:type="auto"/>
            <w:shd w:val="clear" w:color="auto" w:fill="auto"/>
            <w:hideMark/>
          </w:tcPr>
          <w:p w:rsidR="004C4849" w:rsidRPr="0097460A" w:rsidRDefault="004C4849" w:rsidP="004C4849">
            <w:pPr>
              <w:spacing w:after="0" w:line="240" w:lineRule="auto"/>
              <w:rPr>
                <w:rFonts w:ascii="Times New Roman" w:hAnsi="Times New Roman" w:cs="Times New Roman"/>
                <w:color w:val="000000"/>
              </w:rPr>
            </w:pPr>
            <w:r w:rsidRPr="0097460A">
              <w:rPr>
                <w:rFonts w:ascii="Times New Roman" w:hAnsi="Times New Roman" w:cs="Times New Roman"/>
                <w:color w:val="000000"/>
              </w:rPr>
              <w:t>Существующий жилищный фонд</w:t>
            </w:r>
          </w:p>
        </w:tc>
        <w:tc>
          <w:tcPr>
            <w:tcW w:w="0" w:type="auto"/>
            <w:shd w:val="clear" w:color="auto" w:fill="auto"/>
            <w:vAlign w:val="center"/>
            <w:hideMark/>
          </w:tcPr>
          <w:p w:rsidR="004C4849" w:rsidRPr="0097460A" w:rsidRDefault="004C4849" w:rsidP="004C4849">
            <w:pPr>
              <w:spacing w:after="0" w:line="240" w:lineRule="auto"/>
              <w:jc w:val="center"/>
              <w:rPr>
                <w:rFonts w:ascii="Times New Roman" w:hAnsi="Times New Roman" w:cs="Times New Roman"/>
                <w:color w:val="000000"/>
              </w:rPr>
            </w:pPr>
            <w:r w:rsidRPr="0097460A">
              <w:rPr>
                <w:rFonts w:ascii="Times New Roman" w:hAnsi="Times New Roman" w:cs="Times New Roman"/>
                <w:color w:val="000000"/>
              </w:rPr>
              <w:t>тыс. м²</w:t>
            </w:r>
          </w:p>
        </w:tc>
        <w:tc>
          <w:tcPr>
            <w:tcW w:w="0" w:type="auto"/>
            <w:shd w:val="clear" w:color="auto" w:fill="auto"/>
            <w:vAlign w:val="center"/>
          </w:tcPr>
          <w:p w:rsidR="004C4849" w:rsidRPr="0097460A" w:rsidRDefault="00140653" w:rsidP="004C4849">
            <w:pPr>
              <w:spacing w:after="0" w:line="240" w:lineRule="auto"/>
              <w:jc w:val="center"/>
              <w:rPr>
                <w:rFonts w:ascii="Times New Roman" w:hAnsi="Times New Roman" w:cs="Times New Roman"/>
                <w:color w:val="000000"/>
              </w:rPr>
            </w:pPr>
            <w:r w:rsidRPr="00140653">
              <w:rPr>
                <w:rFonts w:ascii="Times New Roman" w:hAnsi="Times New Roman" w:cs="Times New Roman"/>
                <w:color w:val="000000"/>
              </w:rPr>
              <w:t>41,0</w:t>
            </w:r>
          </w:p>
        </w:tc>
        <w:tc>
          <w:tcPr>
            <w:tcW w:w="0" w:type="auto"/>
            <w:shd w:val="clear" w:color="auto" w:fill="auto"/>
            <w:vAlign w:val="center"/>
          </w:tcPr>
          <w:p w:rsidR="004C4849" w:rsidRPr="0097460A" w:rsidRDefault="00140653" w:rsidP="004C4849">
            <w:pPr>
              <w:spacing w:after="0" w:line="240" w:lineRule="auto"/>
              <w:jc w:val="center"/>
              <w:rPr>
                <w:rFonts w:ascii="Times New Roman" w:hAnsi="Times New Roman" w:cs="Times New Roman"/>
                <w:color w:val="000000"/>
              </w:rPr>
            </w:pPr>
            <w:r w:rsidRPr="00140653">
              <w:rPr>
                <w:rFonts w:ascii="Times New Roman" w:hAnsi="Times New Roman" w:cs="Times New Roman"/>
                <w:color w:val="000000"/>
              </w:rPr>
              <w:t>54,0</w:t>
            </w:r>
          </w:p>
        </w:tc>
      </w:tr>
      <w:tr w:rsidR="004C4849" w:rsidRPr="0097460A" w:rsidTr="00140653">
        <w:trPr>
          <w:cantSplit/>
          <w:trHeight w:val="20"/>
        </w:trPr>
        <w:tc>
          <w:tcPr>
            <w:tcW w:w="540" w:type="dxa"/>
            <w:shd w:val="clear" w:color="auto" w:fill="auto"/>
            <w:vAlign w:val="center"/>
            <w:hideMark/>
          </w:tcPr>
          <w:p w:rsidR="004C4849" w:rsidRPr="0097460A" w:rsidRDefault="003C048A" w:rsidP="0097460A">
            <w:pPr>
              <w:spacing w:after="0"/>
              <w:jc w:val="center"/>
              <w:rPr>
                <w:rFonts w:ascii="Times New Roman" w:hAnsi="Times New Roman" w:cs="Times New Roman"/>
                <w:color w:val="000000"/>
              </w:rPr>
            </w:pPr>
            <w:r w:rsidRPr="0097460A">
              <w:rPr>
                <w:rFonts w:ascii="Times New Roman" w:hAnsi="Times New Roman" w:cs="Times New Roman"/>
                <w:color w:val="000000"/>
              </w:rPr>
              <w:t>3</w:t>
            </w:r>
          </w:p>
        </w:tc>
        <w:tc>
          <w:tcPr>
            <w:tcW w:w="0" w:type="auto"/>
            <w:shd w:val="clear" w:color="auto" w:fill="auto"/>
            <w:hideMark/>
          </w:tcPr>
          <w:p w:rsidR="004C4849" w:rsidRPr="0097460A" w:rsidRDefault="004C4849" w:rsidP="004C4849">
            <w:pPr>
              <w:spacing w:after="0" w:line="240" w:lineRule="auto"/>
              <w:rPr>
                <w:rFonts w:ascii="Times New Roman" w:hAnsi="Times New Roman" w:cs="Times New Roman"/>
                <w:color w:val="000000"/>
              </w:rPr>
            </w:pPr>
            <w:r w:rsidRPr="0097460A">
              <w:rPr>
                <w:rFonts w:ascii="Times New Roman" w:hAnsi="Times New Roman" w:cs="Times New Roman"/>
                <w:color w:val="000000"/>
              </w:rPr>
              <w:t>Требуемый жилищный фонд</w:t>
            </w:r>
          </w:p>
        </w:tc>
        <w:tc>
          <w:tcPr>
            <w:tcW w:w="0" w:type="auto"/>
            <w:shd w:val="clear" w:color="auto" w:fill="auto"/>
            <w:vAlign w:val="center"/>
            <w:hideMark/>
          </w:tcPr>
          <w:p w:rsidR="004C4849" w:rsidRPr="0097460A" w:rsidRDefault="004C4849" w:rsidP="004C4849">
            <w:pPr>
              <w:spacing w:after="0" w:line="240" w:lineRule="auto"/>
              <w:jc w:val="center"/>
              <w:rPr>
                <w:rFonts w:ascii="Times New Roman" w:hAnsi="Times New Roman" w:cs="Times New Roman"/>
                <w:color w:val="000000"/>
              </w:rPr>
            </w:pPr>
            <w:r w:rsidRPr="0097460A">
              <w:rPr>
                <w:rFonts w:ascii="Times New Roman" w:hAnsi="Times New Roman" w:cs="Times New Roman"/>
                <w:color w:val="000000"/>
              </w:rPr>
              <w:t>тыс. м²</w:t>
            </w:r>
          </w:p>
        </w:tc>
        <w:tc>
          <w:tcPr>
            <w:tcW w:w="0" w:type="auto"/>
            <w:shd w:val="clear" w:color="auto" w:fill="auto"/>
            <w:vAlign w:val="center"/>
          </w:tcPr>
          <w:p w:rsidR="004C4849" w:rsidRPr="0097460A" w:rsidRDefault="002E41E3" w:rsidP="004C4849">
            <w:pPr>
              <w:spacing w:after="0" w:line="240" w:lineRule="auto"/>
              <w:jc w:val="center"/>
              <w:rPr>
                <w:rFonts w:ascii="Times New Roman" w:hAnsi="Times New Roman" w:cs="Times New Roman"/>
                <w:color w:val="000000"/>
              </w:rPr>
            </w:pPr>
            <w:r w:rsidRPr="002E41E3">
              <w:rPr>
                <w:rFonts w:ascii="Times New Roman" w:hAnsi="Times New Roman" w:cs="Times New Roman"/>
                <w:color w:val="000000"/>
              </w:rPr>
              <w:t>21,083</w:t>
            </w:r>
          </w:p>
        </w:tc>
        <w:tc>
          <w:tcPr>
            <w:tcW w:w="0" w:type="auto"/>
            <w:shd w:val="clear" w:color="auto" w:fill="auto"/>
            <w:vAlign w:val="center"/>
          </w:tcPr>
          <w:p w:rsidR="004C4849" w:rsidRPr="0097460A" w:rsidRDefault="002E41E3" w:rsidP="004C4849">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r>
      <w:tr w:rsidR="004C4849" w:rsidRPr="0097460A" w:rsidTr="00D60A45">
        <w:trPr>
          <w:cantSplit/>
          <w:trHeight w:val="20"/>
        </w:trPr>
        <w:tc>
          <w:tcPr>
            <w:tcW w:w="540" w:type="dxa"/>
            <w:shd w:val="clear" w:color="auto" w:fill="auto"/>
            <w:vAlign w:val="center"/>
            <w:hideMark/>
          </w:tcPr>
          <w:p w:rsidR="004C4849" w:rsidRPr="0097460A" w:rsidRDefault="003C048A" w:rsidP="0097460A">
            <w:pPr>
              <w:spacing w:after="0"/>
              <w:jc w:val="center"/>
              <w:rPr>
                <w:rFonts w:ascii="Times New Roman" w:hAnsi="Times New Roman" w:cs="Times New Roman"/>
                <w:color w:val="000000"/>
              </w:rPr>
            </w:pPr>
            <w:r w:rsidRPr="0097460A">
              <w:rPr>
                <w:rFonts w:ascii="Times New Roman" w:hAnsi="Times New Roman" w:cs="Times New Roman"/>
                <w:color w:val="000000"/>
              </w:rPr>
              <w:t>4</w:t>
            </w:r>
          </w:p>
        </w:tc>
        <w:tc>
          <w:tcPr>
            <w:tcW w:w="0" w:type="auto"/>
            <w:shd w:val="clear" w:color="auto" w:fill="auto"/>
            <w:hideMark/>
          </w:tcPr>
          <w:p w:rsidR="004C4849" w:rsidRPr="0097460A" w:rsidRDefault="004C4849" w:rsidP="004C4849">
            <w:pPr>
              <w:spacing w:after="0" w:line="240" w:lineRule="auto"/>
              <w:rPr>
                <w:rFonts w:ascii="Times New Roman" w:hAnsi="Times New Roman" w:cs="Times New Roman"/>
                <w:color w:val="000000"/>
              </w:rPr>
            </w:pPr>
            <w:r w:rsidRPr="0097460A">
              <w:rPr>
                <w:rFonts w:ascii="Times New Roman" w:hAnsi="Times New Roman" w:cs="Times New Roman"/>
                <w:color w:val="000000"/>
              </w:rPr>
              <w:t>Убыль жилищного фонда (снос ветхого и аварийного жилья, выбытие жилищного фонда)</w:t>
            </w:r>
          </w:p>
        </w:tc>
        <w:tc>
          <w:tcPr>
            <w:tcW w:w="0" w:type="auto"/>
            <w:shd w:val="clear" w:color="auto" w:fill="auto"/>
            <w:vAlign w:val="center"/>
            <w:hideMark/>
          </w:tcPr>
          <w:p w:rsidR="004C4849" w:rsidRPr="0097460A" w:rsidRDefault="004C4849" w:rsidP="004C4849">
            <w:pPr>
              <w:spacing w:after="0" w:line="240" w:lineRule="auto"/>
              <w:jc w:val="center"/>
              <w:rPr>
                <w:rFonts w:ascii="Times New Roman" w:hAnsi="Times New Roman" w:cs="Times New Roman"/>
                <w:color w:val="000000"/>
              </w:rPr>
            </w:pPr>
            <w:r w:rsidRPr="0097460A">
              <w:rPr>
                <w:rFonts w:ascii="Times New Roman" w:hAnsi="Times New Roman" w:cs="Times New Roman"/>
                <w:color w:val="000000"/>
              </w:rPr>
              <w:t>тыс. м²</w:t>
            </w:r>
          </w:p>
        </w:tc>
        <w:tc>
          <w:tcPr>
            <w:tcW w:w="0" w:type="auto"/>
            <w:shd w:val="clear" w:color="auto" w:fill="auto"/>
            <w:vAlign w:val="center"/>
          </w:tcPr>
          <w:p w:rsidR="004C4849" w:rsidRPr="0097460A" w:rsidRDefault="002E41E3" w:rsidP="004C4849">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0" w:type="auto"/>
            <w:shd w:val="clear" w:color="auto" w:fill="auto"/>
            <w:vAlign w:val="center"/>
          </w:tcPr>
          <w:p w:rsidR="004C4849" w:rsidRPr="0097460A" w:rsidRDefault="002E41E3" w:rsidP="004C4849">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r>
      <w:tr w:rsidR="003C048A" w:rsidRPr="0097460A" w:rsidTr="00D60A45">
        <w:trPr>
          <w:cantSplit/>
          <w:trHeight w:val="20"/>
        </w:trPr>
        <w:tc>
          <w:tcPr>
            <w:tcW w:w="540" w:type="dxa"/>
            <w:shd w:val="clear" w:color="auto" w:fill="auto"/>
            <w:vAlign w:val="center"/>
            <w:hideMark/>
          </w:tcPr>
          <w:p w:rsidR="003C048A" w:rsidRPr="0097460A" w:rsidRDefault="003C048A" w:rsidP="003C048A">
            <w:pPr>
              <w:spacing w:after="0"/>
              <w:jc w:val="center"/>
              <w:rPr>
                <w:rFonts w:ascii="Times New Roman" w:hAnsi="Times New Roman" w:cs="Times New Roman"/>
                <w:color w:val="000000"/>
              </w:rPr>
            </w:pPr>
            <w:r w:rsidRPr="0097460A">
              <w:rPr>
                <w:rFonts w:ascii="Times New Roman" w:hAnsi="Times New Roman" w:cs="Times New Roman"/>
                <w:color w:val="000000"/>
              </w:rPr>
              <w:t>5</w:t>
            </w:r>
          </w:p>
        </w:tc>
        <w:tc>
          <w:tcPr>
            <w:tcW w:w="0" w:type="auto"/>
            <w:shd w:val="clear" w:color="auto" w:fill="auto"/>
            <w:hideMark/>
          </w:tcPr>
          <w:p w:rsidR="003C048A" w:rsidRPr="0097460A" w:rsidRDefault="003C048A" w:rsidP="003C048A">
            <w:pPr>
              <w:spacing w:after="0" w:line="240" w:lineRule="auto"/>
              <w:rPr>
                <w:rFonts w:ascii="Times New Roman" w:hAnsi="Times New Roman" w:cs="Times New Roman"/>
                <w:color w:val="000000"/>
              </w:rPr>
            </w:pPr>
            <w:r w:rsidRPr="0097460A">
              <w:rPr>
                <w:rFonts w:ascii="Times New Roman" w:hAnsi="Times New Roman" w:cs="Times New Roman"/>
                <w:color w:val="000000"/>
              </w:rPr>
              <w:t>Сохраняемый жилищный фонд</w:t>
            </w:r>
          </w:p>
        </w:tc>
        <w:tc>
          <w:tcPr>
            <w:tcW w:w="0" w:type="auto"/>
            <w:shd w:val="clear" w:color="auto" w:fill="auto"/>
            <w:vAlign w:val="center"/>
            <w:hideMark/>
          </w:tcPr>
          <w:p w:rsidR="003C048A" w:rsidRPr="0097460A" w:rsidRDefault="003C048A" w:rsidP="003C048A">
            <w:pPr>
              <w:spacing w:after="0" w:line="240" w:lineRule="auto"/>
              <w:jc w:val="center"/>
              <w:rPr>
                <w:rFonts w:ascii="Times New Roman" w:hAnsi="Times New Roman" w:cs="Times New Roman"/>
                <w:color w:val="000000"/>
              </w:rPr>
            </w:pPr>
            <w:r w:rsidRPr="0097460A">
              <w:rPr>
                <w:rFonts w:ascii="Times New Roman" w:hAnsi="Times New Roman" w:cs="Times New Roman"/>
                <w:color w:val="000000"/>
              </w:rPr>
              <w:t>тыс. м²</w:t>
            </w:r>
          </w:p>
        </w:tc>
        <w:tc>
          <w:tcPr>
            <w:tcW w:w="0" w:type="auto"/>
            <w:shd w:val="clear" w:color="auto" w:fill="auto"/>
            <w:vAlign w:val="center"/>
          </w:tcPr>
          <w:p w:rsidR="003C048A" w:rsidRPr="0097460A" w:rsidRDefault="002E41E3" w:rsidP="003C048A">
            <w:pPr>
              <w:spacing w:after="0" w:line="240" w:lineRule="auto"/>
              <w:jc w:val="center"/>
              <w:rPr>
                <w:rFonts w:ascii="Times New Roman" w:hAnsi="Times New Roman" w:cs="Times New Roman"/>
                <w:color w:val="000000"/>
              </w:rPr>
            </w:pPr>
            <w:r w:rsidRPr="002E41E3">
              <w:rPr>
                <w:rFonts w:ascii="Times New Roman" w:hAnsi="Times New Roman" w:cs="Times New Roman"/>
                <w:color w:val="000000"/>
              </w:rPr>
              <w:t>41,0</w:t>
            </w:r>
          </w:p>
        </w:tc>
        <w:tc>
          <w:tcPr>
            <w:tcW w:w="0" w:type="auto"/>
            <w:shd w:val="clear" w:color="auto" w:fill="auto"/>
            <w:vAlign w:val="center"/>
          </w:tcPr>
          <w:p w:rsidR="003C048A" w:rsidRPr="0097460A" w:rsidRDefault="002E41E3" w:rsidP="003C048A">
            <w:pPr>
              <w:spacing w:after="0" w:line="240" w:lineRule="auto"/>
              <w:jc w:val="center"/>
              <w:rPr>
                <w:rFonts w:ascii="Times New Roman" w:hAnsi="Times New Roman" w:cs="Times New Roman"/>
                <w:color w:val="000000"/>
              </w:rPr>
            </w:pPr>
            <w:r w:rsidRPr="002E41E3">
              <w:rPr>
                <w:rFonts w:ascii="Times New Roman" w:hAnsi="Times New Roman" w:cs="Times New Roman"/>
                <w:color w:val="000000"/>
              </w:rPr>
              <w:t>54,0</w:t>
            </w:r>
          </w:p>
        </w:tc>
      </w:tr>
      <w:tr w:rsidR="003C048A" w:rsidRPr="0097460A" w:rsidTr="003C048A">
        <w:trPr>
          <w:cantSplit/>
          <w:trHeight w:val="20"/>
        </w:trPr>
        <w:tc>
          <w:tcPr>
            <w:tcW w:w="540" w:type="dxa"/>
            <w:vMerge w:val="restart"/>
            <w:shd w:val="clear" w:color="auto" w:fill="auto"/>
            <w:vAlign w:val="center"/>
          </w:tcPr>
          <w:p w:rsidR="003C048A" w:rsidRPr="0097460A" w:rsidRDefault="003C048A" w:rsidP="003C048A">
            <w:pPr>
              <w:spacing w:after="0"/>
              <w:jc w:val="center"/>
              <w:rPr>
                <w:rFonts w:ascii="Times New Roman" w:hAnsi="Times New Roman" w:cs="Times New Roman"/>
                <w:color w:val="000000"/>
              </w:rPr>
            </w:pPr>
            <w:r w:rsidRPr="0097460A">
              <w:rPr>
                <w:rFonts w:ascii="Times New Roman" w:hAnsi="Times New Roman" w:cs="Times New Roman"/>
                <w:color w:val="000000"/>
              </w:rPr>
              <w:t>6</w:t>
            </w:r>
          </w:p>
        </w:tc>
        <w:tc>
          <w:tcPr>
            <w:tcW w:w="0" w:type="auto"/>
            <w:shd w:val="clear" w:color="auto" w:fill="auto"/>
            <w:hideMark/>
          </w:tcPr>
          <w:p w:rsidR="003C048A" w:rsidRPr="0097460A" w:rsidRDefault="003C048A" w:rsidP="003C048A">
            <w:pPr>
              <w:spacing w:after="0" w:line="240" w:lineRule="auto"/>
              <w:rPr>
                <w:rFonts w:ascii="Times New Roman" w:hAnsi="Times New Roman" w:cs="Times New Roman"/>
                <w:color w:val="000000"/>
              </w:rPr>
            </w:pPr>
            <w:r w:rsidRPr="0097460A">
              <w:rPr>
                <w:rFonts w:ascii="Times New Roman" w:hAnsi="Times New Roman" w:cs="Times New Roman"/>
                <w:color w:val="000000"/>
              </w:rPr>
              <w:t>Объем нового жилищного строительства, в том числе:</w:t>
            </w:r>
          </w:p>
        </w:tc>
        <w:tc>
          <w:tcPr>
            <w:tcW w:w="0" w:type="auto"/>
            <w:vMerge w:val="restart"/>
            <w:shd w:val="clear" w:color="auto" w:fill="auto"/>
            <w:vAlign w:val="center"/>
            <w:hideMark/>
          </w:tcPr>
          <w:p w:rsidR="003C048A" w:rsidRPr="0097460A" w:rsidRDefault="003C048A" w:rsidP="003C048A">
            <w:pPr>
              <w:spacing w:after="0" w:line="240" w:lineRule="auto"/>
              <w:jc w:val="center"/>
              <w:rPr>
                <w:rFonts w:ascii="Times New Roman" w:hAnsi="Times New Roman" w:cs="Times New Roman"/>
                <w:color w:val="000000"/>
              </w:rPr>
            </w:pPr>
            <w:r w:rsidRPr="0097460A">
              <w:rPr>
                <w:rFonts w:ascii="Times New Roman" w:hAnsi="Times New Roman" w:cs="Times New Roman"/>
                <w:color w:val="000000"/>
              </w:rPr>
              <w:t>тыс. м²</w:t>
            </w:r>
          </w:p>
        </w:tc>
        <w:tc>
          <w:tcPr>
            <w:tcW w:w="0" w:type="auto"/>
            <w:shd w:val="clear" w:color="auto" w:fill="auto"/>
            <w:vAlign w:val="center"/>
          </w:tcPr>
          <w:p w:rsidR="003C048A" w:rsidRPr="0097460A" w:rsidRDefault="002E41E3" w:rsidP="003C048A">
            <w:pPr>
              <w:spacing w:after="0" w:line="240" w:lineRule="auto"/>
              <w:jc w:val="center"/>
              <w:rPr>
                <w:rFonts w:ascii="Times New Roman" w:hAnsi="Times New Roman" w:cs="Times New Roman"/>
                <w:color w:val="000000"/>
              </w:rPr>
            </w:pPr>
            <w:r>
              <w:rPr>
                <w:rFonts w:ascii="Times New Roman" w:hAnsi="Times New Roman" w:cs="Times New Roman"/>
                <w:color w:val="000000"/>
              </w:rPr>
              <w:t>21,083</w:t>
            </w:r>
          </w:p>
        </w:tc>
        <w:tc>
          <w:tcPr>
            <w:tcW w:w="0" w:type="auto"/>
            <w:shd w:val="clear" w:color="auto" w:fill="auto"/>
            <w:vAlign w:val="center"/>
          </w:tcPr>
          <w:p w:rsidR="003C048A" w:rsidRPr="0097460A" w:rsidRDefault="002E41E3" w:rsidP="003C048A">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r>
      <w:tr w:rsidR="002E41E3" w:rsidRPr="0097460A" w:rsidTr="00D60A45">
        <w:trPr>
          <w:cantSplit/>
          <w:trHeight w:val="20"/>
        </w:trPr>
        <w:tc>
          <w:tcPr>
            <w:tcW w:w="540" w:type="dxa"/>
            <w:vMerge/>
            <w:hideMark/>
          </w:tcPr>
          <w:p w:rsidR="002E41E3" w:rsidRPr="0097460A" w:rsidRDefault="002E41E3" w:rsidP="002E41E3">
            <w:pPr>
              <w:spacing w:after="0"/>
              <w:rPr>
                <w:rFonts w:ascii="Times New Roman" w:hAnsi="Times New Roman" w:cs="Times New Roman"/>
                <w:color w:val="000000"/>
              </w:rPr>
            </w:pPr>
          </w:p>
        </w:tc>
        <w:tc>
          <w:tcPr>
            <w:tcW w:w="0" w:type="auto"/>
            <w:shd w:val="clear" w:color="auto" w:fill="auto"/>
            <w:hideMark/>
          </w:tcPr>
          <w:p w:rsidR="002E41E3" w:rsidRPr="0097460A" w:rsidRDefault="002E41E3" w:rsidP="002E41E3">
            <w:pPr>
              <w:spacing w:after="0" w:line="240" w:lineRule="auto"/>
              <w:rPr>
                <w:rFonts w:ascii="Times New Roman" w:hAnsi="Times New Roman" w:cs="Times New Roman"/>
                <w:color w:val="000000"/>
              </w:rPr>
            </w:pPr>
            <w:r w:rsidRPr="003C048A">
              <w:rPr>
                <w:rFonts w:ascii="Times New Roman" w:hAnsi="Times New Roman" w:cs="Times New Roman"/>
                <w:color w:val="000000"/>
              </w:rPr>
              <w:t>Усадебная</w:t>
            </w:r>
          </w:p>
        </w:tc>
        <w:tc>
          <w:tcPr>
            <w:tcW w:w="0" w:type="auto"/>
            <w:vMerge/>
            <w:vAlign w:val="center"/>
            <w:hideMark/>
          </w:tcPr>
          <w:p w:rsidR="002E41E3" w:rsidRPr="0097460A" w:rsidRDefault="002E41E3" w:rsidP="002E41E3">
            <w:pPr>
              <w:spacing w:after="0" w:line="240" w:lineRule="auto"/>
              <w:jc w:val="center"/>
              <w:rPr>
                <w:rFonts w:ascii="Times New Roman" w:hAnsi="Times New Roman" w:cs="Times New Roman"/>
                <w:color w:val="000000"/>
              </w:rPr>
            </w:pPr>
          </w:p>
        </w:tc>
        <w:tc>
          <w:tcPr>
            <w:tcW w:w="0" w:type="auto"/>
            <w:shd w:val="clear" w:color="auto" w:fill="auto"/>
            <w:vAlign w:val="center"/>
          </w:tcPr>
          <w:p w:rsidR="002E41E3" w:rsidRPr="0097460A" w:rsidRDefault="00494031" w:rsidP="002E41E3">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0" w:type="auto"/>
            <w:shd w:val="clear" w:color="auto" w:fill="auto"/>
            <w:vAlign w:val="center"/>
          </w:tcPr>
          <w:p w:rsidR="002E41E3" w:rsidRPr="0097460A" w:rsidRDefault="00494031" w:rsidP="002E41E3">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r>
      <w:tr w:rsidR="00494031" w:rsidRPr="0097460A" w:rsidTr="00D60A45">
        <w:trPr>
          <w:cantSplit/>
          <w:trHeight w:val="20"/>
        </w:trPr>
        <w:tc>
          <w:tcPr>
            <w:tcW w:w="540" w:type="dxa"/>
            <w:vMerge/>
            <w:hideMark/>
          </w:tcPr>
          <w:p w:rsidR="00494031" w:rsidRPr="0097460A" w:rsidRDefault="00494031" w:rsidP="002E41E3">
            <w:pPr>
              <w:spacing w:after="0"/>
              <w:rPr>
                <w:rFonts w:ascii="Times New Roman" w:hAnsi="Times New Roman" w:cs="Times New Roman"/>
                <w:color w:val="000000"/>
              </w:rPr>
            </w:pPr>
          </w:p>
        </w:tc>
        <w:tc>
          <w:tcPr>
            <w:tcW w:w="0" w:type="auto"/>
            <w:shd w:val="clear" w:color="auto" w:fill="auto"/>
            <w:hideMark/>
          </w:tcPr>
          <w:p w:rsidR="00494031" w:rsidRPr="0097460A" w:rsidRDefault="00494031" w:rsidP="002E41E3">
            <w:pPr>
              <w:spacing w:after="0" w:line="240" w:lineRule="auto"/>
              <w:rPr>
                <w:rFonts w:ascii="Times New Roman" w:hAnsi="Times New Roman" w:cs="Times New Roman"/>
                <w:color w:val="000000"/>
              </w:rPr>
            </w:pPr>
            <w:r w:rsidRPr="003C048A">
              <w:rPr>
                <w:rFonts w:ascii="Times New Roman" w:hAnsi="Times New Roman" w:cs="Times New Roman"/>
                <w:color w:val="000000"/>
              </w:rPr>
              <w:t>2-3 этажная без приусадебных участков</w:t>
            </w:r>
          </w:p>
        </w:tc>
        <w:tc>
          <w:tcPr>
            <w:tcW w:w="0" w:type="auto"/>
            <w:vMerge/>
            <w:vAlign w:val="center"/>
            <w:hideMark/>
          </w:tcPr>
          <w:p w:rsidR="00494031" w:rsidRPr="0097460A" w:rsidRDefault="00494031" w:rsidP="002E41E3">
            <w:pPr>
              <w:spacing w:after="0" w:line="240" w:lineRule="auto"/>
              <w:jc w:val="center"/>
              <w:rPr>
                <w:rFonts w:ascii="Times New Roman" w:hAnsi="Times New Roman" w:cs="Times New Roman"/>
                <w:color w:val="000000"/>
              </w:rPr>
            </w:pPr>
          </w:p>
        </w:tc>
        <w:tc>
          <w:tcPr>
            <w:tcW w:w="0" w:type="auto"/>
            <w:shd w:val="clear" w:color="auto" w:fill="auto"/>
            <w:vAlign w:val="center"/>
          </w:tcPr>
          <w:p w:rsidR="00494031" w:rsidRPr="0097460A" w:rsidRDefault="00494031" w:rsidP="005C0381">
            <w:pPr>
              <w:spacing w:after="0" w:line="240" w:lineRule="auto"/>
              <w:jc w:val="center"/>
              <w:rPr>
                <w:rFonts w:ascii="Times New Roman" w:hAnsi="Times New Roman" w:cs="Times New Roman"/>
                <w:color w:val="000000"/>
              </w:rPr>
            </w:pPr>
            <w:r>
              <w:rPr>
                <w:rFonts w:ascii="Times New Roman" w:hAnsi="Times New Roman" w:cs="Times New Roman"/>
                <w:color w:val="000000"/>
              </w:rPr>
              <w:t>21,083</w:t>
            </w:r>
          </w:p>
        </w:tc>
        <w:tc>
          <w:tcPr>
            <w:tcW w:w="0" w:type="auto"/>
            <w:shd w:val="clear" w:color="auto" w:fill="auto"/>
            <w:vAlign w:val="center"/>
          </w:tcPr>
          <w:p w:rsidR="00494031" w:rsidRPr="0097460A" w:rsidRDefault="00494031" w:rsidP="005C0381">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r>
      <w:tr w:rsidR="00494031" w:rsidRPr="0097460A" w:rsidTr="00D60A45">
        <w:trPr>
          <w:cantSplit/>
          <w:trHeight w:val="20"/>
        </w:trPr>
        <w:tc>
          <w:tcPr>
            <w:tcW w:w="540" w:type="dxa"/>
            <w:vMerge/>
          </w:tcPr>
          <w:p w:rsidR="00494031" w:rsidRPr="0097460A" w:rsidRDefault="00494031" w:rsidP="002E41E3">
            <w:pPr>
              <w:spacing w:after="0"/>
              <w:rPr>
                <w:rFonts w:ascii="Times New Roman" w:hAnsi="Times New Roman" w:cs="Times New Roman"/>
                <w:color w:val="000000"/>
              </w:rPr>
            </w:pPr>
          </w:p>
        </w:tc>
        <w:tc>
          <w:tcPr>
            <w:tcW w:w="0" w:type="auto"/>
            <w:shd w:val="clear" w:color="auto" w:fill="auto"/>
          </w:tcPr>
          <w:p w:rsidR="00494031" w:rsidRPr="0097460A" w:rsidRDefault="00494031" w:rsidP="002E41E3">
            <w:pPr>
              <w:spacing w:after="0" w:line="240" w:lineRule="auto"/>
              <w:rPr>
                <w:rFonts w:ascii="Times New Roman" w:hAnsi="Times New Roman" w:cs="Times New Roman"/>
                <w:color w:val="000000"/>
              </w:rPr>
            </w:pPr>
            <w:r w:rsidRPr="003C048A">
              <w:rPr>
                <w:rFonts w:ascii="Times New Roman" w:hAnsi="Times New Roman" w:cs="Times New Roman"/>
                <w:color w:val="000000"/>
              </w:rPr>
              <w:t>5 этажная</w:t>
            </w:r>
          </w:p>
        </w:tc>
        <w:tc>
          <w:tcPr>
            <w:tcW w:w="0" w:type="auto"/>
            <w:vMerge/>
            <w:vAlign w:val="center"/>
          </w:tcPr>
          <w:p w:rsidR="00494031" w:rsidRPr="0097460A" w:rsidRDefault="00494031" w:rsidP="002E41E3">
            <w:pPr>
              <w:spacing w:after="0" w:line="240" w:lineRule="auto"/>
              <w:jc w:val="center"/>
              <w:rPr>
                <w:rFonts w:ascii="Times New Roman" w:hAnsi="Times New Roman" w:cs="Times New Roman"/>
                <w:color w:val="000000"/>
              </w:rPr>
            </w:pPr>
          </w:p>
        </w:tc>
        <w:tc>
          <w:tcPr>
            <w:tcW w:w="0" w:type="auto"/>
            <w:shd w:val="clear" w:color="auto" w:fill="auto"/>
            <w:vAlign w:val="center"/>
          </w:tcPr>
          <w:p w:rsidR="00494031" w:rsidRPr="0097460A" w:rsidRDefault="00494031" w:rsidP="002E41E3">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0" w:type="auto"/>
            <w:shd w:val="clear" w:color="auto" w:fill="auto"/>
            <w:vAlign w:val="center"/>
          </w:tcPr>
          <w:p w:rsidR="00494031" w:rsidRPr="0097460A" w:rsidRDefault="00494031" w:rsidP="002E41E3">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r>
    </w:tbl>
    <w:p w:rsidR="00856FC2" w:rsidRPr="001E7C29" w:rsidRDefault="00856FC2" w:rsidP="001E7C29">
      <w:pPr>
        <w:spacing w:after="0" w:line="240" w:lineRule="auto"/>
        <w:rPr>
          <w:rFonts w:ascii="Times New Roman" w:hAnsi="Times New Roman" w:cs="Times New Roman"/>
          <w:sz w:val="28"/>
          <w:szCs w:val="28"/>
        </w:rPr>
      </w:pPr>
      <w:r w:rsidRPr="001E7C29">
        <w:rPr>
          <w:rFonts w:ascii="Times New Roman" w:hAnsi="Times New Roman" w:cs="Times New Roman"/>
          <w:b/>
          <w:bCs/>
          <w:sz w:val="28"/>
          <w:szCs w:val="28"/>
        </w:rPr>
        <w:lastRenderedPageBreak/>
        <w:t>Развитие общественно-деловых зон</w:t>
      </w:r>
    </w:p>
    <w:p w:rsidR="00910622" w:rsidRDefault="002E3A7D" w:rsidP="001601CA">
      <w:pPr>
        <w:pStyle w:val="formattext"/>
        <w:shd w:val="clear" w:color="auto" w:fill="FFFFFF"/>
        <w:spacing w:before="0" w:beforeAutospacing="0" w:after="0" w:afterAutospacing="0" w:line="276" w:lineRule="auto"/>
        <w:textAlignment w:val="baseline"/>
        <w:rPr>
          <w:rFonts w:eastAsia="Calibri"/>
          <w:color w:val="000000"/>
          <w:szCs w:val="28"/>
          <w:lang w:val="ru-RU"/>
        </w:rPr>
      </w:pPr>
      <w:r w:rsidRPr="002E3A7D">
        <w:rPr>
          <w:rFonts w:eastAsia="Calibri"/>
          <w:color w:val="000000"/>
          <w:szCs w:val="28"/>
          <w:lang w:val="ru-RU"/>
        </w:rPr>
        <w:t>Детские дошкольные учреждения. Согласно расчету, потребность в детских дошкольных учреждениях к 2034 г. – 61 место. Ис</w:t>
      </w:r>
      <w:r>
        <w:rPr>
          <w:rFonts w:eastAsia="Calibri"/>
          <w:color w:val="000000"/>
          <w:szCs w:val="28"/>
          <w:lang w:val="ru-RU"/>
        </w:rPr>
        <w:t>х</w:t>
      </w:r>
      <w:r w:rsidRPr="002E3A7D">
        <w:rPr>
          <w:rFonts w:eastAsia="Calibri"/>
          <w:color w:val="000000"/>
          <w:szCs w:val="28"/>
          <w:lang w:val="ru-RU"/>
        </w:rPr>
        <w:t>одя из вышесказанного, на первую очередь реализации генерального плана предлагается строительство нового частного детского сада на проектируемой территории усадебной застройки и строительство нового детского сада на 190 мест на существующей территории.</w:t>
      </w:r>
    </w:p>
    <w:p w:rsidR="002E3A7D" w:rsidRPr="001E7C29" w:rsidRDefault="002E3A7D" w:rsidP="001601CA">
      <w:pPr>
        <w:pStyle w:val="formattext"/>
        <w:shd w:val="clear" w:color="auto" w:fill="FFFFFF"/>
        <w:spacing w:before="0" w:beforeAutospacing="0" w:after="0" w:afterAutospacing="0" w:line="276" w:lineRule="auto"/>
        <w:textAlignment w:val="baseline"/>
        <w:rPr>
          <w:rFonts w:eastAsia="Calibri"/>
          <w:color w:val="000000"/>
          <w:szCs w:val="28"/>
          <w:lang w:val="ru-RU"/>
        </w:rPr>
      </w:pPr>
      <w:r w:rsidRPr="002E3A7D">
        <w:rPr>
          <w:rFonts w:eastAsia="Calibri"/>
          <w:color w:val="000000"/>
          <w:szCs w:val="28"/>
          <w:lang w:val="ru-RU"/>
        </w:rPr>
        <w:t>Общеобразовательные школы. Расчетная потребность в местах в общеобразовательных школах в 2034 г. – 259 мест. Существующая совокупная мощность общеобразовательной школы – 297 мест. Таким образом, за период реализации генерального плана строительство общеобразовательной школы не предусматривается, так как нет необходимости.</w:t>
      </w:r>
    </w:p>
    <w:p w:rsidR="00856FC2" w:rsidRDefault="00856FC2" w:rsidP="002E3A7D">
      <w:pPr>
        <w:spacing w:after="0"/>
        <w:ind w:firstLine="708"/>
        <w:jc w:val="both"/>
        <w:rPr>
          <w:rFonts w:ascii="Times New Roman" w:hAnsi="Times New Roman" w:cs="Times New Roman"/>
          <w:sz w:val="28"/>
          <w:szCs w:val="28"/>
        </w:rPr>
      </w:pPr>
      <w:r w:rsidRPr="001E7C29">
        <w:rPr>
          <w:rFonts w:ascii="Times New Roman" w:hAnsi="Times New Roman" w:cs="Times New Roman"/>
          <w:b/>
          <w:bCs/>
          <w:sz w:val="28"/>
          <w:szCs w:val="28"/>
        </w:rPr>
        <w:t>Развитие производственной зоны</w:t>
      </w:r>
      <w:r w:rsidRPr="001E7C29">
        <w:rPr>
          <w:rFonts w:ascii="Times New Roman" w:hAnsi="Times New Roman" w:cs="Times New Roman"/>
          <w:sz w:val="28"/>
          <w:szCs w:val="28"/>
        </w:rPr>
        <w:t xml:space="preserve"> </w:t>
      </w:r>
    </w:p>
    <w:p w:rsidR="002E3A7D" w:rsidRPr="002E3A7D" w:rsidRDefault="002E3A7D" w:rsidP="002E3A7D">
      <w:pPr>
        <w:spacing w:after="0"/>
        <w:ind w:firstLine="708"/>
        <w:jc w:val="both"/>
        <w:rPr>
          <w:rFonts w:ascii="Times New Roman" w:hAnsi="Times New Roman" w:cs="Times New Roman"/>
          <w:sz w:val="28"/>
          <w:szCs w:val="28"/>
        </w:rPr>
      </w:pPr>
      <w:r w:rsidRPr="002E3A7D">
        <w:rPr>
          <w:rFonts w:ascii="Times New Roman" w:hAnsi="Times New Roman" w:cs="Times New Roman"/>
          <w:sz w:val="28"/>
          <w:szCs w:val="28"/>
        </w:rPr>
        <w:t>На сегодняшний день производственные территории (территории сельскохозяйственных предприятий) в границах села занимают 2 га. Основная часть территории производства располагается в северной и северо-западной части села на территории санатория «Янган-Тау».</w:t>
      </w:r>
    </w:p>
    <w:p w:rsidR="002E3A7D" w:rsidRPr="002E3A7D" w:rsidRDefault="002E3A7D" w:rsidP="002E3A7D">
      <w:pPr>
        <w:spacing w:after="0"/>
        <w:ind w:firstLine="708"/>
        <w:jc w:val="both"/>
        <w:rPr>
          <w:rFonts w:ascii="Times New Roman" w:hAnsi="Times New Roman" w:cs="Times New Roman"/>
          <w:sz w:val="28"/>
          <w:szCs w:val="28"/>
        </w:rPr>
      </w:pPr>
      <w:r w:rsidRPr="002E3A7D">
        <w:rPr>
          <w:rFonts w:ascii="Times New Roman" w:hAnsi="Times New Roman" w:cs="Times New Roman"/>
          <w:sz w:val="28"/>
          <w:szCs w:val="28"/>
        </w:rPr>
        <w:t>Производственные территории должны преобразовываться качественно, ориентируясь на более рациональное использование внутренних ресурсов, и повышать интенсивность использования промышленных площадок.</w:t>
      </w:r>
    </w:p>
    <w:p w:rsidR="002E3A7D" w:rsidRPr="002E3A7D" w:rsidRDefault="002E3A7D" w:rsidP="002E3A7D">
      <w:pPr>
        <w:spacing w:after="0"/>
        <w:ind w:firstLine="708"/>
        <w:jc w:val="both"/>
        <w:rPr>
          <w:rFonts w:ascii="Times New Roman" w:hAnsi="Times New Roman" w:cs="Times New Roman"/>
          <w:sz w:val="28"/>
          <w:szCs w:val="28"/>
        </w:rPr>
      </w:pPr>
      <w:r w:rsidRPr="002E3A7D">
        <w:rPr>
          <w:rFonts w:ascii="Times New Roman" w:hAnsi="Times New Roman" w:cs="Times New Roman"/>
          <w:sz w:val="28"/>
          <w:szCs w:val="28"/>
        </w:rPr>
        <w:t>На расчетный срок генерального плана намечается:</w:t>
      </w:r>
    </w:p>
    <w:p w:rsidR="002E3A7D" w:rsidRDefault="002E3A7D" w:rsidP="002E3A7D">
      <w:pPr>
        <w:spacing w:after="0"/>
        <w:ind w:firstLine="708"/>
        <w:jc w:val="both"/>
        <w:rPr>
          <w:rFonts w:ascii="Times New Roman" w:hAnsi="Times New Roman" w:cs="Times New Roman"/>
          <w:sz w:val="28"/>
          <w:szCs w:val="28"/>
        </w:rPr>
      </w:pPr>
      <w:r w:rsidRPr="002E3A7D">
        <w:rPr>
          <w:rFonts w:ascii="Times New Roman" w:hAnsi="Times New Roman" w:cs="Times New Roman"/>
          <w:sz w:val="28"/>
          <w:szCs w:val="28"/>
        </w:rPr>
        <w:t>Помимо вышесказанного, генеральным планом на территории села предусматривается выделение территории для развития объектов инженерной инфраструктуры площадью 0,5 га.</w:t>
      </w:r>
    </w:p>
    <w:bookmarkEnd w:id="1"/>
    <w:bookmarkEnd w:id="2"/>
    <w:p w:rsidR="00C674C7" w:rsidRPr="009D3A6A" w:rsidRDefault="008A5C8E" w:rsidP="003D5308">
      <w:pPr>
        <w:widowControl w:val="0"/>
        <w:spacing w:after="0"/>
        <w:ind w:firstLine="708"/>
        <w:jc w:val="both"/>
        <w:outlineLvl w:val="1"/>
        <w:rPr>
          <w:rFonts w:ascii="Times New Roman" w:eastAsia="Times New Roman" w:hAnsi="Times New Roman" w:cs="Times New Roman"/>
          <w:sz w:val="28"/>
          <w:szCs w:val="28"/>
        </w:rPr>
      </w:pPr>
      <w:r w:rsidRPr="009D3A6A">
        <w:rPr>
          <w:rFonts w:ascii="Times New Roman" w:eastAsia="Times New Roman" w:hAnsi="Times New Roman" w:cs="Times New Roman"/>
          <w:sz w:val="28"/>
          <w:szCs w:val="28"/>
        </w:rPr>
        <w:t xml:space="preserve">В таблице </w:t>
      </w:r>
      <w:r w:rsidR="00262F44">
        <w:rPr>
          <w:rFonts w:ascii="Times New Roman" w:eastAsia="Times New Roman" w:hAnsi="Times New Roman" w:cs="Times New Roman"/>
          <w:sz w:val="28"/>
          <w:szCs w:val="28"/>
        </w:rPr>
        <w:t>1.</w:t>
      </w:r>
      <w:r w:rsidR="00A204FB">
        <w:rPr>
          <w:rFonts w:ascii="Times New Roman" w:eastAsia="Times New Roman" w:hAnsi="Times New Roman" w:cs="Times New Roman"/>
          <w:sz w:val="28"/>
          <w:szCs w:val="28"/>
        </w:rPr>
        <w:t>2</w:t>
      </w:r>
      <w:r w:rsidRPr="009D3A6A">
        <w:rPr>
          <w:rFonts w:ascii="Times New Roman" w:eastAsia="Times New Roman" w:hAnsi="Times New Roman" w:cs="Times New Roman"/>
          <w:sz w:val="28"/>
          <w:szCs w:val="28"/>
        </w:rPr>
        <w:t xml:space="preserve"> показаны о</w:t>
      </w:r>
      <w:r w:rsidR="009D26B4" w:rsidRPr="009D3A6A">
        <w:rPr>
          <w:rFonts w:ascii="Times New Roman" w:eastAsia="Times New Roman" w:hAnsi="Times New Roman" w:cs="Times New Roman"/>
          <w:sz w:val="28"/>
          <w:szCs w:val="28"/>
        </w:rPr>
        <w:t>бъем</w:t>
      </w:r>
      <w:r w:rsidRPr="009D3A6A">
        <w:rPr>
          <w:rFonts w:ascii="Times New Roman" w:eastAsia="Times New Roman" w:hAnsi="Times New Roman" w:cs="Times New Roman"/>
          <w:sz w:val="28"/>
          <w:szCs w:val="28"/>
        </w:rPr>
        <w:t>ы</w:t>
      </w:r>
      <w:r w:rsidR="002F6344" w:rsidRPr="009D3A6A">
        <w:rPr>
          <w:rFonts w:ascii="Times New Roman" w:eastAsia="Times New Roman" w:hAnsi="Times New Roman" w:cs="Times New Roman"/>
          <w:sz w:val="28"/>
          <w:szCs w:val="28"/>
        </w:rPr>
        <w:t xml:space="preserve"> строительных фондов, подключенных к системе теплоснабжения</w:t>
      </w:r>
      <w:r w:rsidR="00EB3FDE">
        <w:rPr>
          <w:rFonts w:ascii="Times New Roman" w:eastAsia="Times New Roman" w:hAnsi="Times New Roman" w:cs="Times New Roman"/>
          <w:sz w:val="28"/>
          <w:szCs w:val="28"/>
        </w:rPr>
        <w:t xml:space="preserve"> муниципального образования </w:t>
      </w:r>
      <w:r w:rsidR="00675100">
        <w:rPr>
          <w:rFonts w:ascii="Times New Roman" w:eastAsia="Times New Roman" w:hAnsi="Times New Roman" w:cs="Times New Roman"/>
          <w:sz w:val="28"/>
          <w:szCs w:val="28"/>
        </w:rPr>
        <w:t>Янгантауский сельсовет муниципального района Салаватский район</w:t>
      </w:r>
      <w:r w:rsidR="00DA7B5F" w:rsidRPr="009D3A6A">
        <w:rPr>
          <w:rFonts w:ascii="Times New Roman" w:eastAsia="Times New Roman" w:hAnsi="Times New Roman" w:cs="Times New Roman"/>
          <w:sz w:val="28"/>
          <w:szCs w:val="28"/>
        </w:rPr>
        <w:t>.</w:t>
      </w:r>
    </w:p>
    <w:p w:rsidR="009F3206" w:rsidRDefault="009F3206" w:rsidP="00A22A1A">
      <w:pPr>
        <w:widowControl w:val="0"/>
        <w:spacing w:after="0"/>
        <w:ind w:firstLine="709"/>
        <w:jc w:val="right"/>
        <w:rPr>
          <w:rFonts w:ascii="Times New Roman" w:eastAsia="Times New Roman" w:hAnsi="Times New Roman" w:cs="Times New Roman"/>
          <w:sz w:val="28"/>
          <w:szCs w:val="28"/>
        </w:rPr>
      </w:pPr>
      <w:r w:rsidRPr="009D3A6A">
        <w:rPr>
          <w:rFonts w:ascii="Times New Roman" w:eastAsia="Times New Roman" w:hAnsi="Times New Roman" w:cs="Times New Roman"/>
          <w:sz w:val="28"/>
          <w:szCs w:val="28"/>
        </w:rPr>
        <w:t xml:space="preserve">Таблица </w:t>
      </w:r>
      <w:r w:rsidR="00262F44">
        <w:rPr>
          <w:rFonts w:ascii="Times New Roman" w:eastAsia="Times New Roman" w:hAnsi="Times New Roman" w:cs="Times New Roman"/>
          <w:sz w:val="28"/>
          <w:szCs w:val="28"/>
        </w:rPr>
        <w:t>1.</w:t>
      </w:r>
      <w:r w:rsidR="00A204FB">
        <w:rPr>
          <w:rFonts w:ascii="Times New Roman" w:eastAsia="Times New Roman" w:hAnsi="Times New Roman" w:cs="Times New Roman"/>
          <w:sz w:val="28"/>
          <w:szCs w:val="28"/>
        </w:rPr>
        <w:t>2</w:t>
      </w:r>
    </w:p>
    <w:tbl>
      <w:tblPr>
        <w:tblW w:w="978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33"/>
        <w:gridCol w:w="799"/>
        <w:gridCol w:w="942"/>
        <w:gridCol w:w="941"/>
        <w:gridCol w:w="942"/>
        <w:gridCol w:w="941"/>
        <w:gridCol w:w="942"/>
        <w:gridCol w:w="942"/>
      </w:tblGrid>
      <w:tr w:rsidR="00AB3C71" w:rsidRPr="006C68C7" w:rsidTr="00CC01E9">
        <w:trPr>
          <w:trHeight w:val="509"/>
          <w:jc w:val="center"/>
        </w:trPr>
        <w:tc>
          <w:tcPr>
            <w:tcW w:w="3333" w:type="dxa"/>
            <w:vMerge w:val="restart"/>
            <w:shd w:val="clear" w:color="auto" w:fill="auto"/>
            <w:vAlign w:val="center"/>
          </w:tcPr>
          <w:p w:rsidR="00AB3C71" w:rsidRPr="006C68C7" w:rsidRDefault="00AB3C71" w:rsidP="006C68C7">
            <w:pPr>
              <w:spacing w:after="0" w:line="240" w:lineRule="auto"/>
              <w:jc w:val="center"/>
              <w:rPr>
                <w:rFonts w:ascii="Times New Roman" w:eastAsia="Calibri" w:hAnsi="Times New Roman" w:cs="Times New Roman"/>
                <w:b/>
                <w:sz w:val="24"/>
                <w:szCs w:val="24"/>
              </w:rPr>
            </w:pPr>
            <w:r w:rsidRPr="006C68C7">
              <w:rPr>
                <w:rFonts w:ascii="Times New Roman" w:eastAsia="Calibri" w:hAnsi="Times New Roman" w:cs="Times New Roman"/>
                <w:b/>
                <w:sz w:val="24"/>
                <w:szCs w:val="24"/>
              </w:rPr>
              <w:t>Наименование потребителей</w:t>
            </w:r>
          </w:p>
        </w:tc>
        <w:tc>
          <w:tcPr>
            <w:tcW w:w="6449" w:type="dxa"/>
            <w:gridSpan w:val="7"/>
            <w:shd w:val="clear" w:color="auto" w:fill="auto"/>
            <w:vAlign w:val="center"/>
          </w:tcPr>
          <w:p w:rsidR="00AB3C71" w:rsidRPr="006C68C7" w:rsidRDefault="00AB3C71" w:rsidP="006C68C7">
            <w:pPr>
              <w:spacing w:after="0" w:line="240" w:lineRule="auto"/>
              <w:jc w:val="center"/>
              <w:rPr>
                <w:rFonts w:ascii="Times New Roman" w:eastAsia="Calibri" w:hAnsi="Times New Roman" w:cs="Times New Roman"/>
                <w:b/>
                <w:sz w:val="24"/>
                <w:szCs w:val="24"/>
                <w:lang w:val="en-US"/>
              </w:rPr>
            </w:pPr>
            <w:r w:rsidRPr="006C68C7">
              <w:rPr>
                <w:rFonts w:ascii="Times New Roman" w:eastAsia="Calibri" w:hAnsi="Times New Roman" w:cs="Times New Roman"/>
                <w:b/>
                <w:sz w:val="24"/>
                <w:szCs w:val="24"/>
              </w:rPr>
              <w:t>Площадь</w:t>
            </w:r>
            <w:r w:rsidRPr="006C68C7">
              <w:rPr>
                <w:rFonts w:ascii="Times New Roman" w:eastAsia="Calibri" w:hAnsi="Times New Roman" w:cs="Times New Roman"/>
                <w:b/>
                <w:sz w:val="24"/>
                <w:szCs w:val="24"/>
                <w:lang w:val="en-US"/>
              </w:rPr>
              <w:t xml:space="preserve"> </w:t>
            </w:r>
          </w:p>
          <w:p w:rsidR="00AB3C71" w:rsidRPr="006C68C7" w:rsidRDefault="00AB3C71" w:rsidP="006C68C7">
            <w:pPr>
              <w:spacing w:after="0" w:line="240" w:lineRule="auto"/>
              <w:jc w:val="center"/>
              <w:rPr>
                <w:rFonts w:ascii="Times New Roman" w:eastAsia="Calibri" w:hAnsi="Times New Roman" w:cs="Times New Roman"/>
                <w:b/>
                <w:sz w:val="24"/>
                <w:szCs w:val="24"/>
              </w:rPr>
            </w:pPr>
            <w:r w:rsidRPr="006C68C7">
              <w:rPr>
                <w:rFonts w:ascii="Times New Roman" w:eastAsia="Calibri" w:hAnsi="Times New Roman" w:cs="Times New Roman"/>
                <w:b/>
                <w:sz w:val="24"/>
                <w:szCs w:val="24"/>
                <w:lang w:val="en-US"/>
              </w:rPr>
              <w:t>S</w:t>
            </w:r>
            <w:r w:rsidRPr="006C68C7">
              <w:rPr>
                <w:rFonts w:ascii="Times New Roman" w:eastAsia="Calibri" w:hAnsi="Times New Roman" w:cs="Times New Roman"/>
                <w:b/>
                <w:sz w:val="24"/>
                <w:szCs w:val="24"/>
              </w:rPr>
              <w:t xml:space="preserve"> м</w:t>
            </w:r>
            <w:r w:rsidRPr="006C68C7">
              <w:rPr>
                <w:rFonts w:ascii="Times New Roman" w:eastAsia="Calibri" w:hAnsi="Times New Roman" w:cs="Times New Roman"/>
                <w:b/>
                <w:sz w:val="24"/>
                <w:szCs w:val="24"/>
                <w:vertAlign w:val="superscript"/>
              </w:rPr>
              <w:t>2</w:t>
            </w:r>
          </w:p>
        </w:tc>
      </w:tr>
      <w:tr w:rsidR="00AB3C71" w:rsidRPr="006C68C7" w:rsidTr="00CC01E9">
        <w:trPr>
          <w:jc w:val="center"/>
        </w:trPr>
        <w:tc>
          <w:tcPr>
            <w:tcW w:w="3333" w:type="dxa"/>
            <w:vMerge/>
            <w:shd w:val="clear" w:color="auto" w:fill="auto"/>
            <w:vAlign w:val="center"/>
          </w:tcPr>
          <w:p w:rsidR="00AB3C71" w:rsidRPr="006C68C7" w:rsidRDefault="00AB3C71" w:rsidP="006C68C7">
            <w:pPr>
              <w:spacing w:after="0" w:line="240" w:lineRule="auto"/>
              <w:rPr>
                <w:rFonts w:ascii="Times New Roman" w:hAnsi="Times New Roman" w:cs="Times New Roman"/>
                <w:b/>
                <w:bCs/>
                <w:color w:val="000000"/>
                <w:sz w:val="24"/>
                <w:szCs w:val="24"/>
              </w:rPr>
            </w:pPr>
          </w:p>
        </w:tc>
        <w:tc>
          <w:tcPr>
            <w:tcW w:w="799" w:type="dxa"/>
            <w:shd w:val="clear" w:color="auto" w:fill="auto"/>
            <w:vAlign w:val="center"/>
          </w:tcPr>
          <w:p w:rsidR="00AB3C71" w:rsidRPr="006C68C7" w:rsidRDefault="00AB3C71" w:rsidP="006C68C7">
            <w:pPr>
              <w:spacing w:after="0" w:line="240" w:lineRule="auto"/>
              <w:jc w:val="center"/>
              <w:rPr>
                <w:rFonts w:ascii="Times New Roman" w:eastAsia="Times New Roman" w:hAnsi="Times New Roman" w:cs="Times New Roman"/>
                <w:bCs/>
                <w:sz w:val="24"/>
                <w:szCs w:val="24"/>
                <w:lang w:eastAsia="ru-RU"/>
              </w:rPr>
            </w:pPr>
            <w:r w:rsidRPr="006C68C7">
              <w:rPr>
                <w:rFonts w:ascii="Times New Roman" w:eastAsia="Times New Roman" w:hAnsi="Times New Roman" w:cs="Times New Roman"/>
                <w:bCs/>
                <w:sz w:val="24"/>
                <w:szCs w:val="24"/>
                <w:lang w:eastAsia="ru-RU"/>
              </w:rPr>
              <w:t>2025</w:t>
            </w:r>
          </w:p>
        </w:tc>
        <w:tc>
          <w:tcPr>
            <w:tcW w:w="942" w:type="dxa"/>
            <w:vAlign w:val="center"/>
          </w:tcPr>
          <w:p w:rsidR="00AB3C71" w:rsidRPr="006C68C7" w:rsidRDefault="00AB3C71" w:rsidP="006C68C7">
            <w:pPr>
              <w:spacing w:after="0" w:line="240" w:lineRule="auto"/>
              <w:jc w:val="center"/>
              <w:rPr>
                <w:rFonts w:ascii="Times New Roman" w:eastAsia="Times New Roman" w:hAnsi="Times New Roman" w:cs="Times New Roman"/>
                <w:bCs/>
                <w:sz w:val="24"/>
                <w:szCs w:val="24"/>
                <w:lang w:eastAsia="ru-RU"/>
              </w:rPr>
            </w:pPr>
            <w:r w:rsidRPr="006C68C7">
              <w:rPr>
                <w:rFonts w:ascii="Times New Roman" w:eastAsia="Times New Roman" w:hAnsi="Times New Roman" w:cs="Times New Roman"/>
                <w:bCs/>
                <w:sz w:val="24"/>
                <w:szCs w:val="24"/>
                <w:lang w:eastAsia="ru-RU"/>
              </w:rPr>
              <w:t>2026</w:t>
            </w:r>
          </w:p>
        </w:tc>
        <w:tc>
          <w:tcPr>
            <w:tcW w:w="941" w:type="dxa"/>
            <w:vAlign w:val="center"/>
          </w:tcPr>
          <w:p w:rsidR="00AB3C71" w:rsidRPr="006C68C7" w:rsidRDefault="00AB3C71" w:rsidP="006C68C7">
            <w:pPr>
              <w:spacing w:after="0" w:line="240" w:lineRule="auto"/>
              <w:jc w:val="center"/>
              <w:rPr>
                <w:rFonts w:ascii="Times New Roman" w:eastAsia="Times New Roman" w:hAnsi="Times New Roman" w:cs="Times New Roman"/>
                <w:bCs/>
                <w:sz w:val="24"/>
                <w:szCs w:val="24"/>
                <w:lang w:eastAsia="ru-RU"/>
              </w:rPr>
            </w:pPr>
            <w:r w:rsidRPr="006C68C7">
              <w:rPr>
                <w:rFonts w:ascii="Times New Roman" w:eastAsia="Times New Roman" w:hAnsi="Times New Roman" w:cs="Times New Roman"/>
                <w:bCs/>
                <w:sz w:val="24"/>
                <w:szCs w:val="24"/>
                <w:lang w:eastAsia="ru-RU"/>
              </w:rPr>
              <w:t>2027</w:t>
            </w:r>
          </w:p>
        </w:tc>
        <w:tc>
          <w:tcPr>
            <w:tcW w:w="942" w:type="dxa"/>
            <w:vAlign w:val="center"/>
          </w:tcPr>
          <w:p w:rsidR="00AB3C71" w:rsidRPr="006C68C7" w:rsidRDefault="00AB3C71" w:rsidP="006C68C7">
            <w:pPr>
              <w:spacing w:after="0" w:line="240" w:lineRule="auto"/>
              <w:jc w:val="center"/>
              <w:rPr>
                <w:rFonts w:ascii="Times New Roman" w:eastAsia="Times New Roman" w:hAnsi="Times New Roman" w:cs="Times New Roman"/>
                <w:bCs/>
                <w:sz w:val="24"/>
                <w:szCs w:val="24"/>
                <w:lang w:eastAsia="ru-RU"/>
              </w:rPr>
            </w:pPr>
            <w:r w:rsidRPr="006C68C7">
              <w:rPr>
                <w:rFonts w:ascii="Times New Roman" w:eastAsia="Times New Roman" w:hAnsi="Times New Roman" w:cs="Times New Roman"/>
                <w:bCs/>
                <w:sz w:val="24"/>
                <w:szCs w:val="24"/>
                <w:lang w:eastAsia="ru-RU"/>
              </w:rPr>
              <w:t>2028</w:t>
            </w:r>
          </w:p>
        </w:tc>
        <w:tc>
          <w:tcPr>
            <w:tcW w:w="941" w:type="dxa"/>
            <w:vAlign w:val="center"/>
          </w:tcPr>
          <w:p w:rsidR="00AB3C71" w:rsidRPr="006C68C7" w:rsidRDefault="00AB3C71" w:rsidP="006C68C7">
            <w:pPr>
              <w:spacing w:after="0" w:line="240" w:lineRule="auto"/>
              <w:ind w:left="-61"/>
              <w:jc w:val="center"/>
              <w:rPr>
                <w:rFonts w:ascii="Times New Roman" w:eastAsia="Times New Roman" w:hAnsi="Times New Roman" w:cs="Times New Roman"/>
                <w:bCs/>
                <w:sz w:val="24"/>
                <w:szCs w:val="24"/>
                <w:lang w:eastAsia="ru-RU"/>
              </w:rPr>
            </w:pPr>
            <w:r w:rsidRPr="006C68C7">
              <w:rPr>
                <w:rFonts w:ascii="Times New Roman" w:eastAsia="Times New Roman" w:hAnsi="Times New Roman" w:cs="Times New Roman"/>
                <w:bCs/>
                <w:sz w:val="24"/>
                <w:szCs w:val="24"/>
                <w:lang w:eastAsia="ru-RU"/>
              </w:rPr>
              <w:t>2029</w:t>
            </w:r>
          </w:p>
        </w:tc>
        <w:tc>
          <w:tcPr>
            <w:tcW w:w="942" w:type="dxa"/>
            <w:vAlign w:val="center"/>
          </w:tcPr>
          <w:p w:rsidR="00AB3C71" w:rsidRPr="006C68C7" w:rsidRDefault="00AB3C71" w:rsidP="006C68C7">
            <w:pPr>
              <w:spacing w:after="0" w:line="240" w:lineRule="auto"/>
              <w:jc w:val="center"/>
              <w:rPr>
                <w:rFonts w:ascii="Times New Roman" w:eastAsia="Times New Roman" w:hAnsi="Times New Roman" w:cs="Times New Roman"/>
                <w:bCs/>
                <w:sz w:val="24"/>
                <w:szCs w:val="24"/>
                <w:lang w:eastAsia="ru-RU"/>
              </w:rPr>
            </w:pPr>
            <w:r w:rsidRPr="006C68C7">
              <w:rPr>
                <w:rFonts w:ascii="Times New Roman" w:eastAsia="Times New Roman" w:hAnsi="Times New Roman" w:cs="Times New Roman"/>
                <w:bCs/>
                <w:sz w:val="24"/>
                <w:szCs w:val="24"/>
                <w:lang w:eastAsia="ru-RU"/>
              </w:rPr>
              <w:t>2030-2035</w:t>
            </w:r>
          </w:p>
        </w:tc>
        <w:tc>
          <w:tcPr>
            <w:tcW w:w="942" w:type="dxa"/>
            <w:vAlign w:val="center"/>
          </w:tcPr>
          <w:p w:rsidR="00AB3C71" w:rsidRPr="006C68C7" w:rsidRDefault="00AB3C71" w:rsidP="006C68C7">
            <w:pPr>
              <w:spacing w:after="0" w:line="240" w:lineRule="auto"/>
              <w:jc w:val="center"/>
              <w:rPr>
                <w:rFonts w:ascii="Times New Roman" w:eastAsia="Times New Roman" w:hAnsi="Times New Roman" w:cs="Times New Roman"/>
                <w:bCs/>
                <w:sz w:val="24"/>
                <w:szCs w:val="24"/>
                <w:lang w:eastAsia="ru-RU"/>
              </w:rPr>
            </w:pPr>
            <w:r w:rsidRPr="006C68C7">
              <w:rPr>
                <w:rFonts w:ascii="Times New Roman" w:eastAsia="Times New Roman" w:hAnsi="Times New Roman" w:cs="Times New Roman"/>
                <w:bCs/>
                <w:sz w:val="24"/>
                <w:szCs w:val="24"/>
                <w:lang w:eastAsia="ru-RU"/>
              </w:rPr>
              <w:t>2036-</w:t>
            </w:r>
            <w:r w:rsidR="00124E1D" w:rsidRPr="006C68C7">
              <w:rPr>
                <w:rFonts w:ascii="Times New Roman" w:eastAsia="Times New Roman" w:hAnsi="Times New Roman" w:cs="Times New Roman"/>
                <w:bCs/>
                <w:sz w:val="24"/>
                <w:szCs w:val="24"/>
                <w:lang w:eastAsia="ru-RU"/>
              </w:rPr>
              <w:t>2040</w:t>
            </w:r>
          </w:p>
        </w:tc>
      </w:tr>
      <w:tr w:rsidR="00AB3C71" w:rsidRPr="006C68C7" w:rsidTr="00107F94">
        <w:trPr>
          <w:jc w:val="center"/>
        </w:trPr>
        <w:tc>
          <w:tcPr>
            <w:tcW w:w="9782" w:type="dxa"/>
            <w:gridSpan w:val="8"/>
            <w:shd w:val="clear" w:color="auto" w:fill="auto"/>
            <w:vAlign w:val="center"/>
          </w:tcPr>
          <w:p w:rsidR="00AB3C71" w:rsidRPr="006C68C7" w:rsidRDefault="00483A56" w:rsidP="006C68C7">
            <w:pPr>
              <w:spacing w:after="0" w:line="240" w:lineRule="auto"/>
              <w:jc w:val="center"/>
              <w:rPr>
                <w:rFonts w:ascii="Times New Roman" w:eastAsia="Calibri" w:hAnsi="Times New Roman" w:cs="Times New Roman"/>
                <w:sz w:val="24"/>
                <w:szCs w:val="24"/>
              </w:rPr>
            </w:pPr>
            <w:r w:rsidRPr="006C68C7">
              <w:rPr>
                <w:rFonts w:ascii="Times New Roman" w:hAnsi="Times New Roman" w:cs="Times New Roman"/>
                <w:b/>
                <w:bCs/>
                <w:color w:val="000000"/>
                <w:sz w:val="24"/>
                <w:szCs w:val="24"/>
              </w:rPr>
              <w:t>Котельная АО Санаторий «Янган-Тау»</w:t>
            </w:r>
          </w:p>
        </w:tc>
      </w:tr>
      <w:tr w:rsidR="006C68C7" w:rsidRPr="006C68C7" w:rsidTr="00CC01E9">
        <w:trPr>
          <w:jc w:val="center"/>
        </w:trPr>
        <w:tc>
          <w:tcPr>
            <w:tcW w:w="3333" w:type="dxa"/>
            <w:shd w:val="clear" w:color="auto" w:fill="auto"/>
            <w:vAlign w:val="center"/>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Салавата Юлаева, 1</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vAlign w:val="center"/>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Салавата Юлаева, 2</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vAlign w:val="center"/>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Салавата Юлаева, 3</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vAlign w:val="center"/>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Лесная, 1</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vAlign w:val="center"/>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Лесная, 2</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vAlign w:val="center"/>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Лесная, 3</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vAlign w:val="center"/>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4</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5</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6</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7</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МКД </w:t>
            </w:r>
            <w:r w:rsidR="006C68C7" w:rsidRPr="006C68C7">
              <w:rPr>
                <w:rFonts w:ascii="Times New Roman" w:eastAsia="Calibri" w:hAnsi="Times New Roman" w:cs="Times New Roman"/>
                <w:sz w:val="24"/>
                <w:szCs w:val="24"/>
              </w:rPr>
              <w:t>ул. Центральная, 7/1</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7/2</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8</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8/2</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9</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10</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11</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CC01E9"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12</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EA5BC0"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13</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EA5BC0"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14</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tcPr>
          <w:p w:rsidR="006C68C7" w:rsidRPr="006C68C7" w:rsidRDefault="00EA5BC0" w:rsidP="006C68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МКД </w:t>
            </w:r>
            <w:r w:rsidR="006C68C7" w:rsidRPr="006C68C7">
              <w:rPr>
                <w:rFonts w:ascii="Times New Roman" w:eastAsia="Calibri" w:hAnsi="Times New Roman" w:cs="Times New Roman"/>
                <w:sz w:val="24"/>
                <w:szCs w:val="24"/>
              </w:rPr>
              <w:t>ул. Центральная, 15</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51052E" w:rsidRPr="006C68C7">
        <w:trPr>
          <w:jc w:val="center"/>
        </w:trPr>
        <w:tc>
          <w:tcPr>
            <w:tcW w:w="9782" w:type="dxa"/>
            <w:gridSpan w:val="8"/>
            <w:shd w:val="clear" w:color="auto" w:fill="auto"/>
            <w:vAlign w:val="center"/>
          </w:tcPr>
          <w:p w:rsidR="0051052E" w:rsidRPr="006C68C7" w:rsidRDefault="0051052E" w:rsidP="006C68C7">
            <w:pPr>
              <w:spacing w:after="0" w:line="240" w:lineRule="auto"/>
              <w:jc w:val="center"/>
              <w:rPr>
                <w:rFonts w:ascii="Times New Roman" w:eastAsia="Calibri" w:hAnsi="Times New Roman" w:cs="Times New Roman"/>
                <w:b/>
                <w:bCs/>
                <w:sz w:val="24"/>
                <w:szCs w:val="24"/>
              </w:rPr>
            </w:pPr>
            <w:r w:rsidRPr="006C68C7">
              <w:rPr>
                <w:rFonts w:ascii="Times New Roman" w:eastAsia="Calibri" w:hAnsi="Times New Roman" w:cs="Times New Roman"/>
                <w:b/>
                <w:bCs/>
                <w:sz w:val="24"/>
                <w:szCs w:val="24"/>
              </w:rPr>
              <w:t>Бюджетные организации</w:t>
            </w:r>
          </w:p>
        </w:tc>
      </w:tr>
      <w:tr w:rsidR="006C68C7" w:rsidRPr="006C68C7" w:rsidTr="00CC01E9">
        <w:trPr>
          <w:jc w:val="center"/>
        </w:trPr>
        <w:tc>
          <w:tcPr>
            <w:tcW w:w="3333" w:type="dxa"/>
            <w:shd w:val="clear" w:color="auto" w:fill="auto"/>
            <w:vAlign w:val="center"/>
          </w:tcPr>
          <w:p w:rsidR="006C68C7" w:rsidRPr="006C68C7" w:rsidRDefault="006C68C7" w:rsidP="006C68C7">
            <w:pPr>
              <w:spacing w:after="0" w:line="240" w:lineRule="auto"/>
              <w:rPr>
                <w:rFonts w:ascii="Times New Roman" w:eastAsia="Calibri" w:hAnsi="Times New Roman" w:cs="Times New Roman"/>
                <w:sz w:val="24"/>
                <w:szCs w:val="24"/>
              </w:rPr>
            </w:pPr>
            <w:r w:rsidRPr="006C68C7">
              <w:rPr>
                <w:rFonts w:ascii="Times New Roman" w:eastAsia="Calibri" w:hAnsi="Times New Roman" w:cs="Times New Roman"/>
                <w:sz w:val="24"/>
                <w:szCs w:val="24"/>
              </w:rPr>
              <w:t>МОБУ СОШ села Янгантау</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vAlign w:val="center"/>
          </w:tcPr>
          <w:p w:rsidR="006C68C7" w:rsidRPr="006C68C7" w:rsidRDefault="006C68C7" w:rsidP="006C68C7">
            <w:pPr>
              <w:spacing w:after="0" w:line="240" w:lineRule="auto"/>
              <w:rPr>
                <w:rFonts w:ascii="Times New Roman" w:eastAsia="Calibri" w:hAnsi="Times New Roman" w:cs="Times New Roman"/>
                <w:sz w:val="24"/>
                <w:szCs w:val="24"/>
              </w:rPr>
            </w:pPr>
            <w:r w:rsidRPr="006C68C7">
              <w:rPr>
                <w:rFonts w:ascii="Times New Roman" w:eastAsia="Calibri" w:hAnsi="Times New Roman" w:cs="Times New Roman"/>
                <w:sz w:val="24"/>
                <w:szCs w:val="24"/>
              </w:rPr>
              <w:t>Муниципальное автономное дошкольное образовательное учреждение Янгантауский детский сад</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51052E" w:rsidRPr="006C68C7">
        <w:trPr>
          <w:jc w:val="center"/>
        </w:trPr>
        <w:tc>
          <w:tcPr>
            <w:tcW w:w="9782" w:type="dxa"/>
            <w:gridSpan w:val="8"/>
            <w:shd w:val="clear" w:color="auto" w:fill="auto"/>
            <w:vAlign w:val="center"/>
          </w:tcPr>
          <w:p w:rsidR="0051052E" w:rsidRPr="006C68C7" w:rsidRDefault="0051052E" w:rsidP="006C68C7">
            <w:pPr>
              <w:spacing w:after="0" w:line="240" w:lineRule="auto"/>
              <w:jc w:val="center"/>
              <w:rPr>
                <w:rFonts w:ascii="Times New Roman" w:eastAsia="Calibri" w:hAnsi="Times New Roman" w:cs="Times New Roman"/>
                <w:b/>
                <w:bCs/>
                <w:sz w:val="24"/>
                <w:szCs w:val="24"/>
              </w:rPr>
            </w:pPr>
            <w:r w:rsidRPr="006C68C7">
              <w:rPr>
                <w:rFonts w:ascii="Times New Roman" w:eastAsia="Calibri" w:hAnsi="Times New Roman" w:cs="Times New Roman"/>
                <w:b/>
                <w:bCs/>
                <w:sz w:val="24"/>
                <w:szCs w:val="24"/>
              </w:rPr>
              <w:t>Прочие потребители</w:t>
            </w:r>
          </w:p>
        </w:tc>
      </w:tr>
      <w:tr w:rsidR="006C68C7" w:rsidRPr="006C68C7" w:rsidTr="00CC01E9">
        <w:trPr>
          <w:jc w:val="center"/>
        </w:trPr>
        <w:tc>
          <w:tcPr>
            <w:tcW w:w="3333" w:type="dxa"/>
            <w:shd w:val="clear" w:color="auto" w:fill="auto"/>
            <w:vAlign w:val="center"/>
          </w:tcPr>
          <w:p w:rsidR="006C68C7" w:rsidRPr="006C68C7" w:rsidRDefault="006C68C7" w:rsidP="006C68C7">
            <w:pPr>
              <w:spacing w:after="0" w:line="240" w:lineRule="auto"/>
              <w:rPr>
                <w:rFonts w:ascii="Times New Roman" w:eastAsia="Calibri" w:hAnsi="Times New Roman" w:cs="Times New Roman"/>
                <w:sz w:val="24"/>
                <w:szCs w:val="24"/>
              </w:rPr>
            </w:pPr>
            <w:r w:rsidRPr="006C68C7">
              <w:rPr>
                <w:rFonts w:ascii="Times New Roman" w:eastAsia="Calibri" w:hAnsi="Times New Roman" w:cs="Times New Roman"/>
                <w:sz w:val="24"/>
                <w:szCs w:val="24"/>
              </w:rPr>
              <w:t>АО Санаторий «Янган-Тау»</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r w:rsidR="006C68C7" w:rsidRPr="006C68C7" w:rsidTr="00CC01E9">
        <w:trPr>
          <w:jc w:val="center"/>
        </w:trPr>
        <w:tc>
          <w:tcPr>
            <w:tcW w:w="3333" w:type="dxa"/>
            <w:shd w:val="clear" w:color="auto" w:fill="auto"/>
            <w:vAlign w:val="center"/>
          </w:tcPr>
          <w:p w:rsidR="006C68C7" w:rsidRPr="006C68C7" w:rsidRDefault="006C68C7" w:rsidP="006C68C7">
            <w:pPr>
              <w:spacing w:after="0" w:line="240" w:lineRule="auto"/>
              <w:rPr>
                <w:rFonts w:ascii="Times New Roman" w:eastAsia="Calibri" w:hAnsi="Times New Roman" w:cs="Times New Roman"/>
                <w:sz w:val="24"/>
                <w:szCs w:val="24"/>
              </w:rPr>
            </w:pPr>
            <w:r w:rsidRPr="006C68C7">
              <w:rPr>
                <w:rFonts w:ascii="Times New Roman" w:eastAsia="Calibri" w:hAnsi="Times New Roman" w:cs="Times New Roman"/>
                <w:sz w:val="24"/>
                <w:szCs w:val="24"/>
              </w:rPr>
              <w:t>Мечеть</w:t>
            </w:r>
          </w:p>
        </w:tc>
        <w:tc>
          <w:tcPr>
            <w:tcW w:w="799" w:type="dxa"/>
            <w:shd w:val="clear" w:color="auto" w:fill="auto"/>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1"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c>
          <w:tcPr>
            <w:tcW w:w="942" w:type="dxa"/>
            <w:vAlign w:val="center"/>
          </w:tcPr>
          <w:p w:rsidR="006C68C7" w:rsidRPr="006C68C7" w:rsidRDefault="006C68C7" w:rsidP="006C68C7">
            <w:pPr>
              <w:spacing w:after="0" w:line="240" w:lineRule="auto"/>
              <w:jc w:val="center"/>
              <w:rPr>
                <w:rFonts w:ascii="Times New Roman" w:eastAsia="Calibri" w:hAnsi="Times New Roman" w:cs="Times New Roman"/>
                <w:sz w:val="24"/>
                <w:szCs w:val="24"/>
              </w:rPr>
            </w:pPr>
            <w:r w:rsidRPr="006C68C7">
              <w:rPr>
                <w:rFonts w:ascii="Times New Roman" w:eastAsia="Calibri" w:hAnsi="Times New Roman" w:cs="Times New Roman"/>
                <w:sz w:val="24"/>
                <w:szCs w:val="24"/>
              </w:rPr>
              <w:t>н/д</w:t>
            </w:r>
          </w:p>
        </w:tc>
      </w:tr>
    </w:tbl>
    <w:p w:rsidR="00254565" w:rsidRPr="009D3A6A" w:rsidRDefault="00610C35" w:rsidP="00A22A1A">
      <w:pPr>
        <w:pStyle w:val="a3"/>
        <w:spacing w:line="276" w:lineRule="auto"/>
        <w:ind w:right="-1" w:firstLine="708"/>
        <w:rPr>
          <w:rFonts w:ascii="Times New Roman" w:hAnsi="Times New Roman" w:cs="Times New Roman"/>
          <w:sz w:val="28"/>
          <w:szCs w:val="28"/>
        </w:rPr>
      </w:pPr>
      <w:r w:rsidRPr="009D3A6A">
        <w:rPr>
          <w:rFonts w:ascii="Times New Roman" w:hAnsi="Times New Roman" w:cs="Times New Roman"/>
          <w:sz w:val="28"/>
          <w:szCs w:val="28"/>
        </w:rPr>
        <w:t>На расчетный срок не планируется присоединение новых абонентов.</w:t>
      </w:r>
    </w:p>
    <w:p w:rsidR="006B1F54" w:rsidRPr="009D3A6A" w:rsidRDefault="006B1F54" w:rsidP="00A22A1A">
      <w:pPr>
        <w:pStyle w:val="af"/>
        <w:spacing w:before="0" w:beforeAutospacing="0" w:after="0" w:afterAutospacing="0" w:line="276" w:lineRule="auto"/>
        <w:ind w:right="-1"/>
        <w:jc w:val="both"/>
        <w:rPr>
          <w:rFonts w:ascii="Times New Roman" w:hAnsi="Times New Roman" w:cs="Times New Roman"/>
          <w:sz w:val="28"/>
          <w:szCs w:val="28"/>
        </w:rPr>
        <w:sectPr w:rsidR="006B1F54" w:rsidRPr="009D3A6A" w:rsidSect="00523983">
          <w:pgSz w:w="11906" w:h="16838"/>
          <w:pgMar w:top="851" w:right="567" w:bottom="567" w:left="1701" w:header="680" w:footer="680" w:gutter="0"/>
          <w:cols w:space="708"/>
          <w:docGrid w:linePitch="360"/>
        </w:sectPr>
      </w:pPr>
    </w:p>
    <w:p w:rsidR="00523983" w:rsidRPr="009D3A6A" w:rsidRDefault="00D46FD7"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lastRenderedPageBreak/>
        <w:t xml:space="preserve">1.2. </w:t>
      </w:r>
      <w:r w:rsidR="00DB3D42" w:rsidRPr="009D3A6A">
        <w:rPr>
          <w:rFonts w:ascii="Times New Roman" w:eastAsia="Times New Roman" w:hAnsi="Times New Roman" w:cs="Times New Roman"/>
          <w:b/>
          <w:bCs/>
          <w:iCs/>
          <w:sz w:val="28"/>
          <w:szCs w:val="28"/>
          <w:lang w:eastAsia="ru-RU"/>
        </w:rPr>
        <w:t>Существующие и перспективные о</w:t>
      </w:r>
      <w:r w:rsidRPr="009D3A6A">
        <w:rPr>
          <w:rFonts w:ascii="Times New Roman" w:eastAsia="Times New Roman" w:hAnsi="Times New Roman" w:cs="Times New Roman"/>
          <w:b/>
          <w:bCs/>
          <w:iCs/>
          <w:sz w:val="28"/>
          <w:szCs w:val="28"/>
          <w:lang w:eastAsia="ru-RU"/>
        </w:rPr>
        <w:t>бъемы потребления тепловой энергии (мощности)</w:t>
      </w:r>
      <w:r w:rsidR="00DB3D42" w:rsidRPr="009D3A6A">
        <w:rPr>
          <w:rFonts w:ascii="Times New Roman" w:eastAsia="Times New Roman" w:hAnsi="Times New Roman" w:cs="Times New Roman"/>
          <w:b/>
          <w:bCs/>
          <w:iCs/>
          <w:sz w:val="28"/>
          <w:szCs w:val="28"/>
          <w:lang w:eastAsia="ru-RU"/>
        </w:rPr>
        <w:t xml:space="preserve"> и</w:t>
      </w:r>
      <w:r w:rsidRPr="009D3A6A">
        <w:rPr>
          <w:rFonts w:ascii="Times New Roman" w:eastAsia="Times New Roman" w:hAnsi="Times New Roman" w:cs="Times New Roman"/>
          <w:b/>
          <w:bCs/>
          <w:iCs/>
          <w:sz w:val="28"/>
          <w:szCs w:val="28"/>
          <w:lang w:eastAsia="ru-RU"/>
        </w:rPr>
        <w:t xml:space="preserve"> теплоносителя </w:t>
      </w:r>
    </w:p>
    <w:p w:rsidR="00523983" w:rsidRPr="009D3A6A" w:rsidRDefault="009D1053"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 xml:space="preserve">с разделением по видам </w:t>
      </w:r>
      <w:r w:rsidR="007275CD" w:rsidRPr="009D3A6A">
        <w:rPr>
          <w:rFonts w:ascii="Times New Roman" w:eastAsia="Times New Roman" w:hAnsi="Times New Roman" w:cs="Times New Roman"/>
          <w:b/>
          <w:bCs/>
          <w:iCs/>
          <w:sz w:val="28"/>
          <w:szCs w:val="28"/>
          <w:lang w:eastAsia="ru-RU"/>
        </w:rPr>
        <w:t>теплопотребления в</w:t>
      </w:r>
      <w:r w:rsidR="00523983" w:rsidRPr="009D3A6A">
        <w:rPr>
          <w:rFonts w:ascii="Times New Roman" w:eastAsia="Times New Roman" w:hAnsi="Times New Roman" w:cs="Times New Roman"/>
          <w:b/>
          <w:bCs/>
          <w:iCs/>
          <w:sz w:val="28"/>
          <w:szCs w:val="28"/>
          <w:lang w:eastAsia="ru-RU"/>
        </w:rPr>
        <w:t xml:space="preserve"> каждом расчетном элементе </w:t>
      </w:r>
      <w:r w:rsidR="00D46FD7" w:rsidRPr="009D3A6A">
        <w:rPr>
          <w:rFonts w:ascii="Times New Roman" w:eastAsia="Times New Roman" w:hAnsi="Times New Roman" w:cs="Times New Roman"/>
          <w:b/>
          <w:bCs/>
          <w:iCs/>
          <w:sz w:val="28"/>
          <w:szCs w:val="28"/>
          <w:lang w:eastAsia="ru-RU"/>
        </w:rPr>
        <w:t xml:space="preserve">территориального деления </w:t>
      </w:r>
    </w:p>
    <w:p w:rsidR="008F04D1" w:rsidRPr="00291AF0" w:rsidRDefault="00D46FD7" w:rsidP="00291AF0">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на каждом этапе</w:t>
      </w:r>
    </w:p>
    <w:p w:rsidR="00291AF0" w:rsidRPr="00603C98" w:rsidRDefault="00291AF0" w:rsidP="00291AF0">
      <w:pPr>
        <w:spacing w:after="0"/>
        <w:ind w:right="46" w:firstLine="709"/>
        <w:jc w:val="both"/>
        <w:rPr>
          <w:rFonts w:ascii="Times New Roman" w:eastAsia="Times New Roman" w:hAnsi="Times New Roman" w:cs="Times New Roman"/>
          <w:sz w:val="28"/>
          <w:szCs w:val="28"/>
          <w:lang w:eastAsia="ru-RU"/>
        </w:rPr>
      </w:pPr>
      <w:r w:rsidRPr="00603C98">
        <w:rPr>
          <w:rFonts w:ascii="Times New Roman" w:eastAsia="Times New Roman" w:hAnsi="Times New Roman" w:cs="Times New Roman"/>
          <w:sz w:val="28"/>
          <w:szCs w:val="28"/>
          <w:lang w:eastAsia="ru-RU"/>
        </w:rPr>
        <w:t xml:space="preserve">Существующие и перспективные объемы потребления тепловой энергии в расчетных элементах территориального деления приведены в таблицах </w:t>
      </w:r>
      <w:r w:rsidR="00D26863">
        <w:rPr>
          <w:rFonts w:ascii="Times New Roman" w:eastAsia="Times New Roman" w:hAnsi="Times New Roman" w:cs="Times New Roman"/>
          <w:sz w:val="28"/>
          <w:szCs w:val="28"/>
          <w:lang w:eastAsia="ru-RU"/>
        </w:rPr>
        <w:t>1.</w:t>
      </w:r>
      <w:r w:rsidR="006B7C6D">
        <w:rPr>
          <w:rFonts w:ascii="Times New Roman" w:eastAsia="Times New Roman" w:hAnsi="Times New Roman" w:cs="Times New Roman"/>
          <w:sz w:val="28"/>
          <w:szCs w:val="28"/>
          <w:lang w:eastAsia="ru-RU"/>
        </w:rPr>
        <w:t>4</w:t>
      </w:r>
      <w:r w:rsidRPr="00603C98">
        <w:rPr>
          <w:rFonts w:ascii="Times New Roman" w:eastAsia="Times New Roman" w:hAnsi="Times New Roman" w:cs="Times New Roman"/>
          <w:sz w:val="28"/>
          <w:szCs w:val="28"/>
          <w:lang w:eastAsia="ru-RU"/>
        </w:rPr>
        <w:t>.</w:t>
      </w:r>
    </w:p>
    <w:p w:rsidR="00D26863" w:rsidRPr="00603C98" w:rsidRDefault="003D5308" w:rsidP="003D5308">
      <w:pPr>
        <w:keepNext/>
        <w:spacing w:after="0"/>
        <w:ind w:firstLine="709"/>
        <w:jc w:val="right"/>
        <w:rPr>
          <w:rFonts w:ascii="Times New Roman" w:hAnsi="Times New Roman" w:cs="Times New Roman"/>
          <w:iCs/>
          <w:sz w:val="28"/>
          <w:szCs w:val="28"/>
        </w:rPr>
      </w:pPr>
      <w:bookmarkStart w:id="3" w:name="_Ref20403445"/>
      <w:r>
        <w:rPr>
          <w:rFonts w:ascii="Times New Roman" w:hAnsi="Times New Roman" w:cs="Times New Roman"/>
          <w:iCs/>
          <w:sz w:val="28"/>
          <w:szCs w:val="28"/>
        </w:rPr>
        <w:t>Таблица 1.4</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81"/>
        <w:gridCol w:w="2458"/>
        <w:gridCol w:w="2464"/>
        <w:gridCol w:w="2473"/>
        <w:gridCol w:w="2473"/>
        <w:gridCol w:w="2473"/>
      </w:tblGrid>
      <w:tr w:rsidR="00D26863" w:rsidRPr="00B5758B" w:rsidTr="00312F43">
        <w:trPr>
          <w:trHeight w:val="677"/>
        </w:trPr>
        <w:tc>
          <w:tcPr>
            <w:tcW w:w="2581" w:type="dxa"/>
            <w:vAlign w:val="center"/>
          </w:tcPr>
          <w:p w:rsidR="00D26863" w:rsidRPr="00B5758B" w:rsidRDefault="00D26863" w:rsidP="00D26863">
            <w:pPr>
              <w:widowControl w:val="0"/>
              <w:spacing w:after="0" w:line="240" w:lineRule="auto"/>
              <w:jc w:val="center"/>
              <w:rPr>
                <w:rFonts w:ascii="Times New Roman" w:eastAsia="Times New Roman" w:hAnsi="Times New Roman" w:cs="Times New Roman"/>
                <w:sz w:val="20"/>
                <w:szCs w:val="20"/>
                <w:lang w:eastAsia="ru-RU"/>
              </w:rPr>
            </w:pPr>
            <w:bookmarkStart w:id="4" w:name="_Hlk198023040"/>
            <w:r w:rsidRPr="00B5758B">
              <w:rPr>
                <w:rFonts w:ascii="Times New Roman" w:eastAsia="Times New Roman" w:hAnsi="Times New Roman" w:cs="Times New Roman"/>
                <w:b/>
                <w:sz w:val="20"/>
                <w:szCs w:val="20"/>
                <w:lang w:eastAsia="ru-RU"/>
              </w:rPr>
              <w:t>Элемент территориального деления</w:t>
            </w:r>
          </w:p>
        </w:tc>
        <w:tc>
          <w:tcPr>
            <w:tcW w:w="2458" w:type="dxa"/>
            <w:vAlign w:val="center"/>
          </w:tcPr>
          <w:p w:rsidR="00D26863" w:rsidRPr="00B5758B" w:rsidRDefault="00D26863" w:rsidP="00D26863">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b/>
                <w:sz w:val="20"/>
                <w:szCs w:val="20"/>
                <w:lang w:eastAsia="ru-RU"/>
              </w:rPr>
              <w:t>Этапы</w:t>
            </w:r>
          </w:p>
        </w:tc>
        <w:tc>
          <w:tcPr>
            <w:tcW w:w="2464" w:type="dxa"/>
            <w:vAlign w:val="center"/>
          </w:tcPr>
          <w:p w:rsidR="00D26863" w:rsidRPr="00B5758B" w:rsidRDefault="00A204FB" w:rsidP="00D26863">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w:t>
            </w:r>
            <w:r w:rsidR="00D26863" w:rsidRPr="00B5758B">
              <w:rPr>
                <w:rFonts w:ascii="Times New Roman" w:eastAsia="Times New Roman" w:hAnsi="Times New Roman" w:cs="Times New Roman"/>
                <w:b/>
                <w:sz w:val="20"/>
                <w:szCs w:val="20"/>
                <w:lang w:eastAsia="ru-RU"/>
              </w:rPr>
              <w:t>агрузка,</w:t>
            </w:r>
          </w:p>
          <w:p w:rsidR="00D26863" w:rsidRPr="00B5758B" w:rsidRDefault="00D26863" w:rsidP="00D26863">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b/>
                <w:sz w:val="20"/>
                <w:szCs w:val="20"/>
                <w:lang w:eastAsia="ru-RU"/>
              </w:rPr>
              <w:t>Гкал/час</w:t>
            </w:r>
          </w:p>
        </w:tc>
        <w:tc>
          <w:tcPr>
            <w:tcW w:w="2473" w:type="dxa"/>
            <w:vAlign w:val="center"/>
          </w:tcPr>
          <w:p w:rsidR="00D26863" w:rsidRPr="00B5758B" w:rsidRDefault="00D26863" w:rsidP="00D26863">
            <w:pPr>
              <w:widowControl w:val="0"/>
              <w:spacing w:after="0" w:line="240" w:lineRule="auto"/>
              <w:jc w:val="center"/>
              <w:rPr>
                <w:rFonts w:ascii="Times New Roman" w:eastAsia="Times New Roman" w:hAnsi="Times New Roman" w:cs="Times New Roman"/>
                <w:b/>
                <w:sz w:val="20"/>
                <w:szCs w:val="20"/>
                <w:lang w:eastAsia="ru-RU"/>
              </w:rPr>
            </w:pPr>
            <w:r w:rsidRPr="00B5758B">
              <w:rPr>
                <w:rFonts w:ascii="Times New Roman" w:eastAsia="Times New Roman" w:hAnsi="Times New Roman" w:cs="Times New Roman"/>
                <w:b/>
                <w:sz w:val="20"/>
                <w:szCs w:val="20"/>
                <w:lang w:eastAsia="ru-RU"/>
              </w:rPr>
              <w:t>Прирост/убыль тепловой нагрузки</w:t>
            </w:r>
          </w:p>
          <w:p w:rsidR="00D26863" w:rsidRPr="00B5758B" w:rsidRDefault="00D26863" w:rsidP="00D26863">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b/>
                <w:sz w:val="20"/>
                <w:szCs w:val="20"/>
                <w:lang w:eastAsia="ru-RU"/>
              </w:rPr>
              <w:t>Гкал/час</w:t>
            </w:r>
          </w:p>
        </w:tc>
        <w:tc>
          <w:tcPr>
            <w:tcW w:w="2473" w:type="dxa"/>
            <w:vAlign w:val="center"/>
          </w:tcPr>
          <w:p w:rsidR="00D26863" w:rsidRPr="00B5758B" w:rsidRDefault="00D26863" w:rsidP="00D26863">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b/>
                <w:sz w:val="20"/>
                <w:szCs w:val="20"/>
                <w:lang w:eastAsia="ru-RU"/>
              </w:rPr>
              <w:t>Существующее потребление теплоносителя, м</w:t>
            </w:r>
            <w:r w:rsidRPr="00B5758B">
              <w:rPr>
                <w:rFonts w:ascii="Times New Roman" w:eastAsia="Times New Roman" w:hAnsi="Times New Roman" w:cs="Times New Roman"/>
                <w:b/>
                <w:sz w:val="20"/>
                <w:szCs w:val="20"/>
                <w:vertAlign w:val="superscript"/>
                <w:lang w:eastAsia="ru-RU"/>
              </w:rPr>
              <w:t>3</w:t>
            </w:r>
            <w:r w:rsidRPr="00B5758B">
              <w:rPr>
                <w:rFonts w:ascii="Times New Roman" w:eastAsia="Times New Roman" w:hAnsi="Times New Roman" w:cs="Times New Roman"/>
                <w:b/>
                <w:sz w:val="20"/>
                <w:szCs w:val="20"/>
                <w:lang w:eastAsia="ru-RU"/>
              </w:rPr>
              <w:t>/час</w:t>
            </w:r>
          </w:p>
        </w:tc>
        <w:tc>
          <w:tcPr>
            <w:tcW w:w="2473" w:type="dxa"/>
            <w:vAlign w:val="center"/>
          </w:tcPr>
          <w:p w:rsidR="00D26863" w:rsidRPr="00B5758B" w:rsidRDefault="00D26863" w:rsidP="00D26863">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b/>
                <w:sz w:val="20"/>
                <w:szCs w:val="20"/>
                <w:lang w:eastAsia="ru-RU"/>
              </w:rPr>
              <w:t>Прирост/убыль</w:t>
            </w:r>
            <w:r w:rsidR="000B3944" w:rsidRPr="00B5758B">
              <w:rPr>
                <w:rFonts w:ascii="Times New Roman" w:eastAsia="Times New Roman" w:hAnsi="Times New Roman" w:cs="Times New Roman"/>
                <w:b/>
                <w:sz w:val="20"/>
                <w:szCs w:val="20"/>
                <w:lang w:eastAsia="ru-RU"/>
              </w:rPr>
              <w:t xml:space="preserve"> </w:t>
            </w:r>
            <w:r w:rsidRPr="00B5758B">
              <w:rPr>
                <w:rFonts w:ascii="Times New Roman" w:eastAsia="Times New Roman" w:hAnsi="Times New Roman" w:cs="Times New Roman"/>
                <w:b/>
                <w:sz w:val="20"/>
                <w:szCs w:val="20"/>
                <w:lang w:eastAsia="ru-RU"/>
              </w:rPr>
              <w:t>потребления теплоносителя, м</w:t>
            </w:r>
            <w:r w:rsidRPr="00B5758B">
              <w:rPr>
                <w:rFonts w:ascii="Times New Roman" w:eastAsia="Times New Roman" w:hAnsi="Times New Roman" w:cs="Times New Roman"/>
                <w:b/>
                <w:sz w:val="20"/>
                <w:szCs w:val="20"/>
                <w:vertAlign w:val="superscript"/>
                <w:lang w:eastAsia="ru-RU"/>
              </w:rPr>
              <w:t>3</w:t>
            </w:r>
            <w:r w:rsidRPr="00B5758B">
              <w:rPr>
                <w:rFonts w:ascii="Times New Roman" w:eastAsia="Times New Roman" w:hAnsi="Times New Roman" w:cs="Times New Roman"/>
                <w:b/>
                <w:sz w:val="20"/>
                <w:szCs w:val="20"/>
                <w:lang w:eastAsia="ru-RU"/>
              </w:rPr>
              <w:t>/час</w:t>
            </w:r>
          </w:p>
        </w:tc>
      </w:tr>
      <w:bookmarkEnd w:id="3"/>
      <w:tr w:rsidR="00B5758B" w:rsidRPr="00B5758B" w:rsidTr="00312F43">
        <w:tc>
          <w:tcPr>
            <w:tcW w:w="2581" w:type="dxa"/>
            <w:vMerge w:val="restart"/>
            <w:vAlign w:val="center"/>
          </w:tcPr>
          <w:p w:rsidR="00B5758B" w:rsidRPr="00B5758B" w:rsidRDefault="00483A56" w:rsidP="00B5758B">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 АО Санаторий «Янган-Тау»</w:t>
            </w:r>
          </w:p>
        </w:tc>
        <w:tc>
          <w:tcPr>
            <w:tcW w:w="2458" w:type="dxa"/>
            <w:vAlign w:val="center"/>
          </w:tcPr>
          <w:p w:rsidR="00B5758B" w:rsidRPr="00B5758B" w:rsidRDefault="00B5758B" w:rsidP="00B5758B">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2024</w:t>
            </w:r>
          </w:p>
        </w:tc>
        <w:tc>
          <w:tcPr>
            <w:tcW w:w="2464" w:type="dxa"/>
          </w:tcPr>
          <w:p w:rsidR="00B5758B" w:rsidRPr="00B5758B" w:rsidRDefault="00EA5BC0" w:rsidP="00B5758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16,606</w:t>
            </w:r>
          </w:p>
        </w:tc>
        <w:tc>
          <w:tcPr>
            <w:tcW w:w="2473" w:type="dxa"/>
          </w:tcPr>
          <w:p w:rsidR="00B5758B" w:rsidRPr="00B5758B" w:rsidRDefault="00B5758B" w:rsidP="00B5758B">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c>
          <w:tcPr>
            <w:tcW w:w="2473" w:type="dxa"/>
          </w:tcPr>
          <w:p w:rsidR="00B5758B" w:rsidRPr="00B5758B" w:rsidRDefault="00EA5BC0" w:rsidP="00B5758B">
            <w:pPr>
              <w:widowControl w:val="0"/>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1,17</w:t>
            </w:r>
          </w:p>
        </w:tc>
        <w:tc>
          <w:tcPr>
            <w:tcW w:w="2473" w:type="dxa"/>
          </w:tcPr>
          <w:p w:rsidR="00B5758B" w:rsidRPr="00B5758B" w:rsidRDefault="00B5758B" w:rsidP="00B5758B">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r>
      <w:tr w:rsidR="00ED41A0" w:rsidRPr="00B5758B" w:rsidTr="00312F43">
        <w:tc>
          <w:tcPr>
            <w:tcW w:w="2581" w:type="dxa"/>
            <w:vMerge/>
            <w:vAlign w:val="center"/>
          </w:tcPr>
          <w:p w:rsidR="00ED41A0" w:rsidRPr="00B5758B" w:rsidRDefault="00ED41A0" w:rsidP="00ED41A0">
            <w:pPr>
              <w:widowControl w:val="0"/>
              <w:spacing w:after="0" w:line="240" w:lineRule="auto"/>
              <w:rPr>
                <w:rFonts w:ascii="Times New Roman" w:eastAsia="Calibri" w:hAnsi="Times New Roman" w:cs="Times New Roman"/>
                <w:sz w:val="20"/>
                <w:szCs w:val="20"/>
              </w:rPr>
            </w:pPr>
          </w:p>
        </w:tc>
        <w:tc>
          <w:tcPr>
            <w:tcW w:w="2458" w:type="dxa"/>
            <w:vAlign w:val="center"/>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2025</w:t>
            </w:r>
          </w:p>
        </w:tc>
        <w:tc>
          <w:tcPr>
            <w:tcW w:w="2464"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16,606</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c>
          <w:tcPr>
            <w:tcW w:w="2473"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1,17</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r>
      <w:tr w:rsidR="00ED41A0" w:rsidRPr="00B5758B" w:rsidTr="00312F43">
        <w:tc>
          <w:tcPr>
            <w:tcW w:w="2581" w:type="dxa"/>
            <w:vMerge/>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p>
        </w:tc>
        <w:tc>
          <w:tcPr>
            <w:tcW w:w="2458" w:type="dxa"/>
            <w:vAlign w:val="center"/>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2026</w:t>
            </w:r>
          </w:p>
        </w:tc>
        <w:tc>
          <w:tcPr>
            <w:tcW w:w="2464"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16,606</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c>
          <w:tcPr>
            <w:tcW w:w="2473"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1,17</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r>
      <w:tr w:rsidR="00ED41A0" w:rsidRPr="00B5758B" w:rsidTr="00312F43">
        <w:tc>
          <w:tcPr>
            <w:tcW w:w="2581" w:type="dxa"/>
            <w:vMerge/>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p>
        </w:tc>
        <w:tc>
          <w:tcPr>
            <w:tcW w:w="2458" w:type="dxa"/>
            <w:vAlign w:val="center"/>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2027</w:t>
            </w:r>
          </w:p>
        </w:tc>
        <w:tc>
          <w:tcPr>
            <w:tcW w:w="2464"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16,606</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c>
          <w:tcPr>
            <w:tcW w:w="2473"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1,17</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r>
      <w:tr w:rsidR="00ED41A0" w:rsidRPr="00B5758B" w:rsidTr="00312F43">
        <w:tc>
          <w:tcPr>
            <w:tcW w:w="2581" w:type="dxa"/>
            <w:vMerge/>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p>
        </w:tc>
        <w:tc>
          <w:tcPr>
            <w:tcW w:w="2458" w:type="dxa"/>
            <w:vAlign w:val="center"/>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2028</w:t>
            </w:r>
          </w:p>
        </w:tc>
        <w:tc>
          <w:tcPr>
            <w:tcW w:w="2464"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16,606</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c>
          <w:tcPr>
            <w:tcW w:w="2473"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1,17</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r>
      <w:tr w:rsidR="00ED41A0" w:rsidRPr="00B5758B" w:rsidTr="00312F43">
        <w:tc>
          <w:tcPr>
            <w:tcW w:w="2581" w:type="dxa"/>
            <w:vMerge/>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p>
        </w:tc>
        <w:tc>
          <w:tcPr>
            <w:tcW w:w="2458" w:type="dxa"/>
            <w:vAlign w:val="center"/>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2029</w:t>
            </w:r>
          </w:p>
        </w:tc>
        <w:tc>
          <w:tcPr>
            <w:tcW w:w="2464"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16,606</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c>
          <w:tcPr>
            <w:tcW w:w="2473"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1,17</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r>
      <w:tr w:rsidR="00ED41A0" w:rsidRPr="00B5758B" w:rsidTr="00312F43">
        <w:tc>
          <w:tcPr>
            <w:tcW w:w="2581" w:type="dxa"/>
            <w:vMerge/>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p>
        </w:tc>
        <w:tc>
          <w:tcPr>
            <w:tcW w:w="2458" w:type="dxa"/>
            <w:tcBorders>
              <w:bottom w:val="single" w:sz="12" w:space="0" w:color="auto"/>
            </w:tcBorders>
            <w:vAlign w:val="center"/>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2030-2035</w:t>
            </w:r>
          </w:p>
        </w:tc>
        <w:tc>
          <w:tcPr>
            <w:tcW w:w="2464"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16,606</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c>
          <w:tcPr>
            <w:tcW w:w="2473"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1,17</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r>
      <w:tr w:rsidR="00ED41A0" w:rsidRPr="00B5758B" w:rsidTr="00312F43">
        <w:tc>
          <w:tcPr>
            <w:tcW w:w="2581" w:type="dxa"/>
            <w:vMerge/>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p>
        </w:tc>
        <w:tc>
          <w:tcPr>
            <w:tcW w:w="2458" w:type="dxa"/>
            <w:tcBorders>
              <w:bottom w:val="single" w:sz="4" w:space="0" w:color="auto"/>
            </w:tcBorders>
            <w:vAlign w:val="center"/>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2036-2040</w:t>
            </w:r>
          </w:p>
        </w:tc>
        <w:tc>
          <w:tcPr>
            <w:tcW w:w="2464"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16,606</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c>
          <w:tcPr>
            <w:tcW w:w="2473" w:type="dxa"/>
          </w:tcPr>
          <w:p w:rsidR="00ED41A0" w:rsidRPr="00B5758B" w:rsidRDefault="00EA5BC0" w:rsidP="00ED41A0">
            <w:pPr>
              <w:widowControl w:val="0"/>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1,17</w:t>
            </w:r>
          </w:p>
        </w:tc>
        <w:tc>
          <w:tcPr>
            <w:tcW w:w="2473" w:type="dxa"/>
          </w:tcPr>
          <w:p w:rsidR="00ED41A0" w:rsidRPr="00B5758B" w:rsidRDefault="00ED41A0" w:rsidP="00ED41A0">
            <w:pPr>
              <w:widowControl w:val="0"/>
              <w:spacing w:after="0" w:line="240" w:lineRule="auto"/>
              <w:jc w:val="center"/>
              <w:rPr>
                <w:rFonts w:ascii="Times New Roman" w:eastAsia="Times New Roman" w:hAnsi="Times New Roman" w:cs="Times New Roman"/>
                <w:sz w:val="20"/>
                <w:szCs w:val="20"/>
                <w:lang w:eastAsia="ru-RU"/>
              </w:rPr>
            </w:pPr>
            <w:r w:rsidRPr="00B5758B">
              <w:rPr>
                <w:rFonts w:ascii="Times New Roman" w:eastAsia="Times New Roman" w:hAnsi="Times New Roman" w:cs="Times New Roman"/>
                <w:sz w:val="20"/>
                <w:szCs w:val="20"/>
                <w:lang w:eastAsia="ru-RU"/>
              </w:rPr>
              <w:t>0,0</w:t>
            </w:r>
          </w:p>
        </w:tc>
      </w:tr>
      <w:bookmarkEnd w:id="4"/>
    </w:tbl>
    <w:p w:rsidR="00D26863" w:rsidRDefault="00D26863" w:rsidP="00291AF0">
      <w:pPr>
        <w:keepNext/>
        <w:spacing w:after="0"/>
        <w:ind w:firstLine="709"/>
        <w:jc w:val="both"/>
        <w:rPr>
          <w:rFonts w:ascii="Times New Roman" w:hAnsi="Times New Roman" w:cs="Times New Roman"/>
          <w:sz w:val="28"/>
          <w:szCs w:val="28"/>
        </w:rPr>
      </w:pPr>
    </w:p>
    <w:p w:rsidR="006B1F54" w:rsidRPr="009D3A6A" w:rsidRDefault="006B1F54" w:rsidP="00A22A1A">
      <w:pPr>
        <w:spacing w:after="0"/>
        <w:rPr>
          <w:rFonts w:ascii="Times New Roman" w:hAnsi="Times New Roman" w:cs="Times New Roman"/>
          <w:spacing w:val="-2"/>
          <w:sz w:val="24"/>
          <w:szCs w:val="24"/>
          <w:shd w:val="clear" w:color="auto" w:fill="FFFFFF"/>
        </w:rPr>
        <w:sectPr w:rsidR="006B1F54" w:rsidRPr="009D3A6A" w:rsidSect="00D20A49">
          <w:footerReference w:type="default" r:id="rId15"/>
          <w:pgSz w:w="15840" w:h="12240" w:orient="landscape"/>
          <w:pgMar w:top="1276" w:right="567" w:bottom="851" w:left="567" w:header="720" w:footer="720" w:gutter="0"/>
          <w:cols w:space="720"/>
        </w:sectPr>
      </w:pPr>
    </w:p>
    <w:p w:rsidR="00585FBE" w:rsidRPr="009D3A6A" w:rsidRDefault="00DB3D42"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1.3. Существующие и перспек</w:t>
      </w:r>
      <w:r w:rsidR="00D73A5F">
        <w:rPr>
          <w:rFonts w:ascii="Times New Roman" w:hAnsi="Times New Roman" w:cs="Times New Roman"/>
          <w:b/>
          <w:sz w:val="28"/>
          <w:szCs w:val="28"/>
          <w:lang w:eastAsia="ru-RU"/>
        </w:rPr>
        <w:t>т</w:t>
      </w:r>
      <w:r w:rsidRPr="009D3A6A">
        <w:rPr>
          <w:rFonts w:ascii="Times New Roman" w:hAnsi="Times New Roman" w:cs="Times New Roman"/>
          <w:b/>
          <w:sz w:val="28"/>
          <w:szCs w:val="28"/>
          <w:lang w:eastAsia="ru-RU"/>
        </w:rPr>
        <w:t>ивные объемы потребления тепловой энергии (</w:t>
      </w:r>
      <w:r w:rsidR="00F9297C" w:rsidRPr="009D3A6A">
        <w:rPr>
          <w:rFonts w:ascii="Times New Roman" w:hAnsi="Times New Roman" w:cs="Times New Roman"/>
          <w:b/>
          <w:sz w:val="28"/>
          <w:szCs w:val="28"/>
          <w:lang w:eastAsia="ru-RU"/>
        </w:rPr>
        <w:t>мощности) и</w:t>
      </w:r>
      <w:r w:rsidRPr="009D3A6A">
        <w:rPr>
          <w:rFonts w:ascii="Times New Roman" w:hAnsi="Times New Roman" w:cs="Times New Roman"/>
          <w:b/>
          <w:sz w:val="28"/>
          <w:szCs w:val="28"/>
          <w:lang w:eastAsia="ru-RU"/>
        </w:rPr>
        <w:t xml:space="preserve"> теплоносителя объектами, расположенными в производственных зонах</w:t>
      </w:r>
    </w:p>
    <w:p w:rsidR="00DB3D42" w:rsidRPr="009D3A6A" w:rsidRDefault="00EA6D52" w:rsidP="00A22A1A">
      <w:pPr>
        <w:spacing w:after="0"/>
        <w:ind w:firstLine="709"/>
        <w:jc w:val="both"/>
        <w:rPr>
          <w:rFonts w:ascii="Times New Roman" w:hAnsi="Times New Roman" w:cs="Times New Roman"/>
          <w:sz w:val="28"/>
          <w:szCs w:val="28"/>
          <w:lang w:eastAsia="ru-RU"/>
        </w:rPr>
      </w:pPr>
      <w:r w:rsidRPr="009D3A6A">
        <w:rPr>
          <w:rFonts w:ascii="Times New Roman" w:hAnsi="Times New Roman" w:cs="Times New Roman"/>
          <w:sz w:val="28"/>
          <w:szCs w:val="28"/>
          <w:lang w:eastAsia="ru-RU"/>
        </w:rPr>
        <w:t>Объекты</w:t>
      </w:r>
      <w:r w:rsidR="0014612D" w:rsidRPr="009D3A6A">
        <w:rPr>
          <w:rFonts w:ascii="Times New Roman" w:hAnsi="Times New Roman" w:cs="Times New Roman"/>
          <w:sz w:val="28"/>
          <w:szCs w:val="28"/>
          <w:lang w:eastAsia="ru-RU"/>
        </w:rPr>
        <w:t>,</w:t>
      </w:r>
      <w:r w:rsidRPr="009D3A6A">
        <w:rPr>
          <w:rFonts w:ascii="Times New Roman" w:hAnsi="Times New Roman" w:cs="Times New Roman"/>
          <w:sz w:val="28"/>
          <w:szCs w:val="28"/>
          <w:lang w:eastAsia="ru-RU"/>
        </w:rPr>
        <w:t xml:space="preserve"> расположенные в производ</w:t>
      </w:r>
      <w:r w:rsidR="00CF3CC2" w:rsidRPr="009D3A6A">
        <w:rPr>
          <w:rFonts w:ascii="Times New Roman" w:hAnsi="Times New Roman" w:cs="Times New Roman"/>
          <w:sz w:val="28"/>
          <w:szCs w:val="28"/>
          <w:lang w:eastAsia="ru-RU"/>
        </w:rPr>
        <w:t>ственных зонах</w:t>
      </w:r>
      <w:r w:rsidR="00EB3FDE">
        <w:rPr>
          <w:rFonts w:ascii="Times New Roman" w:hAnsi="Times New Roman" w:cs="Times New Roman"/>
          <w:sz w:val="28"/>
          <w:szCs w:val="28"/>
          <w:lang w:eastAsia="ru-RU"/>
        </w:rPr>
        <w:t xml:space="preserve"> муниципального образования </w:t>
      </w:r>
      <w:r w:rsidR="00675100">
        <w:rPr>
          <w:rFonts w:ascii="Times New Roman" w:hAnsi="Times New Roman" w:cs="Times New Roman"/>
          <w:sz w:val="28"/>
          <w:szCs w:val="28"/>
          <w:lang w:eastAsia="ru-RU"/>
        </w:rPr>
        <w:t>Янгантауский сельсовет муниципального района Салаватский район</w:t>
      </w:r>
      <w:r w:rsidR="0017278C" w:rsidRPr="009D3A6A">
        <w:rPr>
          <w:rFonts w:ascii="Times New Roman" w:hAnsi="Times New Roman" w:cs="Times New Roman"/>
          <w:sz w:val="28"/>
          <w:szCs w:val="28"/>
          <w:lang w:eastAsia="ru-RU"/>
        </w:rPr>
        <w:t xml:space="preserve"> </w:t>
      </w:r>
      <w:r w:rsidR="003658D6" w:rsidRPr="009D3A6A">
        <w:rPr>
          <w:rFonts w:ascii="Times New Roman" w:hAnsi="Times New Roman" w:cs="Times New Roman"/>
          <w:sz w:val="28"/>
          <w:szCs w:val="28"/>
          <w:lang w:eastAsia="ru-RU"/>
        </w:rPr>
        <w:t>и охваченные це</w:t>
      </w:r>
      <w:r w:rsidR="008802B2" w:rsidRPr="009D3A6A">
        <w:rPr>
          <w:rFonts w:ascii="Times New Roman" w:hAnsi="Times New Roman" w:cs="Times New Roman"/>
          <w:sz w:val="28"/>
          <w:szCs w:val="28"/>
          <w:lang w:eastAsia="ru-RU"/>
        </w:rPr>
        <w:t xml:space="preserve">нтрализованным теплоснабжением </w:t>
      </w:r>
      <w:r w:rsidR="003658D6" w:rsidRPr="009D3A6A">
        <w:rPr>
          <w:rFonts w:ascii="Times New Roman" w:hAnsi="Times New Roman" w:cs="Times New Roman"/>
          <w:sz w:val="28"/>
          <w:szCs w:val="28"/>
          <w:lang w:eastAsia="ru-RU"/>
        </w:rPr>
        <w:t>от действующ</w:t>
      </w:r>
      <w:r w:rsidR="00FB5DBF" w:rsidRPr="009D3A6A">
        <w:rPr>
          <w:rFonts w:ascii="Times New Roman" w:hAnsi="Times New Roman" w:cs="Times New Roman"/>
          <w:sz w:val="28"/>
          <w:szCs w:val="28"/>
          <w:lang w:eastAsia="ru-RU"/>
        </w:rPr>
        <w:t>их</w:t>
      </w:r>
      <w:r w:rsidR="003658D6" w:rsidRPr="009D3A6A">
        <w:rPr>
          <w:rFonts w:ascii="Times New Roman" w:hAnsi="Times New Roman" w:cs="Times New Roman"/>
          <w:sz w:val="28"/>
          <w:szCs w:val="28"/>
          <w:lang w:eastAsia="ru-RU"/>
        </w:rPr>
        <w:t xml:space="preserve"> котельн</w:t>
      </w:r>
      <w:r w:rsidR="00FB5DBF" w:rsidRPr="009D3A6A">
        <w:rPr>
          <w:rFonts w:ascii="Times New Roman" w:hAnsi="Times New Roman" w:cs="Times New Roman"/>
          <w:sz w:val="28"/>
          <w:szCs w:val="28"/>
          <w:lang w:eastAsia="ru-RU"/>
        </w:rPr>
        <w:t>ых</w:t>
      </w:r>
      <w:r w:rsidR="003658D6" w:rsidRPr="009D3A6A">
        <w:rPr>
          <w:rFonts w:ascii="Times New Roman" w:hAnsi="Times New Roman" w:cs="Times New Roman"/>
          <w:sz w:val="28"/>
          <w:szCs w:val="28"/>
          <w:lang w:eastAsia="ru-RU"/>
        </w:rPr>
        <w:t>, отсутству</w:t>
      </w:r>
      <w:r w:rsidR="00C1553D" w:rsidRPr="009D3A6A">
        <w:rPr>
          <w:rFonts w:ascii="Times New Roman" w:hAnsi="Times New Roman" w:cs="Times New Roman"/>
          <w:sz w:val="28"/>
          <w:szCs w:val="28"/>
          <w:lang w:eastAsia="ru-RU"/>
        </w:rPr>
        <w:t>ю</w:t>
      </w:r>
      <w:r w:rsidR="003658D6" w:rsidRPr="009D3A6A">
        <w:rPr>
          <w:rFonts w:ascii="Times New Roman" w:hAnsi="Times New Roman" w:cs="Times New Roman"/>
          <w:sz w:val="28"/>
          <w:szCs w:val="28"/>
          <w:lang w:eastAsia="ru-RU"/>
        </w:rPr>
        <w:t xml:space="preserve">т. </w:t>
      </w:r>
    </w:p>
    <w:p w:rsidR="003658D6" w:rsidRPr="009D3A6A" w:rsidRDefault="003658D6" w:rsidP="00A22A1A">
      <w:pPr>
        <w:spacing w:after="0"/>
        <w:ind w:firstLine="709"/>
        <w:jc w:val="both"/>
        <w:rPr>
          <w:rFonts w:ascii="Times New Roman" w:hAnsi="Times New Roman" w:cs="Times New Roman"/>
          <w:sz w:val="28"/>
          <w:szCs w:val="28"/>
          <w:lang w:eastAsia="ru-RU"/>
        </w:rPr>
      </w:pPr>
      <w:r w:rsidRPr="009D3A6A">
        <w:rPr>
          <w:rFonts w:ascii="Times New Roman" w:hAnsi="Times New Roman" w:cs="Times New Roman"/>
          <w:sz w:val="28"/>
          <w:szCs w:val="28"/>
          <w:lang w:eastAsia="ru-RU"/>
        </w:rPr>
        <w:t xml:space="preserve">Теплоснабжение производственных зон осуществляется от </w:t>
      </w:r>
      <w:r w:rsidR="00D70155" w:rsidRPr="009D3A6A">
        <w:rPr>
          <w:rFonts w:ascii="Times New Roman" w:hAnsi="Times New Roman" w:cs="Times New Roman"/>
          <w:sz w:val="28"/>
          <w:szCs w:val="28"/>
          <w:lang w:eastAsia="ru-RU"/>
        </w:rPr>
        <w:t>собственных источников, размещенных на территориях предприятий.</w:t>
      </w:r>
    </w:p>
    <w:p w:rsidR="008802B2" w:rsidRPr="009D3A6A" w:rsidRDefault="00190CED" w:rsidP="00A31897">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1.4. Существующие и перспективные велич</w:t>
      </w:r>
      <w:r w:rsidR="008802B2" w:rsidRPr="009D3A6A">
        <w:rPr>
          <w:rFonts w:ascii="Times New Roman" w:hAnsi="Times New Roman" w:cs="Times New Roman"/>
          <w:b/>
          <w:sz w:val="28"/>
          <w:szCs w:val="28"/>
          <w:lang w:eastAsia="ru-RU"/>
        </w:rPr>
        <w:t xml:space="preserve">ины средневзвешенной плотности </w:t>
      </w:r>
      <w:r w:rsidRPr="009D3A6A">
        <w:rPr>
          <w:rFonts w:ascii="Times New Roman" w:hAnsi="Times New Roman" w:cs="Times New Roman"/>
          <w:b/>
          <w:sz w:val="28"/>
          <w:szCs w:val="28"/>
          <w:lang w:eastAsia="ru-RU"/>
        </w:rPr>
        <w:t>тепловой нагрузки в каждом расчетном элементе территориального деления, зоне действия каждого источника</w:t>
      </w:r>
    </w:p>
    <w:p w:rsidR="008802B2" w:rsidRPr="009D3A6A" w:rsidRDefault="00190CED" w:rsidP="00A31897">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тепловой энергии, </w:t>
      </w:r>
      <w:r w:rsidR="008802B2" w:rsidRPr="009D3A6A">
        <w:rPr>
          <w:rFonts w:ascii="Times New Roman" w:hAnsi="Times New Roman" w:cs="Times New Roman"/>
          <w:b/>
          <w:sz w:val="28"/>
          <w:szCs w:val="28"/>
          <w:lang w:eastAsia="ru-RU"/>
        </w:rPr>
        <w:t xml:space="preserve">каждой системе теплоснабжения </w:t>
      </w:r>
      <w:r w:rsidRPr="009D3A6A">
        <w:rPr>
          <w:rFonts w:ascii="Times New Roman" w:hAnsi="Times New Roman" w:cs="Times New Roman"/>
          <w:b/>
          <w:sz w:val="28"/>
          <w:szCs w:val="28"/>
          <w:lang w:eastAsia="ru-RU"/>
        </w:rPr>
        <w:t>и</w:t>
      </w:r>
    </w:p>
    <w:p w:rsidR="0097692C" w:rsidRDefault="00190CED" w:rsidP="00A31897">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по</w:t>
      </w:r>
      <w:r w:rsidR="00EB3FDE">
        <w:rPr>
          <w:rFonts w:ascii="Times New Roman" w:hAnsi="Times New Roman" w:cs="Times New Roman"/>
          <w:b/>
          <w:sz w:val="28"/>
          <w:szCs w:val="28"/>
          <w:lang w:eastAsia="ru-RU"/>
        </w:rPr>
        <w:t xml:space="preserve"> муниципальному образованию </w:t>
      </w:r>
      <w:r w:rsidR="00675100">
        <w:rPr>
          <w:rFonts w:ascii="Times New Roman" w:hAnsi="Times New Roman" w:cs="Times New Roman"/>
          <w:b/>
          <w:sz w:val="28"/>
          <w:szCs w:val="28"/>
          <w:lang w:eastAsia="ru-RU"/>
        </w:rPr>
        <w:t>Янгантауский сельсовет муниципального района Салаватский район</w:t>
      </w:r>
    </w:p>
    <w:p w:rsidR="008802B2" w:rsidRPr="00085F24" w:rsidRDefault="004E0466" w:rsidP="00085F24">
      <w:pPr>
        <w:spacing w:after="0"/>
        <w:ind w:firstLine="709"/>
        <w:jc w:val="both"/>
        <w:rPr>
          <w:rFonts w:ascii="Times New Roman" w:hAnsi="Times New Roman" w:cs="Times New Roman"/>
          <w:sz w:val="28"/>
          <w:szCs w:val="28"/>
        </w:rPr>
      </w:pPr>
      <w:r w:rsidRPr="009D3A6A">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502168">
        <w:rPr>
          <w:rFonts w:ascii="Times New Roman" w:hAnsi="Times New Roman" w:cs="Times New Roman"/>
          <w:sz w:val="28"/>
          <w:szCs w:val="28"/>
        </w:rPr>
        <w:t>1.</w:t>
      </w:r>
      <w:r w:rsidR="003D5308">
        <w:rPr>
          <w:rFonts w:ascii="Times New Roman" w:hAnsi="Times New Roman" w:cs="Times New Roman"/>
          <w:sz w:val="28"/>
          <w:szCs w:val="28"/>
        </w:rPr>
        <w:t>5</w:t>
      </w:r>
      <w:r w:rsidR="00502168">
        <w:rPr>
          <w:rFonts w:ascii="Times New Roman" w:hAnsi="Times New Roman" w:cs="Times New Roman"/>
          <w:sz w:val="28"/>
          <w:szCs w:val="28"/>
        </w:rPr>
        <w:t>.</w:t>
      </w:r>
    </w:p>
    <w:p w:rsidR="00850DF3" w:rsidRPr="009D3A6A" w:rsidRDefault="00850DF3" w:rsidP="00A22A1A">
      <w:pPr>
        <w:spacing w:after="0"/>
        <w:jc w:val="right"/>
        <w:rPr>
          <w:rFonts w:ascii="Times New Roman" w:hAnsi="Times New Roman" w:cs="Times New Roman"/>
          <w:b/>
          <w:sz w:val="28"/>
          <w:szCs w:val="28"/>
          <w:lang w:eastAsia="ru-RU"/>
        </w:rPr>
      </w:pPr>
      <w:r w:rsidRPr="009D3A6A">
        <w:rPr>
          <w:rFonts w:ascii="Times New Roman" w:hAnsi="Times New Roman" w:cs="Times New Roman"/>
          <w:sz w:val="28"/>
          <w:szCs w:val="28"/>
        </w:rPr>
        <w:t xml:space="preserve">Таблица </w:t>
      </w:r>
      <w:r w:rsidR="00502168">
        <w:rPr>
          <w:rFonts w:ascii="Times New Roman" w:hAnsi="Times New Roman" w:cs="Times New Roman"/>
          <w:sz w:val="28"/>
          <w:szCs w:val="28"/>
        </w:rPr>
        <w:t>1.</w:t>
      </w:r>
      <w:r w:rsidR="003D5308">
        <w:rPr>
          <w:rFonts w:ascii="Times New Roman" w:hAnsi="Times New Roman" w:cs="Times New Roman"/>
          <w:sz w:val="28"/>
          <w:szCs w:val="28"/>
        </w:rPr>
        <w:t>5</w:t>
      </w: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44"/>
        <w:gridCol w:w="2646"/>
        <w:gridCol w:w="882"/>
        <w:gridCol w:w="882"/>
        <w:gridCol w:w="882"/>
        <w:gridCol w:w="881"/>
        <w:gridCol w:w="882"/>
        <w:gridCol w:w="882"/>
        <w:gridCol w:w="1058"/>
      </w:tblGrid>
      <w:tr w:rsidR="00081E64" w:rsidRPr="004C5772" w:rsidTr="00081E64">
        <w:tc>
          <w:tcPr>
            <w:tcW w:w="644" w:type="dxa"/>
            <w:vMerge w:val="restart"/>
            <w:vAlign w:val="center"/>
          </w:tcPr>
          <w:p w:rsidR="00081E64" w:rsidRPr="004C5772" w:rsidRDefault="00081E64" w:rsidP="00870E74">
            <w:pPr>
              <w:spacing w:after="0" w:line="240" w:lineRule="auto"/>
              <w:ind w:left="-142" w:right="-125"/>
              <w:jc w:val="center"/>
              <w:rPr>
                <w:rFonts w:ascii="Times New Roman" w:hAnsi="Times New Roman" w:cs="Times New Roman"/>
                <w:b/>
                <w:lang w:eastAsia="ru-RU"/>
              </w:rPr>
            </w:pPr>
            <w:r w:rsidRPr="004C5772">
              <w:rPr>
                <w:rFonts w:ascii="Times New Roman" w:hAnsi="Times New Roman" w:cs="Times New Roman"/>
                <w:b/>
                <w:lang w:eastAsia="ru-RU"/>
              </w:rPr>
              <w:t xml:space="preserve">№ </w:t>
            </w:r>
          </w:p>
          <w:p w:rsidR="00081E64" w:rsidRPr="004C5772" w:rsidRDefault="00081E64" w:rsidP="00870E74">
            <w:pPr>
              <w:spacing w:after="0" w:line="240" w:lineRule="auto"/>
              <w:ind w:left="-142" w:right="-125"/>
              <w:jc w:val="center"/>
              <w:rPr>
                <w:rFonts w:ascii="Times New Roman" w:hAnsi="Times New Roman" w:cs="Times New Roman"/>
                <w:b/>
                <w:lang w:eastAsia="ru-RU"/>
              </w:rPr>
            </w:pPr>
            <w:r w:rsidRPr="004C5772">
              <w:rPr>
                <w:rFonts w:ascii="Times New Roman" w:hAnsi="Times New Roman" w:cs="Times New Roman"/>
                <w:b/>
                <w:lang w:eastAsia="ru-RU"/>
              </w:rPr>
              <w:t>п/п</w:t>
            </w:r>
          </w:p>
        </w:tc>
        <w:tc>
          <w:tcPr>
            <w:tcW w:w="2646" w:type="dxa"/>
            <w:vMerge w:val="restart"/>
            <w:vAlign w:val="center"/>
          </w:tcPr>
          <w:p w:rsidR="00081E64" w:rsidRPr="004C5772" w:rsidRDefault="00081E64" w:rsidP="00870E74">
            <w:pPr>
              <w:spacing w:after="0" w:line="240" w:lineRule="auto"/>
              <w:ind w:left="-142" w:right="-125"/>
              <w:jc w:val="center"/>
              <w:rPr>
                <w:rFonts w:ascii="Times New Roman" w:hAnsi="Times New Roman" w:cs="Times New Roman"/>
                <w:b/>
                <w:lang w:eastAsia="ru-RU"/>
              </w:rPr>
            </w:pPr>
            <w:r w:rsidRPr="004C5772">
              <w:rPr>
                <w:rFonts w:ascii="Times New Roman" w:hAnsi="Times New Roman" w:cs="Times New Roman"/>
                <w:b/>
                <w:lang w:eastAsia="ru-RU"/>
              </w:rPr>
              <w:t>Наименование источника централизованного теплоснабжения</w:t>
            </w:r>
          </w:p>
        </w:tc>
        <w:tc>
          <w:tcPr>
            <w:tcW w:w="6349" w:type="dxa"/>
            <w:gridSpan w:val="7"/>
          </w:tcPr>
          <w:p w:rsidR="00081E64" w:rsidRPr="004C5772" w:rsidRDefault="00081E64" w:rsidP="00870E74">
            <w:pPr>
              <w:spacing w:after="0" w:line="240" w:lineRule="auto"/>
              <w:jc w:val="center"/>
              <w:rPr>
                <w:rFonts w:ascii="Times New Roman" w:eastAsia="Times New Roman" w:hAnsi="Times New Roman" w:cs="Times New Roman"/>
                <w:b/>
                <w:color w:val="000000"/>
                <w:lang w:eastAsia="ru-RU"/>
              </w:rPr>
            </w:pPr>
            <w:r w:rsidRPr="004C5772">
              <w:rPr>
                <w:rFonts w:ascii="Times New Roman" w:eastAsia="Times New Roman" w:hAnsi="Times New Roman" w:cs="Times New Roman"/>
                <w:b/>
                <w:color w:val="000000"/>
                <w:lang w:eastAsia="ru-RU"/>
              </w:rPr>
              <w:t xml:space="preserve">Теплоплотность зоны действия источника </w:t>
            </w:r>
          </w:p>
          <w:p w:rsidR="00081E64" w:rsidRPr="004C5772" w:rsidRDefault="00081E64" w:rsidP="00870E74">
            <w:pPr>
              <w:spacing w:after="0" w:line="240" w:lineRule="auto"/>
              <w:jc w:val="center"/>
              <w:rPr>
                <w:rFonts w:ascii="Times New Roman" w:hAnsi="Times New Roman" w:cs="Times New Roman"/>
                <w:b/>
                <w:lang w:eastAsia="ru-RU"/>
              </w:rPr>
            </w:pPr>
            <w:r w:rsidRPr="004C5772">
              <w:rPr>
                <w:rFonts w:ascii="Times New Roman" w:eastAsia="Times New Roman" w:hAnsi="Times New Roman" w:cs="Times New Roman"/>
                <w:b/>
                <w:color w:val="000000"/>
                <w:lang w:eastAsia="ru-RU"/>
              </w:rPr>
              <w:t>тепла, Гкал/час /га</w:t>
            </w:r>
          </w:p>
        </w:tc>
      </w:tr>
      <w:tr w:rsidR="00081E64" w:rsidRPr="004C5772" w:rsidTr="00081E64">
        <w:trPr>
          <w:trHeight w:val="683"/>
        </w:trPr>
        <w:tc>
          <w:tcPr>
            <w:tcW w:w="644" w:type="dxa"/>
            <w:vMerge/>
          </w:tcPr>
          <w:p w:rsidR="00081E64" w:rsidRPr="004C5772" w:rsidRDefault="00081E64" w:rsidP="00870E74">
            <w:pPr>
              <w:spacing w:after="0" w:line="240" w:lineRule="auto"/>
              <w:jc w:val="center"/>
              <w:rPr>
                <w:rFonts w:ascii="Times New Roman" w:hAnsi="Times New Roman" w:cs="Times New Roman"/>
                <w:lang w:eastAsia="ru-RU"/>
              </w:rPr>
            </w:pPr>
          </w:p>
        </w:tc>
        <w:tc>
          <w:tcPr>
            <w:tcW w:w="2646" w:type="dxa"/>
            <w:vMerge/>
          </w:tcPr>
          <w:p w:rsidR="00081E64" w:rsidRPr="004C5772" w:rsidRDefault="00081E64" w:rsidP="00870E74">
            <w:pPr>
              <w:spacing w:after="0" w:line="240" w:lineRule="auto"/>
              <w:jc w:val="center"/>
              <w:rPr>
                <w:rFonts w:ascii="Times New Roman" w:hAnsi="Times New Roman" w:cs="Times New Roman"/>
                <w:lang w:eastAsia="ru-RU"/>
              </w:rPr>
            </w:pPr>
          </w:p>
        </w:tc>
        <w:tc>
          <w:tcPr>
            <w:tcW w:w="882" w:type="dxa"/>
            <w:vAlign w:val="center"/>
          </w:tcPr>
          <w:p w:rsidR="00081E64" w:rsidRPr="004C5772" w:rsidRDefault="00081E64" w:rsidP="00870E74">
            <w:pPr>
              <w:widowControl w:val="0"/>
              <w:spacing w:after="0" w:line="240" w:lineRule="auto"/>
              <w:jc w:val="center"/>
              <w:rPr>
                <w:rFonts w:ascii="Times New Roman" w:eastAsia="Times New Roman" w:hAnsi="Times New Roman" w:cs="Times New Roman"/>
                <w:b/>
                <w:lang w:eastAsia="ru-RU"/>
              </w:rPr>
            </w:pPr>
            <w:r w:rsidRPr="004C5772">
              <w:rPr>
                <w:rFonts w:ascii="Times New Roman" w:eastAsia="Times New Roman" w:hAnsi="Times New Roman" w:cs="Times New Roman"/>
                <w:b/>
                <w:lang w:eastAsia="ru-RU"/>
              </w:rPr>
              <w:t>2024</w:t>
            </w:r>
          </w:p>
        </w:tc>
        <w:tc>
          <w:tcPr>
            <w:tcW w:w="882" w:type="dxa"/>
            <w:vAlign w:val="center"/>
          </w:tcPr>
          <w:p w:rsidR="00081E64" w:rsidRPr="004C5772" w:rsidRDefault="00081E64" w:rsidP="00870E74">
            <w:pPr>
              <w:widowControl w:val="0"/>
              <w:spacing w:after="0" w:line="240" w:lineRule="auto"/>
              <w:jc w:val="center"/>
              <w:rPr>
                <w:rFonts w:ascii="Times New Roman" w:eastAsia="Times New Roman" w:hAnsi="Times New Roman" w:cs="Times New Roman"/>
                <w:b/>
                <w:lang w:eastAsia="ru-RU"/>
              </w:rPr>
            </w:pPr>
            <w:r w:rsidRPr="004C5772">
              <w:rPr>
                <w:rFonts w:ascii="Times New Roman" w:eastAsia="Times New Roman" w:hAnsi="Times New Roman" w:cs="Times New Roman"/>
                <w:b/>
                <w:lang w:eastAsia="ru-RU"/>
              </w:rPr>
              <w:t>2025</w:t>
            </w:r>
          </w:p>
        </w:tc>
        <w:tc>
          <w:tcPr>
            <w:tcW w:w="882" w:type="dxa"/>
            <w:vAlign w:val="center"/>
          </w:tcPr>
          <w:p w:rsidR="00081E64" w:rsidRPr="004C5772" w:rsidRDefault="00081E64" w:rsidP="00870E74">
            <w:pPr>
              <w:widowControl w:val="0"/>
              <w:spacing w:after="0" w:line="240" w:lineRule="auto"/>
              <w:jc w:val="center"/>
              <w:rPr>
                <w:rFonts w:ascii="Times New Roman" w:eastAsia="Times New Roman" w:hAnsi="Times New Roman" w:cs="Times New Roman"/>
                <w:b/>
                <w:lang w:eastAsia="ru-RU"/>
              </w:rPr>
            </w:pPr>
            <w:r w:rsidRPr="004C5772">
              <w:rPr>
                <w:rFonts w:ascii="Times New Roman" w:eastAsia="Times New Roman" w:hAnsi="Times New Roman" w:cs="Times New Roman"/>
                <w:b/>
                <w:lang w:eastAsia="ru-RU"/>
              </w:rPr>
              <w:t>2026</w:t>
            </w:r>
          </w:p>
        </w:tc>
        <w:tc>
          <w:tcPr>
            <w:tcW w:w="881" w:type="dxa"/>
            <w:vAlign w:val="center"/>
          </w:tcPr>
          <w:p w:rsidR="00081E64" w:rsidRPr="004C5772" w:rsidRDefault="00081E64" w:rsidP="00870E74">
            <w:pPr>
              <w:widowControl w:val="0"/>
              <w:spacing w:after="0" w:line="240" w:lineRule="auto"/>
              <w:jc w:val="center"/>
              <w:rPr>
                <w:rFonts w:ascii="Times New Roman" w:eastAsia="Times New Roman" w:hAnsi="Times New Roman" w:cs="Times New Roman"/>
                <w:b/>
                <w:lang w:eastAsia="ru-RU"/>
              </w:rPr>
            </w:pPr>
            <w:r w:rsidRPr="004C5772">
              <w:rPr>
                <w:rFonts w:ascii="Times New Roman" w:eastAsia="Times New Roman" w:hAnsi="Times New Roman" w:cs="Times New Roman"/>
                <w:b/>
                <w:lang w:eastAsia="ru-RU"/>
              </w:rPr>
              <w:t>2027</w:t>
            </w:r>
          </w:p>
        </w:tc>
        <w:tc>
          <w:tcPr>
            <w:tcW w:w="882" w:type="dxa"/>
            <w:vAlign w:val="center"/>
          </w:tcPr>
          <w:p w:rsidR="00081E64" w:rsidRPr="004C5772" w:rsidRDefault="00081E64" w:rsidP="00870E74">
            <w:pPr>
              <w:widowControl w:val="0"/>
              <w:spacing w:after="0" w:line="240" w:lineRule="auto"/>
              <w:jc w:val="center"/>
              <w:rPr>
                <w:rFonts w:ascii="Times New Roman" w:eastAsia="Times New Roman" w:hAnsi="Times New Roman" w:cs="Times New Roman"/>
                <w:b/>
                <w:lang w:eastAsia="ru-RU"/>
              </w:rPr>
            </w:pPr>
            <w:r w:rsidRPr="004C5772">
              <w:rPr>
                <w:rFonts w:ascii="Times New Roman" w:eastAsia="Times New Roman" w:hAnsi="Times New Roman" w:cs="Times New Roman"/>
                <w:b/>
                <w:lang w:eastAsia="ru-RU"/>
              </w:rPr>
              <w:t>2028</w:t>
            </w:r>
          </w:p>
        </w:tc>
        <w:tc>
          <w:tcPr>
            <w:tcW w:w="882" w:type="dxa"/>
            <w:vAlign w:val="center"/>
          </w:tcPr>
          <w:p w:rsidR="00081E64" w:rsidRPr="004C5772" w:rsidRDefault="00081E64" w:rsidP="00870E74">
            <w:pPr>
              <w:widowControl w:val="0"/>
              <w:spacing w:after="0" w:line="240" w:lineRule="auto"/>
              <w:jc w:val="center"/>
              <w:rPr>
                <w:rFonts w:ascii="Times New Roman" w:eastAsia="Times New Roman" w:hAnsi="Times New Roman" w:cs="Times New Roman"/>
                <w:b/>
                <w:lang w:eastAsia="ru-RU"/>
              </w:rPr>
            </w:pPr>
            <w:r w:rsidRPr="004C5772">
              <w:rPr>
                <w:rFonts w:ascii="Times New Roman" w:eastAsia="Times New Roman" w:hAnsi="Times New Roman" w:cs="Times New Roman"/>
                <w:b/>
                <w:lang w:eastAsia="ru-RU"/>
              </w:rPr>
              <w:t>2029</w:t>
            </w:r>
          </w:p>
        </w:tc>
        <w:tc>
          <w:tcPr>
            <w:tcW w:w="1058" w:type="dxa"/>
            <w:vAlign w:val="center"/>
          </w:tcPr>
          <w:p w:rsidR="00081E64" w:rsidRPr="004C5772" w:rsidRDefault="00081E64" w:rsidP="00870E74">
            <w:pPr>
              <w:widowControl w:val="0"/>
              <w:spacing w:after="0" w:line="240" w:lineRule="auto"/>
              <w:ind w:left="-108" w:right="-108"/>
              <w:jc w:val="center"/>
              <w:rPr>
                <w:rFonts w:ascii="Times New Roman" w:eastAsia="Times New Roman" w:hAnsi="Times New Roman" w:cs="Times New Roman"/>
                <w:b/>
                <w:lang w:eastAsia="ru-RU"/>
              </w:rPr>
            </w:pPr>
            <w:r w:rsidRPr="004C5772">
              <w:rPr>
                <w:rFonts w:ascii="Times New Roman" w:eastAsia="Times New Roman" w:hAnsi="Times New Roman" w:cs="Times New Roman"/>
                <w:b/>
                <w:lang w:eastAsia="ru-RU"/>
              </w:rPr>
              <w:t>2030-</w:t>
            </w:r>
            <w:r w:rsidR="00124E1D" w:rsidRPr="004C5772">
              <w:rPr>
                <w:rFonts w:ascii="Times New Roman" w:eastAsia="Times New Roman" w:hAnsi="Times New Roman" w:cs="Times New Roman"/>
                <w:b/>
                <w:lang w:eastAsia="ru-RU"/>
              </w:rPr>
              <w:t>2040</w:t>
            </w:r>
          </w:p>
        </w:tc>
      </w:tr>
      <w:tr w:rsidR="00081E64" w:rsidRPr="004C5772" w:rsidTr="00081E64">
        <w:trPr>
          <w:trHeight w:val="183"/>
        </w:trPr>
        <w:tc>
          <w:tcPr>
            <w:tcW w:w="9639" w:type="dxa"/>
            <w:gridSpan w:val="9"/>
            <w:vAlign w:val="center"/>
          </w:tcPr>
          <w:p w:rsidR="00081E64" w:rsidRPr="004C5772" w:rsidRDefault="00081E64" w:rsidP="00870E74">
            <w:pPr>
              <w:spacing w:after="0" w:line="240" w:lineRule="auto"/>
              <w:jc w:val="center"/>
              <w:rPr>
                <w:rFonts w:ascii="Times New Roman" w:hAnsi="Times New Roman" w:cs="Times New Roman"/>
                <w:b/>
                <w:bCs/>
                <w:lang w:eastAsia="ru-RU"/>
              </w:rPr>
            </w:pPr>
            <w:r w:rsidRPr="004C5772">
              <w:rPr>
                <w:rFonts w:ascii="Times New Roman" w:hAnsi="Times New Roman" w:cs="Times New Roman"/>
                <w:b/>
                <w:bCs/>
                <w:lang w:eastAsia="ru-RU"/>
              </w:rPr>
              <w:t>Зона действия каждого источника тепловой энергии</w:t>
            </w:r>
          </w:p>
        </w:tc>
      </w:tr>
      <w:tr w:rsidR="00ED41A0" w:rsidRPr="004C5772" w:rsidTr="00081E64">
        <w:trPr>
          <w:trHeight w:val="481"/>
        </w:trPr>
        <w:tc>
          <w:tcPr>
            <w:tcW w:w="644" w:type="dxa"/>
            <w:vAlign w:val="center"/>
          </w:tcPr>
          <w:p w:rsidR="00ED41A0" w:rsidRPr="004C5772" w:rsidRDefault="00ED41A0"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1</w:t>
            </w:r>
          </w:p>
        </w:tc>
        <w:tc>
          <w:tcPr>
            <w:tcW w:w="2646" w:type="dxa"/>
            <w:vAlign w:val="center"/>
          </w:tcPr>
          <w:p w:rsidR="00ED41A0" w:rsidRPr="004C5772" w:rsidRDefault="00ED41A0" w:rsidP="00ED41A0">
            <w:pPr>
              <w:pStyle w:val="a9"/>
              <w:spacing w:after="0" w:line="240" w:lineRule="auto"/>
              <w:ind w:left="0"/>
              <w:rPr>
                <w:rFonts w:ascii="Times New Roman" w:hAnsi="Times New Roman" w:cs="Times New Roman"/>
              </w:rPr>
            </w:pPr>
            <w:r w:rsidRPr="004C5772">
              <w:rPr>
                <w:rFonts w:ascii="Times New Roman" w:eastAsia="Times New Roman" w:hAnsi="Times New Roman" w:cs="Times New Roman"/>
                <w:lang w:eastAsia="ru-RU"/>
              </w:rPr>
              <w:t>Котельная АО Санаторий «Янган-Тау»</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1"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1058"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r>
      <w:tr w:rsidR="00B716D2" w:rsidRPr="004C5772" w:rsidTr="00081E64">
        <w:trPr>
          <w:trHeight w:val="367"/>
        </w:trPr>
        <w:tc>
          <w:tcPr>
            <w:tcW w:w="9639" w:type="dxa"/>
            <w:gridSpan w:val="9"/>
            <w:vAlign w:val="center"/>
          </w:tcPr>
          <w:p w:rsidR="00B716D2" w:rsidRPr="004C5772" w:rsidRDefault="00B716D2" w:rsidP="00B716D2">
            <w:pPr>
              <w:spacing w:after="0" w:line="240" w:lineRule="auto"/>
              <w:jc w:val="center"/>
              <w:rPr>
                <w:rFonts w:ascii="Times New Roman" w:hAnsi="Times New Roman" w:cs="Times New Roman"/>
                <w:b/>
                <w:bCs/>
                <w:lang w:eastAsia="ru-RU"/>
              </w:rPr>
            </w:pPr>
            <w:r w:rsidRPr="004C5772">
              <w:rPr>
                <w:rFonts w:ascii="Times New Roman" w:hAnsi="Times New Roman" w:cs="Times New Roman"/>
                <w:b/>
                <w:bCs/>
                <w:lang w:eastAsia="ru-RU"/>
              </w:rPr>
              <w:t>Расчетный элемент территориального деления</w:t>
            </w:r>
          </w:p>
        </w:tc>
      </w:tr>
      <w:tr w:rsidR="00ED41A0" w:rsidRPr="004C5772" w:rsidTr="00081E64">
        <w:trPr>
          <w:trHeight w:val="481"/>
        </w:trPr>
        <w:tc>
          <w:tcPr>
            <w:tcW w:w="644" w:type="dxa"/>
            <w:vAlign w:val="center"/>
          </w:tcPr>
          <w:p w:rsidR="00ED41A0" w:rsidRPr="004C5772" w:rsidRDefault="00ED41A0"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1</w:t>
            </w:r>
          </w:p>
        </w:tc>
        <w:tc>
          <w:tcPr>
            <w:tcW w:w="2646" w:type="dxa"/>
            <w:vAlign w:val="center"/>
          </w:tcPr>
          <w:p w:rsidR="00ED41A0" w:rsidRPr="004C5772" w:rsidRDefault="00ED41A0" w:rsidP="00ED41A0">
            <w:pPr>
              <w:pStyle w:val="a9"/>
              <w:spacing w:after="0" w:line="240" w:lineRule="auto"/>
              <w:ind w:left="0"/>
              <w:rPr>
                <w:rFonts w:ascii="Times New Roman" w:hAnsi="Times New Roman" w:cs="Times New Roman"/>
              </w:rPr>
            </w:pPr>
            <w:r w:rsidRPr="004C5772">
              <w:rPr>
                <w:rFonts w:ascii="Times New Roman" w:hAnsi="Times New Roman" w:cs="Times New Roman"/>
              </w:rPr>
              <w:t>с. Янгантау</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1"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1058"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r>
      <w:tr w:rsidR="00ED41A0" w:rsidRPr="004C5772" w:rsidTr="00081E64">
        <w:trPr>
          <w:trHeight w:val="309"/>
        </w:trPr>
        <w:tc>
          <w:tcPr>
            <w:tcW w:w="9639" w:type="dxa"/>
            <w:gridSpan w:val="9"/>
            <w:vAlign w:val="center"/>
          </w:tcPr>
          <w:p w:rsidR="00ED41A0" w:rsidRPr="004C5772" w:rsidRDefault="00ED41A0" w:rsidP="00ED41A0">
            <w:pPr>
              <w:spacing w:after="0" w:line="240" w:lineRule="auto"/>
              <w:jc w:val="center"/>
              <w:rPr>
                <w:rFonts w:ascii="Times New Roman" w:hAnsi="Times New Roman" w:cs="Times New Roman"/>
                <w:b/>
                <w:bCs/>
                <w:lang w:eastAsia="ru-RU"/>
              </w:rPr>
            </w:pPr>
            <w:r w:rsidRPr="004C5772">
              <w:rPr>
                <w:rFonts w:ascii="Times New Roman" w:hAnsi="Times New Roman" w:cs="Times New Roman"/>
                <w:b/>
                <w:bCs/>
                <w:lang w:eastAsia="ru-RU"/>
              </w:rPr>
              <w:t>Зона действия по МО</w:t>
            </w:r>
          </w:p>
        </w:tc>
      </w:tr>
      <w:tr w:rsidR="00ED41A0" w:rsidRPr="004C5772" w:rsidTr="00081E64">
        <w:trPr>
          <w:trHeight w:val="481"/>
        </w:trPr>
        <w:tc>
          <w:tcPr>
            <w:tcW w:w="644" w:type="dxa"/>
            <w:vAlign w:val="center"/>
          </w:tcPr>
          <w:p w:rsidR="00ED41A0" w:rsidRPr="004C5772" w:rsidRDefault="00ED41A0"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1</w:t>
            </w:r>
          </w:p>
        </w:tc>
        <w:tc>
          <w:tcPr>
            <w:tcW w:w="2646" w:type="dxa"/>
            <w:vAlign w:val="center"/>
          </w:tcPr>
          <w:p w:rsidR="00ED41A0" w:rsidRPr="004C5772" w:rsidRDefault="00ED41A0" w:rsidP="00ED41A0">
            <w:pPr>
              <w:pStyle w:val="a9"/>
              <w:spacing w:after="0" w:line="240" w:lineRule="auto"/>
              <w:ind w:left="0"/>
              <w:rPr>
                <w:rFonts w:ascii="Times New Roman" w:hAnsi="Times New Roman" w:cs="Times New Roman"/>
              </w:rPr>
            </w:pPr>
            <w:r w:rsidRPr="004C5772">
              <w:rPr>
                <w:rFonts w:ascii="Times New Roman" w:hAnsi="Times New Roman" w:cs="Times New Roman"/>
              </w:rPr>
              <w:t>МО Янгантауский сельсовет</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1"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1058"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r>
      <w:tr w:rsidR="00ED41A0" w:rsidRPr="004C5772" w:rsidTr="00081E64">
        <w:trPr>
          <w:trHeight w:val="307"/>
        </w:trPr>
        <w:tc>
          <w:tcPr>
            <w:tcW w:w="9639" w:type="dxa"/>
            <w:gridSpan w:val="9"/>
            <w:vAlign w:val="center"/>
          </w:tcPr>
          <w:p w:rsidR="00ED41A0" w:rsidRPr="004C5772" w:rsidRDefault="00ED41A0" w:rsidP="00ED41A0">
            <w:pPr>
              <w:spacing w:after="0" w:line="240" w:lineRule="auto"/>
              <w:jc w:val="center"/>
              <w:rPr>
                <w:rFonts w:ascii="Times New Roman" w:hAnsi="Times New Roman" w:cs="Times New Roman"/>
                <w:b/>
                <w:bCs/>
                <w:lang w:eastAsia="ru-RU"/>
              </w:rPr>
            </w:pPr>
            <w:r w:rsidRPr="004C5772">
              <w:rPr>
                <w:rFonts w:ascii="Times New Roman" w:hAnsi="Times New Roman" w:cs="Times New Roman"/>
                <w:b/>
                <w:bCs/>
                <w:lang w:eastAsia="ru-RU"/>
              </w:rPr>
              <w:t>Зона действия по эксплуатирующей организации</w:t>
            </w:r>
          </w:p>
        </w:tc>
      </w:tr>
      <w:tr w:rsidR="00ED41A0" w:rsidRPr="004C5772" w:rsidTr="00081E64">
        <w:trPr>
          <w:trHeight w:val="481"/>
        </w:trPr>
        <w:tc>
          <w:tcPr>
            <w:tcW w:w="644" w:type="dxa"/>
            <w:vAlign w:val="center"/>
          </w:tcPr>
          <w:p w:rsidR="00ED41A0" w:rsidRPr="004C5772" w:rsidRDefault="00ED41A0"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1</w:t>
            </w:r>
          </w:p>
        </w:tc>
        <w:tc>
          <w:tcPr>
            <w:tcW w:w="2646" w:type="dxa"/>
            <w:vAlign w:val="center"/>
          </w:tcPr>
          <w:p w:rsidR="00ED41A0" w:rsidRPr="004C5772" w:rsidRDefault="00ED41A0" w:rsidP="00ED41A0">
            <w:pPr>
              <w:pStyle w:val="a9"/>
              <w:spacing w:after="0" w:line="240" w:lineRule="auto"/>
              <w:ind w:left="0"/>
              <w:rPr>
                <w:rFonts w:ascii="Times New Roman" w:hAnsi="Times New Roman" w:cs="Times New Roman"/>
              </w:rPr>
            </w:pPr>
            <w:r w:rsidRPr="004C5772">
              <w:rPr>
                <w:rFonts w:ascii="Times New Roman" w:hAnsi="Times New Roman" w:cs="Times New Roman"/>
              </w:rPr>
              <w:t>АО санаторий «Янган-Тау»</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1"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882"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c>
          <w:tcPr>
            <w:tcW w:w="1058" w:type="dxa"/>
            <w:vAlign w:val="center"/>
          </w:tcPr>
          <w:p w:rsidR="00ED41A0" w:rsidRPr="004C5772" w:rsidRDefault="004C5772" w:rsidP="00ED41A0">
            <w:pPr>
              <w:spacing w:after="0" w:line="240" w:lineRule="auto"/>
              <w:jc w:val="center"/>
              <w:rPr>
                <w:rFonts w:ascii="Times New Roman" w:hAnsi="Times New Roman" w:cs="Times New Roman"/>
                <w:lang w:eastAsia="ru-RU"/>
              </w:rPr>
            </w:pPr>
            <w:r w:rsidRPr="004C5772">
              <w:rPr>
                <w:rFonts w:ascii="Times New Roman" w:hAnsi="Times New Roman" w:cs="Times New Roman"/>
                <w:lang w:eastAsia="ru-RU"/>
              </w:rPr>
              <w:t>0,38</w:t>
            </w:r>
          </w:p>
        </w:tc>
      </w:tr>
    </w:tbl>
    <w:p w:rsidR="00EC7A5D" w:rsidRPr="009D3A6A" w:rsidRDefault="00EC7A5D" w:rsidP="00A22A1A">
      <w:pPr>
        <w:pStyle w:val="a3"/>
        <w:spacing w:line="276" w:lineRule="auto"/>
        <w:jc w:val="center"/>
        <w:rPr>
          <w:rFonts w:ascii="Times New Roman" w:hAnsi="Times New Roman" w:cs="Times New Roman"/>
          <w:sz w:val="28"/>
          <w:szCs w:val="28"/>
        </w:rPr>
      </w:pPr>
    </w:p>
    <w:p w:rsidR="004A1E14" w:rsidRPr="009D3A6A" w:rsidRDefault="000F778D"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РАЗДЕЛ 2. </w:t>
      </w:r>
      <w:r w:rsidR="0097692C" w:rsidRPr="009D3A6A">
        <w:rPr>
          <w:rFonts w:ascii="Times New Roman" w:hAnsi="Times New Roman" w:cs="Times New Roman"/>
          <w:b/>
          <w:sz w:val="28"/>
          <w:szCs w:val="28"/>
          <w:lang w:eastAsia="ru-RU"/>
        </w:rPr>
        <w:t xml:space="preserve">СУЩЕСТВУЮЩИЕ И </w:t>
      </w:r>
      <w:r w:rsidRPr="009D3A6A">
        <w:rPr>
          <w:rFonts w:ascii="Times New Roman" w:hAnsi="Times New Roman" w:cs="Times New Roman"/>
          <w:b/>
          <w:sz w:val="28"/>
          <w:szCs w:val="28"/>
          <w:lang w:eastAsia="ru-RU"/>
        </w:rPr>
        <w:t>ПЕРСПЕКТИВНЫЕ БАЛАНСЫ ТЕПЛОВОЙ МОЩНОСТИ ИСТОЧНИКОВ ТЕПЛОВОЙ ЭНЕРГИИ И ТЕПЛОВОЙ НАГРУЗКИ ПОТРЕБИТЕЛЕЙ</w:t>
      </w:r>
    </w:p>
    <w:p w:rsidR="0097692C" w:rsidRPr="009D3A6A" w:rsidRDefault="0097692C"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2.1. Описание существующих и перспективных зон действия систем теплоснабжения и источников тепловой энергии</w:t>
      </w:r>
    </w:p>
    <w:p w:rsidR="0097460A" w:rsidRPr="00DA69BC" w:rsidRDefault="0097460A" w:rsidP="00DA69BC">
      <w:pPr>
        <w:spacing w:after="0"/>
        <w:ind w:firstLine="567"/>
        <w:jc w:val="both"/>
        <w:rPr>
          <w:rFonts w:ascii="Times New Roman" w:eastAsia="Times New Roman" w:hAnsi="Times New Roman" w:cs="Times New Roman"/>
          <w:bCs/>
          <w:iCs/>
          <w:sz w:val="28"/>
          <w:szCs w:val="28"/>
        </w:rPr>
      </w:pPr>
      <w:r w:rsidRPr="00DA69BC">
        <w:rPr>
          <w:rFonts w:ascii="Times New Roman" w:eastAsia="Times New Roman" w:hAnsi="Times New Roman" w:cs="Times New Roman"/>
          <w:bCs/>
          <w:iCs/>
          <w:sz w:val="28"/>
          <w:szCs w:val="28"/>
        </w:rPr>
        <w:lastRenderedPageBreak/>
        <w:t>В настоящее время производство, передача и потребление тепловой энергии для целей теплоснабжения</w:t>
      </w:r>
      <w:r w:rsidR="00EB3FDE">
        <w:rPr>
          <w:rFonts w:ascii="Times New Roman" w:eastAsia="Times New Roman" w:hAnsi="Times New Roman" w:cs="Times New Roman"/>
          <w:bCs/>
          <w:iCs/>
          <w:sz w:val="28"/>
          <w:szCs w:val="28"/>
        </w:rPr>
        <w:t xml:space="preserve"> муниципального образования </w:t>
      </w:r>
      <w:r w:rsidR="00675100">
        <w:rPr>
          <w:rFonts w:ascii="Times New Roman" w:eastAsia="Times New Roman" w:hAnsi="Times New Roman" w:cs="Times New Roman"/>
          <w:bCs/>
          <w:iCs/>
          <w:sz w:val="28"/>
          <w:szCs w:val="28"/>
        </w:rPr>
        <w:t>Янгантауский сельсовет муниципального района Салаватский район</w:t>
      </w:r>
      <w:r w:rsidRPr="00DA69BC">
        <w:rPr>
          <w:rFonts w:ascii="Times New Roman" w:eastAsia="Times New Roman" w:hAnsi="Times New Roman" w:cs="Times New Roman"/>
          <w:bCs/>
          <w:iCs/>
          <w:sz w:val="28"/>
          <w:szCs w:val="28"/>
        </w:rPr>
        <w:t xml:space="preserve"> для многоэтажной, малоэтажной жилой застройки, а также для общественных и административных зданий в основном предусмотрено от автономных, индивидуальных источников теплоты, работающих на газовом топливе. </w:t>
      </w:r>
    </w:p>
    <w:p w:rsidR="0097460A" w:rsidRPr="00DA69BC" w:rsidRDefault="0097460A" w:rsidP="00DA69BC">
      <w:pPr>
        <w:spacing w:after="0"/>
        <w:ind w:firstLine="567"/>
        <w:jc w:val="both"/>
        <w:rPr>
          <w:rFonts w:ascii="Times New Roman" w:eastAsia="Times New Roman" w:hAnsi="Times New Roman" w:cs="Times New Roman"/>
          <w:bCs/>
          <w:iCs/>
          <w:sz w:val="28"/>
          <w:szCs w:val="28"/>
        </w:rPr>
      </w:pPr>
      <w:r w:rsidRPr="00DA69BC">
        <w:rPr>
          <w:rFonts w:ascii="Times New Roman" w:eastAsia="Times New Roman" w:hAnsi="Times New Roman" w:cs="Times New Roman"/>
          <w:bCs/>
          <w:iCs/>
          <w:sz w:val="28"/>
          <w:szCs w:val="28"/>
        </w:rPr>
        <w:t>Индивидуальная жилая застройка и большая часть мелких общественных и коммунально-бытовых потребителей оборудованы автономными газовыми бытовыми котлами. Для горячего водоснабжения указанных потребителей используются проточные газовые водонагреватели, двухконтурные отопительные котлы и электрические водонагреватели.</w:t>
      </w:r>
    </w:p>
    <w:p w:rsidR="0097460A" w:rsidRPr="00DA69BC" w:rsidRDefault="0097460A" w:rsidP="00DA69BC">
      <w:pPr>
        <w:spacing w:after="0"/>
        <w:ind w:firstLine="567"/>
        <w:jc w:val="both"/>
        <w:rPr>
          <w:rFonts w:ascii="Times New Roman" w:eastAsia="Times New Roman" w:hAnsi="Times New Roman" w:cs="Times New Roman"/>
          <w:bCs/>
          <w:iCs/>
          <w:sz w:val="28"/>
          <w:szCs w:val="28"/>
        </w:rPr>
      </w:pPr>
      <w:r w:rsidRPr="00DA69BC">
        <w:rPr>
          <w:rFonts w:ascii="Times New Roman" w:eastAsia="Times New Roman" w:hAnsi="Times New Roman" w:cs="Times New Roman"/>
          <w:bCs/>
          <w:iCs/>
          <w:sz w:val="28"/>
          <w:szCs w:val="28"/>
        </w:rPr>
        <w:t xml:space="preserve">Централизованное теплоснабжение с подачей тепловой энергии от отдельно стоящих котельных по водяным тепловым сетям осуществляется от </w:t>
      </w:r>
      <w:r w:rsidR="00E215D4">
        <w:rPr>
          <w:rFonts w:ascii="Times New Roman" w:eastAsia="Times New Roman" w:hAnsi="Times New Roman" w:cs="Times New Roman"/>
          <w:bCs/>
          <w:iCs/>
          <w:sz w:val="28"/>
          <w:szCs w:val="28"/>
        </w:rPr>
        <w:t>1</w:t>
      </w:r>
      <w:r w:rsidRPr="00DA69BC">
        <w:rPr>
          <w:rFonts w:ascii="Times New Roman" w:eastAsia="Times New Roman" w:hAnsi="Times New Roman" w:cs="Times New Roman"/>
          <w:bCs/>
          <w:iCs/>
          <w:sz w:val="28"/>
          <w:szCs w:val="28"/>
        </w:rPr>
        <w:t>-</w:t>
      </w:r>
      <w:r w:rsidR="00E215D4">
        <w:rPr>
          <w:rFonts w:ascii="Times New Roman" w:eastAsia="Times New Roman" w:hAnsi="Times New Roman" w:cs="Times New Roman"/>
          <w:bCs/>
          <w:iCs/>
          <w:sz w:val="28"/>
          <w:szCs w:val="28"/>
        </w:rPr>
        <w:t>й</w:t>
      </w:r>
      <w:r w:rsidRPr="00DA69BC">
        <w:rPr>
          <w:rFonts w:ascii="Times New Roman" w:eastAsia="Times New Roman" w:hAnsi="Times New Roman" w:cs="Times New Roman"/>
          <w:bCs/>
          <w:iCs/>
          <w:sz w:val="28"/>
          <w:szCs w:val="28"/>
        </w:rPr>
        <w:t xml:space="preserve"> котельных:</w:t>
      </w:r>
    </w:p>
    <w:p w:rsidR="0097460A" w:rsidRPr="009D3A6A" w:rsidRDefault="00DA69BC" w:rsidP="00A22A1A">
      <w:pPr>
        <w:widowControl w:val="0"/>
        <w:spacing w:after="0"/>
        <w:jc w:val="right"/>
        <w:rPr>
          <w:rFonts w:ascii="Times New Roman" w:hAnsi="Times New Roman" w:cs="Times New Roman"/>
          <w:sz w:val="28"/>
          <w:szCs w:val="20"/>
          <w:lang w:eastAsia="ru-RU"/>
        </w:rPr>
      </w:pPr>
      <w:r>
        <w:rPr>
          <w:rFonts w:ascii="Times New Roman" w:hAnsi="Times New Roman" w:cs="Times New Roman"/>
          <w:sz w:val="28"/>
          <w:szCs w:val="20"/>
          <w:lang w:eastAsia="ru-RU"/>
        </w:rPr>
        <w:t xml:space="preserve">Таблица </w:t>
      </w:r>
      <w:r w:rsidR="003D5308">
        <w:rPr>
          <w:rFonts w:ascii="Times New Roman" w:hAnsi="Times New Roman" w:cs="Times New Roman"/>
          <w:sz w:val="28"/>
          <w:szCs w:val="20"/>
          <w:lang w:eastAsia="ru-RU"/>
        </w:rPr>
        <w:t>2.1</w:t>
      </w:r>
      <w:r>
        <w:rPr>
          <w:rFonts w:ascii="Times New Roman" w:hAnsi="Times New Roman" w:cs="Times New Roman"/>
          <w:sz w:val="28"/>
          <w:szCs w:val="20"/>
          <w:lang w:eastAsia="ru-RU"/>
        </w:rPr>
        <w:t>.</w:t>
      </w: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093"/>
        <w:gridCol w:w="1559"/>
        <w:gridCol w:w="2693"/>
        <w:gridCol w:w="729"/>
        <w:gridCol w:w="1300"/>
        <w:gridCol w:w="1265"/>
      </w:tblGrid>
      <w:tr w:rsidR="00262271" w:rsidRPr="009D261E" w:rsidTr="00262271">
        <w:trPr>
          <w:trHeight w:val="277"/>
        </w:trPr>
        <w:tc>
          <w:tcPr>
            <w:tcW w:w="2093" w:type="dxa"/>
            <w:shd w:val="clear" w:color="auto" w:fill="FFFFFF"/>
            <w:vAlign w:val="center"/>
          </w:tcPr>
          <w:p w:rsidR="00262271" w:rsidRPr="009D261E" w:rsidRDefault="00262271" w:rsidP="00870E74">
            <w:pPr>
              <w:spacing w:after="0" w:line="240" w:lineRule="auto"/>
              <w:jc w:val="center"/>
              <w:rPr>
                <w:rFonts w:ascii="Times New Roman" w:eastAsia="Times New Roman" w:hAnsi="Times New Roman" w:cs="Times New Roman"/>
                <w:b/>
                <w:sz w:val="20"/>
                <w:szCs w:val="20"/>
                <w:lang w:eastAsia="ru-RU"/>
              </w:rPr>
            </w:pPr>
            <w:r w:rsidRPr="009D261E">
              <w:rPr>
                <w:rFonts w:ascii="Times New Roman" w:eastAsia="Times New Roman" w:hAnsi="Times New Roman" w:cs="Times New Roman"/>
                <w:b/>
                <w:sz w:val="20"/>
                <w:szCs w:val="20"/>
                <w:lang w:eastAsia="ru-RU"/>
              </w:rPr>
              <w:t>Наименование</w:t>
            </w:r>
          </w:p>
          <w:p w:rsidR="00262271" w:rsidRPr="009D261E" w:rsidRDefault="00262271" w:rsidP="00870E74">
            <w:pPr>
              <w:spacing w:after="0" w:line="240" w:lineRule="auto"/>
              <w:jc w:val="center"/>
              <w:rPr>
                <w:rFonts w:ascii="Times New Roman" w:eastAsia="Times New Roman" w:hAnsi="Times New Roman" w:cs="Times New Roman"/>
                <w:b/>
                <w:sz w:val="20"/>
                <w:szCs w:val="20"/>
                <w:lang w:eastAsia="ru-RU"/>
              </w:rPr>
            </w:pPr>
            <w:r w:rsidRPr="009D261E">
              <w:rPr>
                <w:rFonts w:ascii="Times New Roman" w:eastAsia="Times New Roman" w:hAnsi="Times New Roman" w:cs="Times New Roman"/>
                <w:b/>
                <w:sz w:val="20"/>
                <w:szCs w:val="20"/>
                <w:lang w:eastAsia="ru-RU"/>
              </w:rPr>
              <w:t>источника теплоснабжения</w:t>
            </w:r>
          </w:p>
        </w:tc>
        <w:tc>
          <w:tcPr>
            <w:tcW w:w="1559" w:type="dxa"/>
            <w:shd w:val="clear" w:color="auto" w:fill="FFFFFF"/>
            <w:vAlign w:val="center"/>
          </w:tcPr>
          <w:p w:rsidR="00262271" w:rsidRPr="009D261E" w:rsidRDefault="00262271" w:rsidP="00870E74">
            <w:pPr>
              <w:spacing w:after="0" w:line="240" w:lineRule="auto"/>
              <w:jc w:val="center"/>
              <w:rPr>
                <w:rFonts w:ascii="Times New Roman" w:eastAsia="Times New Roman" w:hAnsi="Times New Roman" w:cs="Times New Roman"/>
                <w:b/>
                <w:sz w:val="20"/>
                <w:szCs w:val="20"/>
                <w:lang w:eastAsia="ru-RU"/>
              </w:rPr>
            </w:pPr>
            <w:r w:rsidRPr="009D261E">
              <w:rPr>
                <w:rFonts w:ascii="Times New Roman" w:eastAsia="Times New Roman" w:hAnsi="Times New Roman" w:cs="Times New Roman"/>
                <w:b/>
                <w:sz w:val="20"/>
                <w:szCs w:val="20"/>
                <w:lang w:eastAsia="ru-RU"/>
              </w:rPr>
              <w:t>Мощность котла (Гкал/час)</w:t>
            </w:r>
          </w:p>
        </w:tc>
        <w:tc>
          <w:tcPr>
            <w:tcW w:w="2693" w:type="dxa"/>
            <w:shd w:val="clear" w:color="auto" w:fill="FFFFFF"/>
            <w:vAlign w:val="center"/>
          </w:tcPr>
          <w:p w:rsidR="00262271" w:rsidRPr="009D261E" w:rsidRDefault="00262271" w:rsidP="00870E74">
            <w:pPr>
              <w:spacing w:after="0" w:line="240" w:lineRule="auto"/>
              <w:jc w:val="center"/>
              <w:rPr>
                <w:rFonts w:ascii="Times New Roman" w:eastAsia="Times New Roman" w:hAnsi="Times New Roman" w:cs="Times New Roman"/>
                <w:b/>
                <w:sz w:val="20"/>
                <w:szCs w:val="20"/>
                <w:lang w:eastAsia="ru-RU"/>
              </w:rPr>
            </w:pPr>
            <w:r w:rsidRPr="009D261E">
              <w:rPr>
                <w:rFonts w:ascii="Times New Roman" w:eastAsia="Times New Roman" w:hAnsi="Times New Roman" w:cs="Times New Roman"/>
                <w:b/>
                <w:sz w:val="20"/>
                <w:szCs w:val="20"/>
                <w:lang w:eastAsia="ru-RU"/>
              </w:rPr>
              <w:t>Водогрейные котлы</w:t>
            </w:r>
          </w:p>
        </w:tc>
        <w:tc>
          <w:tcPr>
            <w:tcW w:w="729" w:type="dxa"/>
            <w:shd w:val="clear" w:color="auto" w:fill="FFFFFF"/>
            <w:vAlign w:val="center"/>
          </w:tcPr>
          <w:p w:rsidR="00262271" w:rsidRPr="009D261E" w:rsidRDefault="00262271" w:rsidP="00870E74">
            <w:pPr>
              <w:spacing w:after="0" w:line="240" w:lineRule="auto"/>
              <w:jc w:val="center"/>
              <w:rPr>
                <w:rFonts w:ascii="Times New Roman" w:eastAsia="Times New Roman" w:hAnsi="Times New Roman" w:cs="Times New Roman"/>
                <w:b/>
                <w:sz w:val="20"/>
                <w:szCs w:val="20"/>
                <w:lang w:eastAsia="ru-RU"/>
              </w:rPr>
            </w:pPr>
            <w:r w:rsidRPr="009D261E">
              <w:rPr>
                <w:rFonts w:ascii="Times New Roman" w:eastAsia="Times New Roman" w:hAnsi="Times New Roman" w:cs="Times New Roman"/>
                <w:b/>
                <w:sz w:val="20"/>
                <w:szCs w:val="20"/>
                <w:lang w:eastAsia="ru-RU"/>
              </w:rPr>
              <w:t>Кол-во</w:t>
            </w:r>
          </w:p>
        </w:tc>
        <w:tc>
          <w:tcPr>
            <w:tcW w:w="1300" w:type="dxa"/>
            <w:shd w:val="clear" w:color="auto" w:fill="FFFFFF"/>
            <w:vAlign w:val="center"/>
          </w:tcPr>
          <w:p w:rsidR="00262271" w:rsidRPr="009D261E" w:rsidRDefault="00262271" w:rsidP="00870E74">
            <w:pPr>
              <w:spacing w:after="0" w:line="240" w:lineRule="auto"/>
              <w:jc w:val="center"/>
              <w:rPr>
                <w:rFonts w:ascii="Times New Roman" w:eastAsia="Times New Roman" w:hAnsi="Times New Roman" w:cs="Times New Roman"/>
                <w:b/>
                <w:sz w:val="20"/>
                <w:szCs w:val="20"/>
                <w:lang w:eastAsia="ru-RU"/>
              </w:rPr>
            </w:pPr>
            <w:r w:rsidRPr="009D261E">
              <w:rPr>
                <w:rFonts w:ascii="Times New Roman" w:eastAsia="Times New Roman" w:hAnsi="Times New Roman" w:cs="Times New Roman"/>
                <w:b/>
                <w:sz w:val="20"/>
                <w:szCs w:val="20"/>
                <w:lang w:eastAsia="ru-RU"/>
              </w:rPr>
              <w:t>Мощность котельной (Гкал</w:t>
            </w:r>
            <w:r w:rsidRPr="009D261E">
              <w:rPr>
                <w:rFonts w:ascii="Times New Roman" w:eastAsia="Times New Roman" w:hAnsi="Times New Roman" w:cs="Times New Roman"/>
                <w:b/>
                <w:sz w:val="20"/>
                <w:szCs w:val="20"/>
                <w:lang w:val="en-US" w:eastAsia="ru-RU"/>
              </w:rPr>
              <w:t>/</w:t>
            </w:r>
            <w:r w:rsidRPr="009D261E">
              <w:rPr>
                <w:rFonts w:ascii="Times New Roman" w:eastAsia="Times New Roman" w:hAnsi="Times New Roman" w:cs="Times New Roman"/>
                <w:b/>
                <w:sz w:val="20"/>
                <w:szCs w:val="20"/>
                <w:lang w:eastAsia="ru-RU"/>
              </w:rPr>
              <w:t>час)</w:t>
            </w:r>
          </w:p>
        </w:tc>
        <w:tc>
          <w:tcPr>
            <w:tcW w:w="1265" w:type="dxa"/>
            <w:shd w:val="clear" w:color="auto" w:fill="FFFFFF"/>
            <w:vAlign w:val="center"/>
          </w:tcPr>
          <w:p w:rsidR="00262271" w:rsidRPr="009D261E" w:rsidRDefault="00262271" w:rsidP="00870E74">
            <w:pPr>
              <w:spacing w:after="0" w:line="240" w:lineRule="auto"/>
              <w:jc w:val="center"/>
              <w:rPr>
                <w:rFonts w:ascii="Times New Roman" w:eastAsia="Times New Roman" w:hAnsi="Times New Roman" w:cs="Times New Roman"/>
                <w:b/>
                <w:sz w:val="20"/>
                <w:szCs w:val="20"/>
                <w:lang w:eastAsia="ru-RU"/>
              </w:rPr>
            </w:pPr>
            <w:r w:rsidRPr="009D261E">
              <w:rPr>
                <w:rFonts w:ascii="Times New Roman" w:eastAsia="Times New Roman" w:hAnsi="Times New Roman" w:cs="Times New Roman"/>
                <w:b/>
                <w:sz w:val="20"/>
                <w:szCs w:val="20"/>
                <w:lang w:eastAsia="ru-RU"/>
              </w:rPr>
              <w:t>Вид топлива</w:t>
            </w:r>
          </w:p>
        </w:tc>
      </w:tr>
      <w:tr w:rsidR="00E215D4" w:rsidRPr="009D261E" w:rsidTr="00262271">
        <w:trPr>
          <w:trHeight w:val="277"/>
        </w:trPr>
        <w:tc>
          <w:tcPr>
            <w:tcW w:w="2093" w:type="dxa"/>
            <w:vMerge w:val="restart"/>
            <w:shd w:val="clear" w:color="auto" w:fill="FFFFFF"/>
            <w:vAlign w:val="center"/>
          </w:tcPr>
          <w:p w:rsidR="00E215D4" w:rsidRPr="009D261E" w:rsidRDefault="00E215D4" w:rsidP="00B716D2">
            <w:pPr>
              <w:pStyle w:val="a9"/>
              <w:spacing w:after="0" w:line="240" w:lineRule="auto"/>
              <w:ind w:left="0"/>
              <w:rPr>
                <w:rFonts w:ascii="Times New Roman" w:hAnsi="Times New Roman" w:cs="Times New Roman"/>
                <w:sz w:val="20"/>
                <w:szCs w:val="20"/>
              </w:rPr>
            </w:pPr>
            <w:r>
              <w:rPr>
                <w:rFonts w:ascii="Times New Roman" w:eastAsia="Times New Roman" w:hAnsi="Times New Roman" w:cs="Times New Roman"/>
                <w:sz w:val="20"/>
                <w:szCs w:val="20"/>
                <w:lang w:eastAsia="ru-RU"/>
              </w:rPr>
              <w:t>Котельная АО Санаторий «Янган-Тау»</w:t>
            </w:r>
          </w:p>
        </w:tc>
        <w:tc>
          <w:tcPr>
            <w:tcW w:w="1559" w:type="dxa"/>
            <w:shd w:val="clear" w:color="auto" w:fill="FFFFFF"/>
            <w:vAlign w:val="center"/>
          </w:tcPr>
          <w:p w:rsidR="00E215D4" w:rsidRPr="009D261E" w:rsidRDefault="00346598" w:rsidP="00B716D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693" w:type="dxa"/>
            <w:shd w:val="clear" w:color="auto" w:fill="FFFFFF"/>
            <w:vAlign w:val="center"/>
          </w:tcPr>
          <w:p w:rsidR="00E215D4" w:rsidRPr="009D261E" w:rsidRDefault="00E215D4" w:rsidP="00B716D2">
            <w:pPr>
              <w:spacing w:after="0" w:line="240" w:lineRule="auto"/>
              <w:jc w:val="center"/>
              <w:rPr>
                <w:rFonts w:ascii="Times New Roman" w:hAnsi="Times New Roman" w:cs="Times New Roman"/>
                <w:spacing w:val="-6"/>
                <w:sz w:val="20"/>
                <w:szCs w:val="20"/>
              </w:rPr>
            </w:pPr>
            <w:r w:rsidRPr="00E215D4">
              <w:rPr>
                <w:rFonts w:ascii="Times New Roman" w:hAnsi="Times New Roman" w:cs="Times New Roman"/>
                <w:spacing w:val="-6"/>
                <w:sz w:val="20"/>
                <w:szCs w:val="20"/>
              </w:rPr>
              <w:t>B</w:t>
            </w:r>
            <w:r>
              <w:rPr>
                <w:rFonts w:ascii="Times New Roman" w:hAnsi="Times New Roman" w:cs="Times New Roman"/>
                <w:spacing w:val="-6"/>
                <w:sz w:val="20"/>
                <w:szCs w:val="20"/>
                <w:lang w:val="en-US"/>
              </w:rPr>
              <w:t>OS</w:t>
            </w:r>
            <w:r w:rsidR="00346598">
              <w:rPr>
                <w:rFonts w:ascii="Times New Roman" w:hAnsi="Times New Roman" w:cs="Times New Roman"/>
                <w:spacing w:val="-6"/>
                <w:sz w:val="20"/>
                <w:szCs w:val="20"/>
                <w:lang w:val="en-US"/>
              </w:rPr>
              <w:t>C</w:t>
            </w:r>
            <w:r>
              <w:rPr>
                <w:rFonts w:ascii="Times New Roman" w:hAnsi="Times New Roman" w:cs="Times New Roman"/>
                <w:spacing w:val="-6"/>
                <w:sz w:val="20"/>
                <w:szCs w:val="20"/>
                <w:lang w:val="en-US"/>
              </w:rPr>
              <w:t>H</w:t>
            </w:r>
            <w:r w:rsidRPr="00E215D4">
              <w:rPr>
                <w:rFonts w:ascii="Times New Roman" w:hAnsi="Times New Roman" w:cs="Times New Roman"/>
                <w:spacing w:val="-6"/>
                <w:sz w:val="20"/>
                <w:szCs w:val="20"/>
              </w:rPr>
              <w:t xml:space="preserve"> UT-L34</w:t>
            </w:r>
          </w:p>
        </w:tc>
        <w:tc>
          <w:tcPr>
            <w:tcW w:w="729" w:type="dxa"/>
            <w:shd w:val="clear" w:color="auto" w:fill="FFFFFF"/>
            <w:vAlign w:val="center"/>
          </w:tcPr>
          <w:p w:rsidR="00E215D4" w:rsidRPr="00E215D4" w:rsidRDefault="00E215D4" w:rsidP="00B716D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300" w:type="dxa"/>
            <w:vMerge w:val="restart"/>
            <w:shd w:val="clear" w:color="auto" w:fill="FFFFFF"/>
            <w:vAlign w:val="center"/>
          </w:tcPr>
          <w:p w:rsidR="00E215D4" w:rsidRPr="009D261E" w:rsidRDefault="00346598" w:rsidP="00B716D2">
            <w:pPr>
              <w:spacing w:after="0" w:line="240" w:lineRule="auto"/>
              <w:ind w:left="-128" w:right="-6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1265" w:type="dxa"/>
            <w:vMerge w:val="restart"/>
            <w:shd w:val="clear" w:color="auto" w:fill="FFFFFF"/>
            <w:vAlign w:val="center"/>
          </w:tcPr>
          <w:p w:rsidR="00E215D4" w:rsidRPr="009D261E" w:rsidRDefault="00E215D4" w:rsidP="00B716D2">
            <w:pPr>
              <w:spacing w:after="0" w:line="240" w:lineRule="auto"/>
              <w:ind w:left="-152" w:right="-75"/>
              <w:jc w:val="center"/>
              <w:rPr>
                <w:rFonts w:ascii="Times New Roman" w:eastAsia="Times New Roman" w:hAnsi="Times New Roman" w:cs="Times New Roman"/>
                <w:sz w:val="20"/>
                <w:szCs w:val="20"/>
                <w:lang w:eastAsia="ru-RU"/>
              </w:rPr>
            </w:pPr>
            <w:r w:rsidRPr="009D261E">
              <w:rPr>
                <w:rFonts w:ascii="Times New Roman" w:eastAsia="Times New Roman" w:hAnsi="Times New Roman" w:cs="Times New Roman"/>
                <w:sz w:val="20"/>
                <w:szCs w:val="20"/>
                <w:lang w:eastAsia="ru-RU"/>
              </w:rPr>
              <w:t>Природный газ</w:t>
            </w:r>
          </w:p>
        </w:tc>
      </w:tr>
      <w:tr w:rsidR="00E215D4" w:rsidRPr="009D261E" w:rsidTr="00262271">
        <w:trPr>
          <w:trHeight w:val="277"/>
        </w:trPr>
        <w:tc>
          <w:tcPr>
            <w:tcW w:w="2093" w:type="dxa"/>
            <w:vMerge/>
            <w:shd w:val="clear" w:color="auto" w:fill="FFFFFF"/>
            <w:vAlign w:val="center"/>
          </w:tcPr>
          <w:p w:rsidR="00E215D4" w:rsidRDefault="00E215D4" w:rsidP="00B716D2">
            <w:pPr>
              <w:pStyle w:val="a9"/>
              <w:spacing w:after="0" w:line="240" w:lineRule="auto"/>
              <w:ind w:left="0"/>
              <w:rPr>
                <w:rFonts w:ascii="Times New Roman" w:eastAsia="Times New Roman" w:hAnsi="Times New Roman" w:cs="Times New Roman"/>
                <w:sz w:val="20"/>
                <w:szCs w:val="20"/>
                <w:lang w:eastAsia="ru-RU"/>
              </w:rPr>
            </w:pPr>
          </w:p>
        </w:tc>
        <w:tc>
          <w:tcPr>
            <w:tcW w:w="1559" w:type="dxa"/>
            <w:shd w:val="clear" w:color="auto" w:fill="FFFFFF"/>
            <w:vAlign w:val="center"/>
          </w:tcPr>
          <w:p w:rsidR="00E215D4" w:rsidRPr="009D261E" w:rsidRDefault="00346598" w:rsidP="00B716D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693" w:type="dxa"/>
            <w:shd w:val="clear" w:color="auto" w:fill="FFFFFF"/>
            <w:vAlign w:val="center"/>
          </w:tcPr>
          <w:p w:rsidR="00E215D4" w:rsidRPr="009D261E" w:rsidRDefault="00E215D4" w:rsidP="00B716D2">
            <w:pPr>
              <w:spacing w:after="0" w:line="240" w:lineRule="auto"/>
              <w:jc w:val="center"/>
              <w:rPr>
                <w:rFonts w:ascii="Times New Roman" w:hAnsi="Times New Roman" w:cs="Times New Roman"/>
                <w:spacing w:val="-6"/>
                <w:sz w:val="20"/>
                <w:szCs w:val="20"/>
              </w:rPr>
            </w:pPr>
            <w:r w:rsidRPr="00E215D4">
              <w:rPr>
                <w:rFonts w:ascii="Times New Roman" w:hAnsi="Times New Roman" w:cs="Times New Roman"/>
                <w:spacing w:val="-6"/>
                <w:sz w:val="20"/>
                <w:szCs w:val="20"/>
              </w:rPr>
              <w:t>B</w:t>
            </w:r>
            <w:r>
              <w:rPr>
                <w:rFonts w:ascii="Times New Roman" w:hAnsi="Times New Roman" w:cs="Times New Roman"/>
                <w:spacing w:val="-6"/>
                <w:sz w:val="20"/>
                <w:szCs w:val="20"/>
                <w:lang w:val="en-US"/>
              </w:rPr>
              <w:t>OS</w:t>
            </w:r>
            <w:r w:rsidR="00346598">
              <w:rPr>
                <w:rFonts w:ascii="Times New Roman" w:hAnsi="Times New Roman" w:cs="Times New Roman"/>
                <w:spacing w:val="-6"/>
                <w:sz w:val="20"/>
                <w:szCs w:val="20"/>
                <w:lang w:val="en-US"/>
              </w:rPr>
              <w:t>C</w:t>
            </w:r>
            <w:r>
              <w:rPr>
                <w:rFonts w:ascii="Times New Roman" w:hAnsi="Times New Roman" w:cs="Times New Roman"/>
                <w:spacing w:val="-6"/>
                <w:sz w:val="20"/>
                <w:szCs w:val="20"/>
                <w:lang w:val="en-US"/>
              </w:rPr>
              <w:t>H</w:t>
            </w:r>
            <w:r w:rsidRPr="00E215D4">
              <w:rPr>
                <w:rFonts w:ascii="Times New Roman" w:hAnsi="Times New Roman" w:cs="Times New Roman"/>
                <w:spacing w:val="-6"/>
                <w:sz w:val="20"/>
                <w:szCs w:val="20"/>
              </w:rPr>
              <w:t xml:space="preserve"> UT-L4</w:t>
            </w:r>
            <w:r w:rsidR="00346598">
              <w:rPr>
                <w:rFonts w:ascii="Times New Roman" w:hAnsi="Times New Roman" w:cs="Times New Roman"/>
                <w:spacing w:val="-6"/>
                <w:sz w:val="20"/>
                <w:szCs w:val="20"/>
              </w:rPr>
              <w:t>0</w:t>
            </w:r>
          </w:p>
        </w:tc>
        <w:tc>
          <w:tcPr>
            <w:tcW w:w="729" w:type="dxa"/>
            <w:shd w:val="clear" w:color="auto" w:fill="FFFFFF"/>
            <w:vAlign w:val="center"/>
          </w:tcPr>
          <w:p w:rsidR="00E215D4" w:rsidRPr="00E215D4" w:rsidRDefault="00E215D4" w:rsidP="00B716D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300" w:type="dxa"/>
            <w:vMerge/>
            <w:shd w:val="clear" w:color="auto" w:fill="FFFFFF"/>
            <w:vAlign w:val="center"/>
          </w:tcPr>
          <w:p w:rsidR="00E215D4" w:rsidRPr="009D261E" w:rsidRDefault="00E215D4" w:rsidP="00B716D2">
            <w:pPr>
              <w:spacing w:after="0" w:line="240" w:lineRule="auto"/>
              <w:ind w:left="-128" w:right="-64"/>
              <w:jc w:val="center"/>
              <w:rPr>
                <w:rFonts w:ascii="Times New Roman" w:eastAsia="Times New Roman" w:hAnsi="Times New Roman" w:cs="Times New Roman"/>
                <w:sz w:val="20"/>
                <w:szCs w:val="20"/>
                <w:lang w:eastAsia="ru-RU"/>
              </w:rPr>
            </w:pPr>
          </w:p>
        </w:tc>
        <w:tc>
          <w:tcPr>
            <w:tcW w:w="1265" w:type="dxa"/>
            <w:vMerge/>
            <w:shd w:val="clear" w:color="auto" w:fill="FFFFFF"/>
            <w:vAlign w:val="center"/>
          </w:tcPr>
          <w:p w:rsidR="00E215D4" w:rsidRPr="009D261E" w:rsidRDefault="00E215D4" w:rsidP="00B716D2">
            <w:pPr>
              <w:spacing w:after="0" w:line="240" w:lineRule="auto"/>
              <w:ind w:left="-152" w:right="-75"/>
              <w:jc w:val="center"/>
              <w:rPr>
                <w:rFonts w:ascii="Times New Roman" w:eastAsia="Times New Roman" w:hAnsi="Times New Roman" w:cs="Times New Roman"/>
                <w:sz w:val="20"/>
                <w:szCs w:val="20"/>
                <w:lang w:eastAsia="ru-RU"/>
              </w:rPr>
            </w:pPr>
          </w:p>
        </w:tc>
      </w:tr>
    </w:tbl>
    <w:p w:rsidR="00BA716B" w:rsidRDefault="00BA716B" w:rsidP="00A22A1A">
      <w:pPr>
        <w:widowControl w:val="0"/>
        <w:spacing w:after="0"/>
        <w:ind w:firstLine="708"/>
        <w:jc w:val="both"/>
        <w:outlineLvl w:val="1"/>
        <w:rPr>
          <w:rFonts w:ascii="Times New Roman" w:eastAsia="Times New Roman" w:hAnsi="Times New Roman" w:cs="Times New Roman"/>
          <w:b/>
          <w:bCs/>
          <w:iCs/>
          <w:sz w:val="28"/>
          <w:szCs w:val="28"/>
          <w:lang w:eastAsia="ru-RU"/>
        </w:rPr>
      </w:pPr>
    </w:p>
    <w:p w:rsidR="0097692C" w:rsidRPr="00B408ED" w:rsidRDefault="0097692C" w:rsidP="003D5308">
      <w:pPr>
        <w:widowControl w:val="0"/>
        <w:spacing w:after="0"/>
        <w:ind w:firstLine="708"/>
        <w:jc w:val="center"/>
        <w:outlineLvl w:val="1"/>
        <w:rPr>
          <w:rFonts w:ascii="Times New Roman" w:eastAsia="Times New Roman" w:hAnsi="Times New Roman" w:cs="Times New Roman"/>
          <w:b/>
          <w:bCs/>
          <w:iCs/>
          <w:sz w:val="28"/>
          <w:szCs w:val="28"/>
          <w:lang w:eastAsia="ru-RU"/>
        </w:rPr>
      </w:pPr>
      <w:r w:rsidRPr="00B408ED">
        <w:rPr>
          <w:rFonts w:ascii="Times New Roman" w:eastAsia="Times New Roman" w:hAnsi="Times New Roman" w:cs="Times New Roman"/>
          <w:b/>
          <w:bCs/>
          <w:iCs/>
          <w:sz w:val="28"/>
          <w:szCs w:val="28"/>
          <w:lang w:eastAsia="ru-RU"/>
        </w:rPr>
        <w:t xml:space="preserve">2.2. Описание существующих и перспективных </w:t>
      </w:r>
      <w:r w:rsidR="0001126F" w:rsidRPr="00B408ED">
        <w:rPr>
          <w:rFonts w:ascii="Times New Roman" w:eastAsia="Times New Roman" w:hAnsi="Times New Roman" w:cs="Times New Roman"/>
          <w:b/>
          <w:bCs/>
          <w:iCs/>
          <w:sz w:val="28"/>
          <w:szCs w:val="28"/>
          <w:lang w:eastAsia="ru-RU"/>
        </w:rPr>
        <w:t>зон действия</w:t>
      </w:r>
      <w:r w:rsidRPr="00B408ED">
        <w:rPr>
          <w:rFonts w:ascii="Times New Roman" w:eastAsia="Times New Roman" w:hAnsi="Times New Roman" w:cs="Times New Roman"/>
          <w:b/>
          <w:bCs/>
          <w:iCs/>
          <w:sz w:val="28"/>
          <w:szCs w:val="28"/>
          <w:lang w:eastAsia="ru-RU"/>
        </w:rPr>
        <w:t xml:space="preserve"> индивидуальных источников тепловой энергии</w:t>
      </w:r>
    </w:p>
    <w:p w:rsidR="00AC276D" w:rsidRPr="00B408ED" w:rsidRDefault="00AC276D" w:rsidP="00AC276D">
      <w:pPr>
        <w:spacing w:after="0"/>
        <w:ind w:firstLine="567"/>
        <w:jc w:val="both"/>
        <w:rPr>
          <w:rFonts w:ascii="Times New Roman" w:eastAsia="Calibri" w:hAnsi="Times New Roman" w:cs="Times New Roman"/>
          <w:sz w:val="28"/>
          <w:szCs w:val="28"/>
          <w:lang w:eastAsia="ru-RU"/>
        </w:rPr>
      </w:pPr>
      <w:r w:rsidRPr="00B408ED">
        <w:rPr>
          <w:rFonts w:ascii="Times New Roman" w:eastAsia="Calibri" w:hAnsi="Times New Roman" w:cs="Times New Roman"/>
          <w:sz w:val="28"/>
          <w:szCs w:val="28"/>
          <w:lang w:eastAsia="ru-RU"/>
        </w:rPr>
        <w:t>Теплоснабжение (отопление и горячее водоснабжение) малоэтажных жилых объектов усадебного типа осуществляется от индивидуальных газовых котлов, установленных в домах коттеджного и усадебного типа</w:t>
      </w:r>
      <w:r w:rsidR="006D2356">
        <w:rPr>
          <w:rFonts w:ascii="Times New Roman" w:eastAsia="Calibri" w:hAnsi="Times New Roman" w:cs="Times New Roman"/>
          <w:sz w:val="28"/>
          <w:szCs w:val="28"/>
          <w:lang w:eastAsia="ru-RU"/>
        </w:rPr>
        <w:t xml:space="preserve"> </w:t>
      </w:r>
      <w:r w:rsidR="006D2356">
        <w:rPr>
          <w:rFonts w:ascii="Times New Roman" w:eastAsia="Times New Roman" w:hAnsi="Times New Roman" w:cs="Times New Roman"/>
          <w:sz w:val="28"/>
          <w:szCs w:val="28"/>
          <w:lang w:eastAsia="ru-RU"/>
        </w:rPr>
        <w:t>в д. Чулпан, д. Комсомол, д. Ильтааево, д. Мусатово и д. Урдалы.</w:t>
      </w:r>
    </w:p>
    <w:p w:rsidR="00E36165" w:rsidRDefault="001D4E49" w:rsidP="00A22A1A">
      <w:pPr>
        <w:spacing w:after="0"/>
        <w:ind w:firstLine="708"/>
        <w:jc w:val="both"/>
        <w:rPr>
          <w:rFonts w:ascii="Times New Roman" w:eastAsia="Times New Roman" w:hAnsi="Times New Roman" w:cs="Times New Roman"/>
          <w:sz w:val="28"/>
          <w:szCs w:val="28"/>
          <w:lang w:eastAsia="ru-RU"/>
        </w:rPr>
      </w:pPr>
      <w:r w:rsidRPr="00B408ED">
        <w:rPr>
          <w:rFonts w:ascii="Times New Roman" w:eastAsia="Times New Roman" w:hAnsi="Times New Roman" w:cs="Times New Roman"/>
          <w:sz w:val="28"/>
          <w:szCs w:val="28"/>
          <w:lang w:eastAsia="ru-RU"/>
        </w:rPr>
        <w:t xml:space="preserve">Отопление от индивидуальных источников тепловой энергии более выгоднее, чем отопление от централизованного теплоснабжения. </w:t>
      </w:r>
      <w:r w:rsidR="006D2356">
        <w:rPr>
          <w:rFonts w:ascii="Times New Roman" w:eastAsia="Times New Roman" w:hAnsi="Times New Roman" w:cs="Times New Roman"/>
          <w:sz w:val="28"/>
          <w:szCs w:val="28"/>
          <w:lang w:eastAsia="ru-RU"/>
        </w:rPr>
        <w:t xml:space="preserve"> </w:t>
      </w:r>
    </w:p>
    <w:p w:rsidR="001D4E49" w:rsidRPr="00B408ED" w:rsidRDefault="001D4E49" w:rsidP="00A22A1A">
      <w:pPr>
        <w:spacing w:after="0"/>
        <w:ind w:firstLine="708"/>
        <w:jc w:val="both"/>
        <w:rPr>
          <w:rFonts w:ascii="Times New Roman" w:eastAsia="Times New Roman" w:hAnsi="Times New Roman" w:cs="Times New Roman"/>
          <w:sz w:val="28"/>
          <w:szCs w:val="28"/>
          <w:lang w:eastAsia="ru-RU"/>
        </w:rPr>
      </w:pPr>
      <w:r w:rsidRPr="00B408ED">
        <w:rPr>
          <w:rFonts w:ascii="Times New Roman" w:eastAsia="Times New Roman" w:hAnsi="Times New Roman" w:cs="Times New Roman"/>
          <w:sz w:val="28"/>
          <w:szCs w:val="28"/>
          <w:lang w:eastAsia="ru-RU"/>
        </w:rPr>
        <w:t>Индивидуальные источники поставляют тепловую энергию без потерь. Так же отсутствует риск поломки тепловых сетей в отопительный период.</w:t>
      </w:r>
    </w:p>
    <w:p w:rsidR="00FF2978" w:rsidRPr="00B408ED" w:rsidRDefault="00FF2978" w:rsidP="00A22A1A">
      <w:pPr>
        <w:spacing w:after="0"/>
        <w:ind w:firstLine="708"/>
        <w:jc w:val="both"/>
        <w:rPr>
          <w:rFonts w:ascii="Times New Roman" w:hAnsi="Times New Roman" w:cs="Times New Roman"/>
          <w:sz w:val="28"/>
          <w:szCs w:val="28"/>
          <w:lang w:eastAsia="ru-RU"/>
        </w:rPr>
      </w:pPr>
      <w:r w:rsidRPr="00B408ED">
        <w:rPr>
          <w:rFonts w:ascii="Times New Roman" w:hAnsi="Times New Roman" w:cs="Times New Roman"/>
          <w:sz w:val="28"/>
          <w:szCs w:val="28"/>
          <w:lang w:eastAsia="ru-RU"/>
        </w:rPr>
        <w:t>Индивидуальные источники тепловой энергии</w:t>
      </w:r>
      <w:r w:rsidR="00EB3FDE">
        <w:rPr>
          <w:rFonts w:ascii="Times New Roman" w:hAnsi="Times New Roman" w:cs="Times New Roman"/>
          <w:sz w:val="28"/>
          <w:szCs w:val="28"/>
          <w:lang w:eastAsia="ru-RU"/>
        </w:rPr>
        <w:t xml:space="preserve"> </w:t>
      </w:r>
      <w:r w:rsidR="00EB3FDE">
        <w:rPr>
          <w:rFonts w:ascii="Times New Roman" w:hAnsi="Times New Roman" w:cs="Times New Roman"/>
          <w:sz w:val="28"/>
          <w:szCs w:val="28"/>
        </w:rPr>
        <w:t xml:space="preserve">муниципального образования </w:t>
      </w:r>
      <w:r w:rsidR="00675100">
        <w:rPr>
          <w:rFonts w:ascii="Times New Roman" w:hAnsi="Times New Roman" w:cs="Times New Roman"/>
          <w:sz w:val="28"/>
          <w:szCs w:val="28"/>
        </w:rPr>
        <w:t>Янгантауский сельсовет муниципального района Салаватский район</w:t>
      </w:r>
      <w:r w:rsidR="0017278C" w:rsidRPr="00B408ED">
        <w:rPr>
          <w:rFonts w:ascii="Times New Roman" w:hAnsi="Times New Roman" w:cs="Times New Roman"/>
          <w:sz w:val="28"/>
          <w:szCs w:val="28"/>
        </w:rPr>
        <w:t xml:space="preserve"> </w:t>
      </w:r>
      <w:r w:rsidRPr="00B408ED">
        <w:rPr>
          <w:rFonts w:ascii="Times New Roman" w:hAnsi="Times New Roman" w:cs="Times New Roman"/>
          <w:sz w:val="28"/>
          <w:szCs w:val="28"/>
          <w:lang w:eastAsia="ru-RU"/>
        </w:rPr>
        <w:t>служат для отоплени</w:t>
      </w:r>
      <w:r w:rsidR="008802B2" w:rsidRPr="00B408ED">
        <w:rPr>
          <w:rFonts w:ascii="Times New Roman" w:hAnsi="Times New Roman" w:cs="Times New Roman"/>
          <w:sz w:val="28"/>
          <w:szCs w:val="28"/>
          <w:lang w:eastAsia="ru-RU"/>
        </w:rPr>
        <w:t>я и горячего водоснабжения</w:t>
      </w:r>
      <w:r w:rsidRPr="00B408ED">
        <w:rPr>
          <w:rFonts w:ascii="Times New Roman" w:hAnsi="Times New Roman" w:cs="Times New Roman"/>
          <w:sz w:val="28"/>
          <w:szCs w:val="28"/>
          <w:lang w:eastAsia="ru-RU"/>
        </w:rPr>
        <w:t xml:space="preserve"> индивидуального </w:t>
      </w:r>
      <w:r w:rsidR="008802B2" w:rsidRPr="00B408ED">
        <w:rPr>
          <w:rFonts w:ascii="Times New Roman" w:hAnsi="Times New Roman" w:cs="Times New Roman"/>
          <w:sz w:val="28"/>
          <w:szCs w:val="28"/>
          <w:lang w:eastAsia="ru-RU"/>
        </w:rPr>
        <w:t>жилого фонда суммарной площадью</w:t>
      </w:r>
      <w:r w:rsidRPr="00B408ED">
        <w:rPr>
          <w:rFonts w:ascii="Times New Roman" w:hAnsi="Times New Roman" w:cs="Times New Roman"/>
          <w:sz w:val="28"/>
          <w:szCs w:val="28"/>
          <w:lang w:eastAsia="ru-RU"/>
        </w:rPr>
        <w:t xml:space="preserve"> </w:t>
      </w:r>
      <w:r w:rsidR="00346598">
        <w:rPr>
          <w:rFonts w:ascii="Times New Roman" w:hAnsi="Times New Roman" w:cs="Times New Roman"/>
          <w:sz w:val="28"/>
          <w:szCs w:val="28"/>
          <w:lang w:eastAsia="ru-RU"/>
        </w:rPr>
        <w:t>41</w:t>
      </w:r>
      <w:r w:rsidR="00D11898" w:rsidRPr="00B408ED">
        <w:rPr>
          <w:rFonts w:ascii="Times New Roman" w:hAnsi="Times New Roman" w:cs="Times New Roman"/>
          <w:sz w:val="28"/>
          <w:szCs w:val="28"/>
          <w:lang w:eastAsia="ru-RU"/>
        </w:rPr>
        <w:t xml:space="preserve"> </w:t>
      </w:r>
      <w:r w:rsidR="005A6B22" w:rsidRPr="00B408ED">
        <w:rPr>
          <w:rFonts w:ascii="Times New Roman" w:hAnsi="Times New Roman" w:cs="Times New Roman"/>
          <w:sz w:val="28"/>
          <w:szCs w:val="28"/>
          <w:lang w:eastAsia="ru-RU"/>
        </w:rPr>
        <w:t xml:space="preserve">тыс. </w:t>
      </w:r>
      <w:r w:rsidRPr="00B408ED">
        <w:rPr>
          <w:rFonts w:ascii="Times New Roman" w:hAnsi="Times New Roman" w:cs="Times New Roman"/>
          <w:sz w:val="28"/>
          <w:szCs w:val="28"/>
          <w:lang w:eastAsia="ru-RU"/>
        </w:rPr>
        <w:t>м</w:t>
      </w:r>
      <w:r w:rsidRPr="00B408ED">
        <w:rPr>
          <w:rFonts w:ascii="Times New Roman" w:hAnsi="Times New Roman" w:cs="Times New Roman"/>
          <w:sz w:val="28"/>
          <w:szCs w:val="28"/>
          <w:vertAlign w:val="superscript"/>
          <w:lang w:eastAsia="ru-RU"/>
        </w:rPr>
        <w:t>2</w:t>
      </w:r>
      <w:r w:rsidRPr="00B408ED">
        <w:rPr>
          <w:rFonts w:ascii="Times New Roman" w:hAnsi="Times New Roman" w:cs="Times New Roman"/>
          <w:sz w:val="28"/>
          <w:szCs w:val="28"/>
          <w:lang w:eastAsia="ru-RU"/>
        </w:rPr>
        <w:t>. Поскольку данные об установленной тепловой мощности данных теплоагрегатов 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r w:rsidRPr="00B408ED">
        <w:rPr>
          <w:rFonts w:ascii="Times New Roman" w:hAnsi="Times New Roman" w:cs="Times New Roman"/>
          <w:sz w:val="28"/>
          <w:szCs w:val="28"/>
          <w:vertAlign w:val="superscript"/>
          <w:lang w:eastAsia="ru-RU"/>
        </w:rPr>
        <w:t>2</w:t>
      </w:r>
      <w:r w:rsidRPr="00B408ED">
        <w:rPr>
          <w:rFonts w:ascii="Times New Roman" w:hAnsi="Times New Roman" w:cs="Times New Roman"/>
          <w:sz w:val="28"/>
          <w:szCs w:val="28"/>
          <w:lang w:eastAsia="ru-RU"/>
        </w:rPr>
        <w:t>. Ори</w:t>
      </w:r>
      <w:r w:rsidR="008802B2" w:rsidRPr="00B408ED">
        <w:rPr>
          <w:rFonts w:ascii="Times New Roman" w:hAnsi="Times New Roman" w:cs="Times New Roman"/>
          <w:sz w:val="28"/>
          <w:szCs w:val="28"/>
          <w:lang w:eastAsia="ru-RU"/>
        </w:rPr>
        <w:t xml:space="preserve">ентировочная тепловая нагрузка ИЖС, </w:t>
      </w:r>
      <w:r w:rsidRPr="00B408ED">
        <w:rPr>
          <w:rFonts w:ascii="Times New Roman" w:hAnsi="Times New Roman" w:cs="Times New Roman"/>
          <w:sz w:val="28"/>
          <w:szCs w:val="28"/>
          <w:lang w:eastAsia="ru-RU"/>
        </w:rPr>
        <w:t xml:space="preserve">обеспечиваемая от индивидуальных теплогенераторов, составляет около </w:t>
      </w:r>
      <w:r w:rsidR="00346598">
        <w:rPr>
          <w:rFonts w:ascii="Times New Roman" w:hAnsi="Times New Roman" w:cs="Times New Roman"/>
          <w:sz w:val="28"/>
          <w:szCs w:val="28"/>
          <w:lang w:eastAsia="ru-RU"/>
        </w:rPr>
        <w:t>0,82</w:t>
      </w:r>
      <w:r w:rsidR="003C7B4B" w:rsidRPr="00B408ED">
        <w:rPr>
          <w:rFonts w:ascii="Times New Roman" w:hAnsi="Times New Roman" w:cs="Times New Roman"/>
          <w:sz w:val="28"/>
          <w:szCs w:val="28"/>
          <w:lang w:eastAsia="ru-RU"/>
        </w:rPr>
        <w:t xml:space="preserve"> </w:t>
      </w:r>
      <w:r w:rsidRPr="00B408ED">
        <w:rPr>
          <w:rFonts w:ascii="Times New Roman" w:hAnsi="Times New Roman" w:cs="Times New Roman"/>
          <w:sz w:val="28"/>
          <w:szCs w:val="28"/>
          <w:lang w:eastAsia="ru-RU"/>
        </w:rPr>
        <w:t>Гкал/час.</w:t>
      </w:r>
    </w:p>
    <w:p w:rsidR="00B408ED" w:rsidRPr="00B408ED" w:rsidRDefault="00B408ED" w:rsidP="00B408ED">
      <w:pPr>
        <w:widowControl w:val="0"/>
        <w:spacing w:after="0"/>
        <w:ind w:firstLine="709"/>
        <w:jc w:val="both"/>
        <w:outlineLvl w:val="1"/>
        <w:rPr>
          <w:rFonts w:ascii="Times New Roman" w:hAnsi="Times New Roman" w:cs="Times New Roman"/>
          <w:sz w:val="28"/>
          <w:szCs w:val="28"/>
        </w:rPr>
      </w:pPr>
      <w:r w:rsidRPr="00B408ED">
        <w:rPr>
          <w:rFonts w:ascii="Times New Roman" w:hAnsi="Times New Roman" w:cs="Times New Roman"/>
          <w:sz w:val="28"/>
          <w:szCs w:val="28"/>
        </w:rPr>
        <w:lastRenderedPageBreak/>
        <w:t xml:space="preserve">Зоны индивидуального теплоснабжения включают индивидуальные жилые домовладения и прочие объекты малоэтажного строительства, расположенные за пределами зон центрального теплоснабжения и отапливаемые собственными источниками тепла, работающими на газообразном или твердом топливе. Кроме того, в зоны индивидуального теплоснабжения включены многоквартирные жилые дома с собственными источниками теплоснабжения, например, с индивидуальными газовыми котлами в каждой квартире. </w:t>
      </w:r>
    </w:p>
    <w:p w:rsidR="00346598" w:rsidRPr="00346598" w:rsidRDefault="00346598" w:rsidP="00A204FB">
      <w:pPr>
        <w:autoSpaceDE w:val="0"/>
        <w:autoSpaceDN w:val="0"/>
        <w:adjustRightInd w:val="0"/>
        <w:snapToGrid w:val="0"/>
        <w:spacing w:after="0"/>
        <w:ind w:firstLine="426"/>
        <w:jc w:val="both"/>
        <w:rPr>
          <w:rFonts w:ascii="Times New Roman" w:hAnsi="Times New Roman" w:cs="Times New Roman"/>
          <w:sz w:val="28"/>
          <w:szCs w:val="28"/>
        </w:rPr>
      </w:pPr>
      <w:r w:rsidRPr="00346598">
        <w:rPr>
          <w:rFonts w:ascii="Times New Roman" w:hAnsi="Times New Roman" w:cs="Times New Roman"/>
          <w:sz w:val="28"/>
          <w:szCs w:val="28"/>
        </w:rPr>
        <w:t>Тенденции нового жилищного строительства, заложенные в генеральном плане, предусматривают ежегодное возведение 0,56 тыс.кв.м общей площади жилья.</w:t>
      </w:r>
    </w:p>
    <w:p w:rsidR="00AC276D" w:rsidRPr="00B408ED" w:rsidRDefault="00346598" w:rsidP="00A204FB">
      <w:pPr>
        <w:autoSpaceDE w:val="0"/>
        <w:autoSpaceDN w:val="0"/>
        <w:adjustRightInd w:val="0"/>
        <w:snapToGrid w:val="0"/>
        <w:spacing w:after="0"/>
        <w:ind w:firstLine="426"/>
        <w:jc w:val="both"/>
        <w:rPr>
          <w:rFonts w:ascii="Times New Roman" w:eastAsia="Times New Roman" w:hAnsi="Times New Roman" w:cs="Times New Roman"/>
          <w:sz w:val="28"/>
          <w:szCs w:val="28"/>
          <w:lang w:eastAsia="ru-RU"/>
        </w:rPr>
      </w:pPr>
      <w:r w:rsidRPr="00346598">
        <w:rPr>
          <w:rFonts w:ascii="Times New Roman" w:hAnsi="Times New Roman" w:cs="Times New Roman"/>
          <w:sz w:val="28"/>
          <w:szCs w:val="28"/>
        </w:rPr>
        <w:t>Таким образом, общий прирост жилого фонда за период реализации генерального плана ориентировочно составит 13,56 тыс.кв.м общей площади жилья, жилищная обеспеченность к 2034 году в генеральном плане составит 30,0 кв.м на 1 жителя.</w:t>
      </w:r>
    </w:p>
    <w:p w:rsidR="006E670C" w:rsidRPr="00403761" w:rsidRDefault="006E670C" w:rsidP="0051170C">
      <w:pPr>
        <w:autoSpaceDE w:val="0"/>
        <w:autoSpaceDN w:val="0"/>
        <w:adjustRightInd w:val="0"/>
        <w:snapToGrid w:val="0"/>
        <w:spacing w:after="0"/>
        <w:ind w:firstLine="708"/>
        <w:jc w:val="both"/>
        <w:rPr>
          <w:rFonts w:ascii="Times New Roman" w:eastAsia="Times New Roman" w:hAnsi="Times New Roman" w:cs="Times New Roman"/>
          <w:sz w:val="28"/>
          <w:szCs w:val="28"/>
          <w:lang w:eastAsia="ru-RU"/>
        </w:rPr>
      </w:pPr>
      <w:bookmarkStart w:id="5" w:name="_Hlk198022387"/>
      <w:r w:rsidRPr="00B408ED">
        <w:rPr>
          <w:rFonts w:ascii="Times New Roman" w:eastAsia="Times New Roman" w:hAnsi="Times New Roman" w:cs="Times New Roman"/>
          <w:sz w:val="28"/>
          <w:szCs w:val="28"/>
          <w:lang w:eastAsia="ru-RU"/>
        </w:rPr>
        <w:t>В связи с этим тепловая нагрузка увеличится на</w:t>
      </w:r>
      <w:r w:rsidR="003F128A" w:rsidRPr="00B408ED">
        <w:rPr>
          <w:rFonts w:ascii="Times New Roman" w:eastAsia="Times New Roman" w:hAnsi="Times New Roman" w:cs="Times New Roman"/>
          <w:sz w:val="28"/>
          <w:szCs w:val="28"/>
          <w:lang w:eastAsia="ru-RU"/>
        </w:rPr>
        <w:t xml:space="preserve"> </w:t>
      </w:r>
      <w:r w:rsidR="00346598">
        <w:rPr>
          <w:rFonts w:ascii="Times New Roman" w:eastAsia="Times New Roman" w:hAnsi="Times New Roman" w:cs="Times New Roman"/>
          <w:sz w:val="28"/>
          <w:szCs w:val="28"/>
          <w:lang w:eastAsia="ru-RU"/>
        </w:rPr>
        <w:t>0,2</w:t>
      </w:r>
      <w:r w:rsidR="003F128A" w:rsidRPr="00B408ED">
        <w:rPr>
          <w:rFonts w:ascii="Times New Roman" w:eastAsia="Times New Roman" w:hAnsi="Times New Roman" w:cs="Times New Roman"/>
          <w:sz w:val="28"/>
          <w:szCs w:val="28"/>
          <w:lang w:eastAsia="ru-RU"/>
        </w:rPr>
        <w:t xml:space="preserve"> Гкал/час и составит </w:t>
      </w:r>
      <w:r w:rsidR="00346598">
        <w:rPr>
          <w:rFonts w:ascii="Times New Roman" w:eastAsia="Times New Roman" w:hAnsi="Times New Roman" w:cs="Times New Roman"/>
          <w:sz w:val="28"/>
          <w:szCs w:val="28"/>
          <w:lang w:eastAsia="ru-RU"/>
        </w:rPr>
        <w:t>1,02</w:t>
      </w:r>
      <w:r w:rsidR="003F128A" w:rsidRPr="00B408ED">
        <w:rPr>
          <w:rFonts w:ascii="Times New Roman" w:eastAsia="Times New Roman" w:hAnsi="Times New Roman" w:cs="Times New Roman"/>
          <w:sz w:val="28"/>
          <w:szCs w:val="28"/>
          <w:lang w:eastAsia="ru-RU"/>
        </w:rPr>
        <w:t xml:space="preserve"> Гкал/час.</w:t>
      </w:r>
      <w:bookmarkEnd w:id="5"/>
      <w:r w:rsidR="000B3944">
        <w:rPr>
          <w:rFonts w:ascii="Times New Roman" w:eastAsia="Times New Roman" w:hAnsi="Times New Roman" w:cs="Times New Roman"/>
          <w:sz w:val="28"/>
          <w:szCs w:val="28"/>
          <w:lang w:eastAsia="ru-RU"/>
        </w:rPr>
        <w:t xml:space="preserve"> </w:t>
      </w:r>
    </w:p>
    <w:p w:rsidR="00CE077C" w:rsidRDefault="00CE077C" w:rsidP="007951C5">
      <w:pPr>
        <w:widowControl w:val="0"/>
        <w:spacing w:after="0"/>
        <w:outlineLvl w:val="1"/>
        <w:rPr>
          <w:rFonts w:ascii="Times New Roman" w:eastAsia="Times New Roman" w:hAnsi="Times New Roman" w:cs="Times New Roman"/>
          <w:b/>
          <w:bCs/>
          <w:iCs/>
          <w:sz w:val="28"/>
          <w:szCs w:val="28"/>
          <w:lang w:eastAsia="ru-RU"/>
        </w:rPr>
        <w:sectPr w:rsidR="00CE077C" w:rsidSect="008802B2">
          <w:pgSz w:w="11906" w:h="16838"/>
          <w:pgMar w:top="851" w:right="567" w:bottom="567" w:left="1701" w:header="709" w:footer="709" w:gutter="0"/>
          <w:cols w:space="708"/>
          <w:docGrid w:linePitch="360"/>
        </w:sectPr>
      </w:pPr>
    </w:p>
    <w:p w:rsidR="00915926" w:rsidRPr="009D3A6A" w:rsidRDefault="00915926" w:rsidP="00A22A1A">
      <w:pPr>
        <w:widowControl w:val="0"/>
        <w:spacing w:after="0"/>
        <w:ind w:firstLine="709"/>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lastRenderedPageBreak/>
        <w:t>2.</w:t>
      </w:r>
      <w:r w:rsidR="0097692C" w:rsidRPr="009D3A6A">
        <w:rPr>
          <w:rFonts w:ascii="Times New Roman" w:eastAsia="Times New Roman" w:hAnsi="Times New Roman" w:cs="Times New Roman"/>
          <w:b/>
          <w:bCs/>
          <w:iCs/>
          <w:sz w:val="28"/>
          <w:szCs w:val="28"/>
          <w:lang w:eastAsia="ru-RU"/>
        </w:rPr>
        <w:t>3</w:t>
      </w:r>
      <w:r w:rsidRPr="009D3A6A">
        <w:rPr>
          <w:rFonts w:ascii="Times New Roman" w:eastAsia="Times New Roman" w:hAnsi="Times New Roman" w:cs="Times New Roman"/>
          <w:b/>
          <w:bCs/>
          <w:iCs/>
          <w:sz w:val="28"/>
          <w:szCs w:val="28"/>
          <w:lang w:eastAsia="ru-RU"/>
        </w:rPr>
        <w:t xml:space="preserve">. </w:t>
      </w:r>
      <w:r w:rsidR="0097692C" w:rsidRPr="009D3A6A">
        <w:rPr>
          <w:rFonts w:ascii="Times New Roman" w:eastAsia="Times New Roman" w:hAnsi="Times New Roman" w:cs="Times New Roman"/>
          <w:b/>
          <w:bCs/>
          <w:iCs/>
          <w:sz w:val="28"/>
          <w:szCs w:val="28"/>
          <w:lang w:eastAsia="ru-RU"/>
        </w:rPr>
        <w:t>Существующие и п</w:t>
      </w:r>
      <w:r w:rsidRPr="009D3A6A">
        <w:rPr>
          <w:rFonts w:ascii="Times New Roman" w:eastAsia="Times New Roman" w:hAnsi="Times New Roman" w:cs="Times New Roman"/>
          <w:b/>
          <w:bCs/>
          <w:iCs/>
          <w:sz w:val="28"/>
          <w:szCs w:val="28"/>
          <w:lang w:eastAsia="ru-RU"/>
        </w:rPr>
        <w:t>ерспективные балансы тепловой мощности и тепловой нагрузки</w:t>
      </w:r>
      <w:r w:rsidR="00820700" w:rsidRPr="009D3A6A">
        <w:rPr>
          <w:rFonts w:ascii="Times New Roman" w:eastAsia="Times New Roman" w:hAnsi="Times New Roman" w:cs="Times New Roman"/>
          <w:b/>
          <w:bCs/>
          <w:iCs/>
          <w:sz w:val="28"/>
          <w:szCs w:val="28"/>
          <w:lang w:eastAsia="ru-RU"/>
        </w:rPr>
        <w:t xml:space="preserve"> потребителей</w:t>
      </w:r>
      <w:r w:rsidRPr="009D3A6A">
        <w:rPr>
          <w:rFonts w:ascii="Times New Roman" w:eastAsia="Times New Roman" w:hAnsi="Times New Roman" w:cs="Times New Roman"/>
          <w:b/>
          <w:bCs/>
          <w:iCs/>
          <w:sz w:val="28"/>
          <w:szCs w:val="28"/>
          <w:lang w:eastAsia="ru-RU"/>
        </w:rPr>
        <w:t xml:space="preserve"> в зонах </w:t>
      </w:r>
      <w:r w:rsidR="0001126F" w:rsidRPr="009D3A6A">
        <w:rPr>
          <w:rFonts w:ascii="Times New Roman" w:eastAsia="Times New Roman" w:hAnsi="Times New Roman" w:cs="Times New Roman"/>
          <w:b/>
          <w:bCs/>
          <w:iCs/>
          <w:sz w:val="28"/>
          <w:szCs w:val="28"/>
          <w:lang w:eastAsia="ru-RU"/>
        </w:rPr>
        <w:t>действия источников</w:t>
      </w:r>
      <w:r w:rsidRPr="009D3A6A">
        <w:rPr>
          <w:rFonts w:ascii="Times New Roman" w:eastAsia="Times New Roman" w:hAnsi="Times New Roman" w:cs="Times New Roman"/>
          <w:b/>
          <w:bCs/>
          <w:iCs/>
          <w:sz w:val="28"/>
          <w:szCs w:val="28"/>
          <w:lang w:eastAsia="ru-RU"/>
        </w:rPr>
        <w:t xml:space="preserve"> тепловой энергии, в том числе работающих на единую тепловую сеть</w:t>
      </w:r>
      <w:r w:rsidR="005249E1">
        <w:rPr>
          <w:rFonts w:ascii="Times New Roman" w:eastAsia="Times New Roman" w:hAnsi="Times New Roman" w:cs="Times New Roman"/>
          <w:b/>
          <w:bCs/>
          <w:iCs/>
          <w:sz w:val="28"/>
          <w:szCs w:val="28"/>
          <w:lang w:eastAsia="ru-RU"/>
        </w:rPr>
        <w:t>, на каждом этапе</w:t>
      </w:r>
    </w:p>
    <w:p w:rsidR="00695A08" w:rsidRDefault="00915926" w:rsidP="00A22A1A">
      <w:pPr>
        <w:widowControl w:val="0"/>
        <w:spacing w:after="0"/>
        <w:jc w:val="center"/>
        <w:rPr>
          <w:rFonts w:ascii="Times New Roman" w:hAnsi="Times New Roman" w:cs="Times New Roman"/>
          <w:sz w:val="28"/>
          <w:szCs w:val="28"/>
        </w:rPr>
      </w:pPr>
      <w:bookmarkStart w:id="6" w:name="_Hlk173793040"/>
      <w:r w:rsidRPr="00CE077C">
        <w:rPr>
          <w:rFonts w:ascii="Times New Roman" w:eastAsia="Times New Roman" w:hAnsi="Times New Roman" w:cs="Times New Roman"/>
          <w:sz w:val="28"/>
          <w:szCs w:val="28"/>
          <w:lang w:eastAsia="ru-RU"/>
        </w:rPr>
        <w:t xml:space="preserve">Таблица </w:t>
      </w:r>
      <w:r w:rsidR="003D5308">
        <w:rPr>
          <w:rFonts w:ascii="Times New Roman" w:eastAsia="Times New Roman" w:hAnsi="Times New Roman" w:cs="Times New Roman"/>
          <w:sz w:val="28"/>
          <w:szCs w:val="28"/>
          <w:lang w:eastAsia="ru-RU"/>
        </w:rPr>
        <w:t>2.2.</w:t>
      </w:r>
      <w:r w:rsidR="00E00ACD" w:rsidRPr="00CE077C">
        <w:rPr>
          <w:rFonts w:ascii="Times New Roman" w:eastAsia="Times New Roman" w:hAnsi="Times New Roman" w:cs="Times New Roman"/>
          <w:sz w:val="28"/>
          <w:szCs w:val="28"/>
          <w:lang w:eastAsia="ru-RU"/>
        </w:rPr>
        <w:t xml:space="preserve"> </w:t>
      </w:r>
      <w:r w:rsidR="00157B21" w:rsidRPr="00CE077C">
        <w:rPr>
          <w:rFonts w:ascii="Times New Roman" w:eastAsia="Times New Roman" w:hAnsi="Times New Roman" w:cs="Times New Roman"/>
          <w:sz w:val="28"/>
          <w:szCs w:val="28"/>
          <w:lang w:eastAsia="ru-RU"/>
        </w:rPr>
        <w:t xml:space="preserve">- </w:t>
      </w:r>
      <w:r w:rsidRPr="00CE077C">
        <w:rPr>
          <w:rFonts w:ascii="Times New Roman" w:eastAsia="Times New Roman" w:hAnsi="Times New Roman" w:cs="Times New Roman"/>
          <w:sz w:val="28"/>
          <w:szCs w:val="28"/>
          <w:lang w:eastAsia="ru-RU"/>
        </w:rPr>
        <w:t>Баланс</w:t>
      </w:r>
      <w:r w:rsidR="00BA43D2" w:rsidRPr="00CE077C">
        <w:rPr>
          <w:rFonts w:ascii="Times New Roman" w:eastAsia="Times New Roman" w:hAnsi="Times New Roman" w:cs="Times New Roman"/>
          <w:sz w:val="28"/>
          <w:szCs w:val="28"/>
          <w:lang w:eastAsia="ru-RU"/>
        </w:rPr>
        <w:t>ы тепловой мощности</w:t>
      </w:r>
      <w:r w:rsidR="000B3944">
        <w:rPr>
          <w:rFonts w:ascii="Times New Roman" w:eastAsia="Times New Roman" w:hAnsi="Times New Roman" w:cs="Times New Roman"/>
          <w:sz w:val="28"/>
          <w:szCs w:val="28"/>
          <w:lang w:eastAsia="ru-RU"/>
        </w:rPr>
        <w:t xml:space="preserve"> </w:t>
      </w:r>
      <w:r w:rsidR="0051170C">
        <w:rPr>
          <w:rFonts w:ascii="Times New Roman" w:hAnsi="Times New Roman" w:cs="Times New Roman"/>
          <w:sz w:val="28"/>
          <w:szCs w:val="28"/>
        </w:rPr>
        <w:t>котельных</w:t>
      </w:r>
    </w:p>
    <w:tbl>
      <w:tblPr>
        <w:tblW w:w="485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35"/>
        <w:gridCol w:w="2434"/>
        <w:gridCol w:w="1326"/>
        <w:gridCol w:w="1327"/>
        <w:gridCol w:w="1327"/>
        <w:gridCol w:w="1327"/>
        <w:gridCol w:w="1327"/>
        <w:gridCol w:w="1327"/>
        <w:gridCol w:w="1331"/>
        <w:gridCol w:w="1331"/>
      </w:tblGrid>
      <w:tr w:rsidR="0051170C" w:rsidRPr="00BF2A1F" w:rsidTr="008551C8">
        <w:trPr>
          <w:trHeight w:val="227"/>
          <w:jc w:val="center"/>
        </w:trPr>
        <w:tc>
          <w:tcPr>
            <w:tcW w:w="2135" w:type="dxa"/>
            <w:shd w:val="clear" w:color="000000" w:fill="FFFFFF"/>
            <w:vAlign w:val="center"/>
            <w:hideMark/>
          </w:tcPr>
          <w:p w:rsidR="0051170C" w:rsidRPr="00BF2A1F" w:rsidRDefault="0051170C" w:rsidP="00F83DA5">
            <w:pPr>
              <w:spacing w:after="0" w:line="240" w:lineRule="auto"/>
              <w:jc w:val="center"/>
              <w:rPr>
                <w:rFonts w:ascii="Times New Roman" w:eastAsia="Times New Roman" w:hAnsi="Times New Roman" w:cs="Times New Roman"/>
                <w:b/>
                <w:bCs/>
                <w:color w:val="000000"/>
                <w:sz w:val="20"/>
                <w:szCs w:val="20"/>
                <w:lang w:eastAsia="ru-RU"/>
              </w:rPr>
            </w:pPr>
            <w:bookmarkStart w:id="7" w:name="RANGE!F15"/>
            <w:bookmarkStart w:id="8" w:name="_Hlk198020544"/>
            <w:r w:rsidRPr="00BF2A1F">
              <w:rPr>
                <w:rFonts w:ascii="Times New Roman" w:eastAsia="Times New Roman" w:hAnsi="Times New Roman" w:cs="Times New Roman"/>
                <w:b/>
                <w:bCs/>
                <w:color w:val="000000"/>
                <w:sz w:val="20"/>
                <w:szCs w:val="20"/>
                <w:lang w:eastAsia="ru-RU"/>
              </w:rPr>
              <w:t>Наименование ИТЭ</w:t>
            </w:r>
            <w:bookmarkEnd w:id="7"/>
          </w:p>
        </w:tc>
        <w:tc>
          <w:tcPr>
            <w:tcW w:w="2434" w:type="dxa"/>
            <w:shd w:val="clear" w:color="000000" w:fill="FFFFFF"/>
            <w:vAlign w:val="center"/>
            <w:hideMark/>
          </w:tcPr>
          <w:p w:rsidR="0051170C" w:rsidRPr="00BF2A1F" w:rsidRDefault="0051170C" w:rsidP="00F83DA5">
            <w:pPr>
              <w:spacing w:after="0" w:line="240" w:lineRule="auto"/>
              <w:jc w:val="center"/>
              <w:rPr>
                <w:rFonts w:ascii="Times New Roman" w:eastAsia="Times New Roman" w:hAnsi="Times New Roman" w:cs="Times New Roman"/>
                <w:b/>
                <w:bCs/>
                <w:color w:val="000000"/>
                <w:sz w:val="20"/>
                <w:szCs w:val="20"/>
                <w:lang w:eastAsia="ru-RU"/>
              </w:rPr>
            </w:pPr>
            <w:r w:rsidRPr="00BF2A1F">
              <w:rPr>
                <w:rFonts w:ascii="Times New Roman" w:eastAsia="Times New Roman" w:hAnsi="Times New Roman" w:cs="Times New Roman"/>
                <w:b/>
                <w:bCs/>
                <w:color w:val="000000"/>
                <w:sz w:val="20"/>
                <w:szCs w:val="20"/>
                <w:lang w:eastAsia="ru-RU"/>
              </w:rPr>
              <w:t>Показатель, Гкал/ч</w:t>
            </w:r>
          </w:p>
        </w:tc>
        <w:tc>
          <w:tcPr>
            <w:tcW w:w="1326" w:type="dxa"/>
            <w:shd w:val="clear" w:color="000000" w:fill="FFFFFF"/>
            <w:vAlign w:val="center"/>
            <w:hideMark/>
          </w:tcPr>
          <w:p w:rsidR="0051170C" w:rsidRPr="00BF2A1F" w:rsidRDefault="0051170C" w:rsidP="00F83DA5">
            <w:pPr>
              <w:spacing w:after="0" w:line="240" w:lineRule="auto"/>
              <w:jc w:val="center"/>
              <w:rPr>
                <w:rFonts w:ascii="Times New Roman" w:eastAsia="Times New Roman" w:hAnsi="Times New Roman" w:cs="Times New Roman"/>
                <w:b/>
                <w:bCs/>
                <w:color w:val="000000"/>
                <w:sz w:val="20"/>
                <w:szCs w:val="20"/>
                <w:lang w:eastAsia="ru-RU"/>
              </w:rPr>
            </w:pPr>
            <w:r w:rsidRPr="00BF2A1F">
              <w:rPr>
                <w:rFonts w:ascii="Times New Roman" w:eastAsia="Times New Roman" w:hAnsi="Times New Roman" w:cs="Times New Roman"/>
                <w:b/>
                <w:bCs/>
                <w:color w:val="000000"/>
                <w:sz w:val="20"/>
                <w:szCs w:val="20"/>
                <w:lang w:eastAsia="ru-RU"/>
              </w:rPr>
              <w:t>2024</w:t>
            </w:r>
          </w:p>
        </w:tc>
        <w:tc>
          <w:tcPr>
            <w:tcW w:w="1327" w:type="dxa"/>
            <w:shd w:val="clear" w:color="000000" w:fill="FFFFFF"/>
            <w:vAlign w:val="center"/>
            <w:hideMark/>
          </w:tcPr>
          <w:p w:rsidR="0051170C" w:rsidRPr="00BF2A1F" w:rsidRDefault="0051170C" w:rsidP="00F83DA5">
            <w:pPr>
              <w:spacing w:after="0" w:line="240" w:lineRule="auto"/>
              <w:jc w:val="center"/>
              <w:rPr>
                <w:rFonts w:ascii="Times New Roman" w:eastAsia="Times New Roman" w:hAnsi="Times New Roman" w:cs="Times New Roman"/>
                <w:b/>
                <w:bCs/>
                <w:color w:val="000000"/>
                <w:sz w:val="20"/>
                <w:szCs w:val="20"/>
                <w:lang w:eastAsia="ru-RU"/>
              </w:rPr>
            </w:pPr>
            <w:r w:rsidRPr="00BF2A1F">
              <w:rPr>
                <w:rFonts w:ascii="Times New Roman" w:eastAsia="Times New Roman" w:hAnsi="Times New Roman" w:cs="Times New Roman"/>
                <w:b/>
                <w:bCs/>
                <w:color w:val="000000"/>
                <w:sz w:val="20"/>
                <w:szCs w:val="20"/>
                <w:lang w:eastAsia="ru-RU"/>
              </w:rPr>
              <w:t>2025</w:t>
            </w:r>
          </w:p>
        </w:tc>
        <w:tc>
          <w:tcPr>
            <w:tcW w:w="1327" w:type="dxa"/>
            <w:shd w:val="clear" w:color="000000" w:fill="FFFFFF"/>
            <w:vAlign w:val="center"/>
            <w:hideMark/>
          </w:tcPr>
          <w:p w:rsidR="0051170C" w:rsidRPr="00BF2A1F" w:rsidRDefault="0051170C" w:rsidP="00F83DA5">
            <w:pPr>
              <w:spacing w:after="0" w:line="240" w:lineRule="auto"/>
              <w:jc w:val="center"/>
              <w:rPr>
                <w:rFonts w:ascii="Times New Roman" w:eastAsia="Times New Roman" w:hAnsi="Times New Roman" w:cs="Times New Roman"/>
                <w:b/>
                <w:bCs/>
                <w:color w:val="000000"/>
                <w:sz w:val="20"/>
                <w:szCs w:val="20"/>
                <w:lang w:eastAsia="ru-RU"/>
              </w:rPr>
            </w:pPr>
            <w:r w:rsidRPr="00BF2A1F">
              <w:rPr>
                <w:rFonts w:ascii="Times New Roman" w:eastAsia="Times New Roman" w:hAnsi="Times New Roman" w:cs="Times New Roman"/>
                <w:b/>
                <w:bCs/>
                <w:color w:val="000000"/>
                <w:sz w:val="20"/>
                <w:szCs w:val="20"/>
                <w:lang w:eastAsia="ru-RU"/>
              </w:rPr>
              <w:t>2026</w:t>
            </w:r>
          </w:p>
        </w:tc>
        <w:tc>
          <w:tcPr>
            <w:tcW w:w="1327" w:type="dxa"/>
            <w:shd w:val="clear" w:color="000000" w:fill="FFFFFF"/>
            <w:vAlign w:val="center"/>
            <w:hideMark/>
          </w:tcPr>
          <w:p w:rsidR="0051170C" w:rsidRPr="00BF2A1F" w:rsidRDefault="0051170C" w:rsidP="00F83DA5">
            <w:pPr>
              <w:spacing w:after="0" w:line="240" w:lineRule="auto"/>
              <w:jc w:val="center"/>
              <w:rPr>
                <w:rFonts w:ascii="Times New Roman" w:eastAsia="Times New Roman" w:hAnsi="Times New Roman" w:cs="Times New Roman"/>
                <w:b/>
                <w:bCs/>
                <w:color w:val="000000"/>
                <w:sz w:val="20"/>
                <w:szCs w:val="20"/>
                <w:lang w:eastAsia="ru-RU"/>
              </w:rPr>
            </w:pPr>
            <w:r w:rsidRPr="00BF2A1F">
              <w:rPr>
                <w:rFonts w:ascii="Times New Roman" w:eastAsia="Times New Roman" w:hAnsi="Times New Roman" w:cs="Times New Roman"/>
                <w:b/>
                <w:bCs/>
                <w:color w:val="000000"/>
                <w:sz w:val="20"/>
                <w:szCs w:val="20"/>
                <w:lang w:eastAsia="ru-RU"/>
              </w:rPr>
              <w:t>2027</w:t>
            </w:r>
          </w:p>
        </w:tc>
        <w:tc>
          <w:tcPr>
            <w:tcW w:w="1327" w:type="dxa"/>
            <w:shd w:val="clear" w:color="000000" w:fill="FFFFFF"/>
            <w:vAlign w:val="center"/>
            <w:hideMark/>
          </w:tcPr>
          <w:p w:rsidR="0051170C" w:rsidRPr="00BF2A1F" w:rsidRDefault="0051170C" w:rsidP="00F83DA5">
            <w:pPr>
              <w:spacing w:after="0" w:line="240" w:lineRule="auto"/>
              <w:jc w:val="center"/>
              <w:rPr>
                <w:rFonts w:ascii="Times New Roman" w:eastAsia="Times New Roman" w:hAnsi="Times New Roman" w:cs="Times New Roman"/>
                <w:b/>
                <w:bCs/>
                <w:color w:val="000000"/>
                <w:sz w:val="20"/>
                <w:szCs w:val="20"/>
                <w:lang w:eastAsia="ru-RU"/>
              </w:rPr>
            </w:pPr>
            <w:r w:rsidRPr="00BF2A1F">
              <w:rPr>
                <w:rFonts w:ascii="Times New Roman" w:eastAsia="Times New Roman" w:hAnsi="Times New Roman" w:cs="Times New Roman"/>
                <w:b/>
                <w:bCs/>
                <w:color w:val="000000"/>
                <w:sz w:val="20"/>
                <w:szCs w:val="20"/>
                <w:lang w:eastAsia="ru-RU"/>
              </w:rPr>
              <w:t>2028</w:t>
            </w:r>
          </w:p>
        </w:tc>
        <w:tc>
          <w:tcPr>
            <w:tcW w:w="1327" w:type="dxa"/>
            <w:shd w:val="clear" w:color="000000" w:fill="FFFFFF"/>
            <w:vAlign w:val="center"/>
            <w:hideMark/>
          </w:tcPr>
          <w:p w:rsidR="0051170C" w:rsidRPr="00BF2A1F" w:rsidRDefault="0051170C" w:rsidP="00F83DA5">
            <w:pPr>
              <w:spacing w:after="0" w:line="240" w:lineRule="auto"/>
              <w:jc w:val="center"/>
              <w:rPr>
                <w:rFonts w:ascii="Times New Roman" w:eastAsia="Times New Roman" w:hAnsi="Times New Roman" w:cs="Times New Roman"/>
                <w:b/>
                <w:bCs/>
                <w:color w:val="000000"/>
                <w:sz w:val="20"/>
                <w:szCs w:val="20"/>
                <w:lang w:eastAsia="ru-RU"/>
              </w:rPr>
            </w:pPr>
            <w:r w:rsidRPr="00BF2A1F">
              <w:rPr>
                <w:rFonts w:ascii="Times New Roman" w:eastAsia="Times New Roman" w:hAnsi="Times New Roman" w:cs="Times New Roman"/>
                <w:b/>
                <w:bCs/>
                <w:color w:val="000000"/>
                <w:sz w:val="20"/>
                <w:szCs w:val="20"/>
                <w:lang w:eastAsia="ru-RU"/>
              </w:rPr>
              <w:t>2029</w:t>
            </w:r>
          </w:p>
        </w:tc>
        <w:tc>
          <w:tcPr>
            <w:tcW w:w="1331" w:type="dxa"/>
            <w:shd w:val="clear" w:color="000000" w:fill="FFFFFF"/>
            <w:vAlign w:val="center"/>
            <w:hideMark/>
          </w:tcPr>
          <w:p w:rsidR="0051170C" w:rsidRPr="00BF2A1F" w:rsidRDefault="0051170C" w:rsidP="00F83DA5">
            <w:pPr>
              <w:spacing w:after="0" w:line="240" w:lineRule="auto"/>
              <w:jc w:val="center"/>
              <w:rPr>
                <w:rFonts w:ascii="Times New Roman" w:eastAsia="Times New Roman" w:hAnsi="Times New Roman" w:cs="Times New Roman"/>
                <w:b/>
                <w:bCs/>
                <w:color w:val="000000"/>
                <w:sz w:val="20"/>
                <w:szCs w:val="20"/>
                <w:lang w:eastAsia="ru-RU"/>
              </w:rPr>
            </w:pPr>
            <w:r w:rsidRPr="00BF2A1F">
              <w:rPr>
                <w:rFonts w:ascii="Times New Roman" w:eastAsia="Times New Roman" w:hAnsi="Times New Roman" w:cs="Times New Roman"/>
                <w:b/>
                <w:bCs/>
                <w:color w:val="000000"/>
                <w:sz w:val="20"/>
                <w:szCs w:val="20"/>
                <w:lang w:eastAsia="ru-RU"/>
              </w:rPr>
              <w:t>2030-2035</w:t>
            </w:r>
          </w:p>
        </w:tc>
        <w:tc>
          <w:tcPr>
            <w:tcW w:w="1331" w:type="dxa"/>
            <w:shd w:val="clear" w:color="000000" w:fill="FFFFFF"/>
            <w:vAlign w:val="center"/>
            <w:hideMark/>
          </w:tcPr>
          <w:p w:rsidR="0051170C" w:rsidRPr="00BF2A1F" w:rsidRDefault="0051170C" w:rsidP="00F83DA5">
            <w:pPr>
              <w:spacing w:after="0" w:line="240" w:lineRule="auto"/>
              <w:jc w:val="center"/>
              <w:rPr>
                <w:rFonts w:ascii="Times New Roman" w:eastAsia="Times New Roman" w:hAnsi="Times New Roman" w:cs="Times New Roman"/>
                <w:b/>
                <w:bCs/>
                <w:color w:val="000000"/>
                <w:sz w:val="20"/>
                <w:szCs w:val="20"/>
                <w:lang w:eastAsia="ru-RU"/>
              </w:rPr>
            </w:pPr>
            <w:r w:rsidRPr="00BF2A1F">
              <w:rPr>
                <w:rFonts w:ascii="Times New Roman" w:eastAsia="Times New Roman" w:hAnsi="Times New Roman" w:cs="Times New Roman"/>
                <w:b/>
                <w:bCs/>
                <w:color w:val="000000"/>
                <w:sz w:val="20"/>
                <w:szCs w:val="20"/>
                <w:lang w:eastAsia="ru-RU"/>
              </w:rPr>
              <w:t>2036-204</w:t>
            </w:r>
            <w:r w:rsidR="008551C8">
              <w:rPr>
                <w:rFonts w:ascii="Times New Roman" w:eastAsia="Times New Roman" w:hAnsi="Times New Roman" w:cs="Times New Roman"/>
                <w:b/>
                <w:bCs/>
                <w:color w:val="000000"/>
                <w:sz w:val="20"/>
                <w:szCs w:val="20"/>
                <w:lang w:eastAsia="ru-RU"/>
              </w:rPr>
              <w:t>0</w:t>
            </w:r>
          </w:p>
        </w:tc>
      </w:tr>
      <w:tr w:rsidR="003A43D9" w:rsidRPr="00BF2A1F" w:rsidTr="008551C8">
        <w:trPr>
          <w:trHeight w:val="227"/>
          <w:jc w:val="center"/>
        </w:trPr>
        <w:tc>
          <w:tcPr>
            <w:tcW w:w="2135" w:type="dxa"/>
            <w:vMerge w:val="restart"/>
            <w:shd w:val="clear" w:color="auto" w:fill="auto"/>
            <w:vAlign w:val="center"/>
          </w:tcPr>
          <w:p w:rsidR="003A43D9" w:rsidRPr="00BF2A1F"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Котельная АО Санаторий «Янган-Тау»</w:t>
            </w:r>
          </w:p>
        </w:tc>
        <w:tc>
          <w:tcPr>
            <w:tcW w:w="2434" w:type="dxa"/>
            <w:shd w:val="clear" w:color="auto" w:fill="auto"/>
            <w:vAlign w:val="center"/>
            <w:hideMark/>
          </w:tcPr>
          <w:p w:rsidR="003A43D9" w:rsidRPr="00BF2A1F" w:rsidRDefault="003A43D9" w:rsidP="003A43D9">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Установленная тепловая мощность, в том числе</w:t>
            </w:r>
          </w:p>
        </w:tc>
        <w:tc>
          <w:tcPr>
            <w:tcW w:w="1326"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31"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31"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r>
      <w:tr w:rsidR="003A43D9" w:rsidRPr="00BF2A1F" w:rsidTr="008551C8">
        <w:trPr>
          <w:trHeight w:val="227"/>
          <w:jc w:val="center"/>
        </w:trPr>
        <w:tc>
          <w:tcPr>
            <w:tcW w:w="2135" w:type="dxa"/>
            <w:vMerge/>
            <w:vAlign w:val="center"/>
            <w:hideMark/>
          </w:tcPr>
          <w:p w:rsidR="003A43D9" w:rsidRPr="00BF2A1F" w:rsidRDefault="003A43D9" w:rsidP="003A43D9">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3A43D9" w:rsidRPr="00BF2A1F" w:rsidRDefault="003A43D9" w:rsidP="003A43D9">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Располагаемая тепловая мощность</w:t>
            </w:r>
          </w:p>
        </w:tc>
        <w:tc>
          <w:tcPr>
            <w:tcW w:w="1326"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31"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31" w:type="dxa"/>
            <w:shd w:val="clear" w:color="auto" w:fill="auto"/>
            <w:vAlign w:val="center"/>
          </w:tcPr>
          <w:p w:rsidR="003A43D9" w:rsidRPr="009D261E" w:rsidRDefault="003A43D9" w:rsidP="003A43D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r>
      <w:tr w:rsidR="0051170C" w:rsidRPr="00BF2A1F" w:rsidTr="008551C8">
        <w:trPr>
          <w:trHeight w:val="227"/>
          <w:jc w:val="center"/>
        </w:trPr>
        <w:tc>
          <w:tcPr>
            <w:tcW w:w="2135" w:type="dxa"/>
            <w:vMerge/>
            <w:vAlign w:val="center"/>
            <w:hideMark/>
          </w:tcPr>
          <w:p w:rsidR="0051170C" w:rsidRPr="00BF2A1F" w:rsidRDefault="0051170C" w:rsidP="00F83DA5">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51170C" w:rsidRPr="00BF2A1F" w:rsidRDefault="0051170C" w:rsidP="00F83DA5">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Технические ограничения</w:t>
            </w:r>
          </w:p>
        </w:tc>
        <w:tc>
          <w:tcPr>
            <w:tcW w:w="1326" w:type="dxa"/>
            <w:shd w:val="clear" w:color="auto" w:fill="auto"/>
            <w:vAlign w:val="center"/>
            <w:hideMark/>
          </w:tcPr>
          <w:p w:rsidR="0051170C" w:rsidRPr="00BF2A1F" w:rsidRDefault="0051170C" w:rsidP="00F83DA5">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51170C" w:rsidRPr="00BF2A1F" w:rsidRDefault="0051170C" w:rsidP="00F83DA5">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51170C" w:rsidRPr="00BF2A1F" w:rsidRDefault="0051170C" w:rsidP="00F83DA5">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51170C" w:rsidRPr="00BF2A1F" w:rsidRDefault="0051170C" w:rsidP="00F83DA5">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51170C" w:rsidRPr="00BF2A1F" w:rsidRDefault="0051170C" w:rsidP="00F83DA5">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51170C" w:rsidRPr="00BF2A1F" w:rsidRDefault="0051170C" w:rsidP="00F83DA5">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hideMark/>
          </w:tcPr>
          <w:p w:rsidR="0051170C" w:rsidRPr="00BF2A1F" w:rsidRDefault="0051170C" w:rsidP="00F83DA5">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hideMark/>
          </w:tcPr>
          <w:p w:rsidR="0051170C" w:rsidRPr="00BF2A1F" w:rsidRDefault="0051170C" w:rsidP="00F83DA5">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r>
      <w:tr w:rsidR="00CB5A94" w:rsidRPr="00BF2A1F" w:rsidTr="008551C8">
        <w:trPr>
          <w:trHeight w:val="227"/>
          <w:jc w:val="center"/>
        </w:trPr>
        <w:tc>
          <w:tcPr>
            <w:tcW w:w="2135" w:type="dxa"/>
            <w:vMerge/>
            <w:vAlign w:val="center"/>
            <w:hideMark/>
          </w:tcPr>
          <w:p w:rsidR="00CB5A94" w:rsidRPr="00BF2A1F" w:rsidRDefault="00CB5A94"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CB5A94" w:rsidRPr="00BF2A1F" w:rsidRDefault="00CB5A94"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Затраты тепла на собственные нужды</w:t>
            </w:r>
          </w:p>
        </w:tc>
        <w:tc>
          <w:tcPr>
            <w:tcW w:w="1326" w:type="dxa"/>
            <w:shd w:val="clear" w:color="auto" w:fill="auto"/>
            <w:vAlign w:val="center"/>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r>
      <w:tr w:rsidR="00CB5A94" w:rsidRPr="00BF2A1F" w:rsidTr="008551C8">
        <w:trPr>
          <w:trHeight w:val="227"/>
          <w:jc w:val="center"/>
        </w:trPr>
        <w:tc>
          <w:tcPr>
            <w:tcW w:w="2135" w:type="dxa"/>
            <w:vMerge/>
            <w:vAlign w:val="center"/>
            <w:hideMark/>
          </w:tcPr>
          <w:p w:rsidR="00CB5A94" w:rsidRPr="00BF2A1F" w:rsidRDefault="00CB5A94"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CB5A94" w:rsidRPr="00BF2A1F" w:rsidRDefault="00CB5A94"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Потери в тепловых сетях</w:t>
            </w:r>
          </w:p>
        </w:tc>
        <w:tc>
          <w:tcPr>
            <w:tcW w:w="1326" w:type="dxa"/>
            <w:shd w:val="clear" w:color="auto" w:fill="auto"/>
            <w:vAlign w:val="center"/>
          </w:tcPr>
          <w:p w:rsidR="00CB5A94"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27" w:type="dxa"/>
            <w:shd w:val="clear" w:color="auto" w:fill="auto"/>
            <w:vAlign w:val="center"/>
          </w:tcPr>
          <w:p w:rsidR="00CB5A94"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27" w:type="dxa"/>
            <w:shd w:val="clear" w:color="auto" w:fill="auto"/>
            <w:vAlign w:val="center"/>
          </w:tcPr>
          <w:p w:rsidR="00CB5A94"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27" w:type="dxa"/>
            <w:shd w:val="clear" w:color="auto" w:fill="auto"/>
            <w:vAlign w:val="center"/>
          </w:tcPr>
          <w:p w:rsidR="00CB5A94"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27" w:type="dxa"/>
            <w:shd w:val="clear" w:color="auto" w:fill="auto"/>
            <w:vAlign w:val="center"/>
          </w:tcPr>
          <w:p w:rsidR="00CB5A94"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27" w:type="dxa"/>
            <w:shd w:val="clear" w:color="auto" w:fill="auto"/>
            <w:vAlign w:val="center"/>
          </w:tcPr>
          <w:p w:rsidR="00CB5A94"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31" w:type="dxa"/>
            <w:shd w:val="clear" w:color="auto" w:fill="auto"/>
            <w:vAlign w:val="center"/>
          </w:tcPr>
          <w:p w:rsidR="00CB5A94"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31" w:type="dxa"/>
            <w:shd w:val="clear" w:color="auto" w:fill="auto"/>
            <w:vAlign w:val="center"/>
          </w:tcPr>
          <w:p w:rsidR="00CB5A94"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r>
      <w:tr w:rsidR="00CB5A94" w:rsidRPr="00BF2A1F" w:rsidTr="008551C8">
        <w:trPr>
          <w:trHeight w:val="227"/>
          <w:jc w:val="center"/>
        </w:trPr>
        <w:tc>
          <w:tcPr>
            <w:tcW w:w="2135" w:type="dxa"/>
            <w:vMerge/>
            <w:vAlign w:val="center"/>
            <w:hideMark/>
          </w:tcPr>
          <w:p w:rsidR="00CB5A94" w:rsidRPr="00BF2A1F" w:rsidRDefault="00CB5A94"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CB5A94" w:rsidRPr="00BF2A1F" w:rsidRDefault="00CB5A94"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Расчетная нагрузка на хозяйственные нужды</w:t>
            </w:r>
          </w:p>
        </w:tc>
        <w:tc>
          <w:tcPr>
            <w:tcW w:w="1326" w:type="dxa"/>
            <w:shd w:val="clear" w:color="auto" w:fill="auto"/>
            <w:vAlign w:val="center"/>
            <w:hideMark/>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hideMark/>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hideMark/>
          </w:tcPr>
          <w:p w:rsidR="00CB5A94" w:rsidRPr="00BF2A1F" w:rsidRDefault="00CB5A9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r>
      <w:tr w:rsidR="00B537F1" w:rsidRPr="00BF2A1F" w:rsidTr="008551C8">
        <w:trPr>
          <w:trHeight w:val="227"/>
          <w:jc w:val="center"/>
        </w:trPr>
        <w:tc>
          <w:tcPr>
            <w:tcW w:w="2135" w:type="dxa"/>
            <w:vMerge/>
            <w:vAlign w:val="center"/>
            <w:hideMark/>
          </w:tcPr>
          <w:p w:rsidR="00B537F1" w:rsidRPr="00BF2A1F" w:rsidRDefault="00B537F1"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B537F1" w:rsidRPr="00BF2A1F" w:rsidRDefault="00B537F1"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Присоединенная договорная тепловая нагрузка в горячей воде</w:t>
            </w:r>
          </w:p>
        </w:tc>
        <w:tc>
          <w:tcPr>
            <w:tcW w:w="1326"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31"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31"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r>
      <w:tr w:rsidR="00B537F1" w:rsidRPr="00BF2A1F" w:rsidTr="008551C8">
        <w:trPr>
          <w:trHeight w:val="227"/>
          <w:jc w:val="center"/>
        </w:trPr>
        <w:tc>
          <w:tcPr>
            <w:tcW w:w="2135" w:type="dxa"/>
            <w:vMerge/>
            <w:vAlign w:val="center"/>
            <w:hideMark/>
          </w:tcPr>
          <w:p w:rsidR="00B537F1" w:rsidRPr="00BF2A1F" w:rsidRDefault="00B537F1"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B537F1" w:rsidRPr="00BF2A1F" w:rsidRDefault="00B537F1"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Присоединенная расчетная тепловая нагрузка в горячей воде</w:t>
            </w:r>
          </w:p>
        </w:tc>
        <w:tc>
          <w:tcPr>
            <w:tcW w:w="1326" w:type="dxa"/>
            <w:shd w:val="clear" w:color="auto" w:fill="auto"/>
            <w:vAlign w:val="center"/>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31"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c>
          <w:tcPr>
            <w:tcW w:w="1331"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16,606</w:t>
            </w:r>
          </w:p>
        </w:tc>
      </w:tr>
      <w:tr w:rsidR="00B537F1" w:rsidRPr="00BF2A1F" w:rsidTr="008551C8">
        <w:trPr>
          <w:trHeight w:val="227"/>
          <w:jc w:val="center"/>
        </w:trPr>
        <w:tc>
          <w:tcPr>
            <w:tcW w:w="2135" w:type="dxa"/>
            <w:vMerge/>
            <w:vAlign w:val="center"/>
            <w:hideMark/>
          </w:tcPr>
          <w:p w:rsidR="00B537F1" w:rsidRPr="00BF2A1F" w:rsidRDefault="00B537F1"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B537F1" w:rsidRPr="00BF2A1F" w:rsidRDefault="00B537F1" w:rsidP="00CB5A94">
            <w:pPr>
              <w:spacing w:after="0" w:line="240" w:lineRule="auto"/>
              <w:jc w:val="right"/>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отопление и вентиляция</w:t>
            </w:r>
          </w:p>
        </w:tc>
        <w:tc>
          <w:tcPr>
            <w:tcW w:w="1326" w:type="dxa"/>
            <w:shd w:val="clear" w:color="auto" w:fill="auto"/>
            <w:vAlign w:val="center"/>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12,456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12,456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12,456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12,456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12,456</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12,456</w:t>
            </w:r>
          </w:p>
        </w:tc>
        <w:tc>
          <w:tcPr>
            <w:tcW w:w="1331"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12,456</w:t>
            </w:r>
          </w:p>
        </w:tc>
        <w:tc>
          <w:tcPr>
            <w:tcW w:w="1331"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12,456</w:t>
            </w:r>
          </w:p>
        </w:tc>
      </w:tr>
      <w:tr w:rsidR="00B537F1" w:rsidRPr="00BF2A1F" w:rsidTr="008551C8">
        <w:trPr>
          <w:trHeight w:val="227"/>
          <w:jc w:val="center"/>
        </w:trPr>
        <w:tc>
          <w:tcPr>
            <w:tcW w:w="2135" w:type="dxa"/>
            <w:vMerge/>
            <w:vAlign w:val="center"/>
            <w:hideMark/>
          </w:tcPr>
          <w:p w:rsidR="00B537F1" w:rsidRPr="00BF2A1F" w:rsidRDefault="00B537F1"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B537F1" w:rsidRPr="00BF2A1F" w:rsidRDefault="00B537F1" w:rsidP="00CB5A94">
            <w:pPr>
              <w:spacing w:after="0" w:line="240" w:lineRule="auto"/>
              <w:jc w:val="right"/>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горячее водоснабжение</w:t>
            </w:r>
          </w:p>
        </w:tc>
        <w:tc>
          <w:tcPr>
            <w:tcW w:w="1326" w:type="dxa"/>
            <w:shd w:val="clear" w:color="auto" w:fill="auto"/>
            <w:vAlign w:val="center"/>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4,15</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4,15</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4,15</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4,15</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4,15</w:t>
            </w:r>
          </w:p>
        </w:tc>
        <w:tc>
          <w:tcPr>
            <w:tcW w:w="1327"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4,15</w:t>
            </w:r>
          </w:p>
        </w:tc>
        <w:tc>
          <w:tcPr>
            <w:tcW w:w="1331"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4,15</w:t>
            </w:r>
          </w:p>
        </w:tc>
        <w:tc>
          <w:tcPr>
            <w:tcW w:w="1331" w:type="dxa"/>
            <w:shd w:val="clear" w:color="auto" w:fill="auto"/>
            <w:vAlign w:val="center"/>
          </w:tcPr>
          <w:p w:rsidR="00B537F1" w:rsidRPr="00BF2A1F" w:rsidRDefault="00B537F1"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4,15</w:t>
            </w:r>
          </w:p>
        </w:tc>
      </w:tr>
      <w:tr w:rsidR="00B537F1" w:rsidRPr="00BF2A1F" w:rsidTr="008551C8">
        <w:trPr>
          <w:trHeight w:val="227"/>
          <w:jc w:val="center"/>
        </w:trPr>
        <w:tc>
          <w:tcPr>
            <w:tcW w:w="2135" w:type="dxa"/>
            <w:vMerge/>
            <w:vAlign w:val="center"/>
            <w:hideMark/>
          </w:tcPr>
          <w:p w:rsidR="00B537F1" w:rsidRPr="00BF2A1F" w:rsidRDefault="00B537F1"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B537F1" w:rsidRPr="00BF2A1F" w:rsidRDefault="00B537F1"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Потери тепловой энергии в тепловых сетях теплопередачей через теплоизоляционные конструкции теплопроводов</w:t>
            </w:r>
          </w:p>
        </w:tc>
        <w:tc>
          <w:tcPr>
            <w:tcW w:w="1326" w:type="dxa"/>
            <w:shd w:val="clear" w:color="auto" w:fill="auto"/>
            <w:vAlign w:val="center"/>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27" w:type="dxa"/>
            <w:shd w:val="clear" w:color="auto" w:fill="auto"/>
            <w:vAlign w:val="center"/>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27" w:type="dxa"/>
            <w:shd w:val="clear" w:color="auto" w:fill="auto"/>
            <w:vAlign w:val="center"/>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27" w:type="dxa"/>
            <w:shd w:val="clear" w:color="auto" w:fill="auto"/>
            <w:vAlign w:val="center"/>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27" w:type="dxa"/>
            <w:shd w:val="clear" w:color="auto" w:fill="auto"/>
            <w:vAlign w:val="center"/>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27" w:type="dxa"/>
            <w:shd w:val="clear" w:color="auto" w:fill="auto"/>
            <w:vAlign w:val="center"/>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31" w:type="dxa"/>
            <w:shd w:val="clear" w:color="auto" w:fill="auto"/>
            <w:vAlign w:val="center"/>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c>
          <w:tcPr>
            <w:tcW w:w="1331" w:type="dxa"/>
            <w:shd w:val="clear" w:color="auto" w:fill="auto"/>
            <w:vAlign w:val="center"/>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0,45</w:t>
            </w:r>
          </w:p>
        </w:tc>
      </w:tr>
      <w:tr w:rsidR="00B537F1" w:rsidRPr="00BF2A1F" w:rsidTr="008551C8">
        <w:trPr>
          <w:trHeight w:val="227"/>
          <w:jc w:val="center"/>
        </w:trPr>
        <w:tc>
          <w:tcPr>
            <w:tcW w:w="2135" w:type="dxa"/>
            <w:vMerge/>
            <w:vAlign w:val="center"/>
            <w:hideMark/>
          </w:tcPr>
          <w:p w:rsidR="00B537F1" w:rsidRPr="00BF2A1F" w:rsidRDefault="00B537F1"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B537F1" w:rsidRPr="00BF2A1F" w:rsidRDefault="00B537F1"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Потери теплоносителя</w:t>
            </w:r>
          </w:p>
        </w:tc>
        <w:tc>
          <w:tcPr>
            <w:tcW w:w="1326" w:type="dxa"/>
            <w:shd w:val="clear" w:color="auto" w:fill="auto"/>
            <w:vAlign w:val="center"/>
            <w:hideMark/>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hideMark/>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hideMark/>
          </w:tcPr>
          <w:p w:rsidR="00B537F1" w:rsidRPr="00BF2A1F" w:rsidRDefault="00B537F1"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r>
      <w:tr w:rsidR="00166824" w:rsidRPr="00BF2A1F" w:rsidTr="008551C8">
        <w:trPr>
          <w:trHeight w:val="227"/>
          <w:jc w:val="center"/>
        </w:trPr>
        <w:tc>
          <w:tcPr>
            <w:tcW w:w="2135" w:type="dxa"/>
            <w:vMerge/>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Резерв/дефицит тепловой мощности (по договорной тепловой нагрузке)</w:t>
            </w:r>
          </w:p>
        </w:tc>
        <w:tc>
          <w:tcPr>
            <w:tcW w:w="1326" w:type="dxa"/>
            <w:shd w:val="clear" w:color="auto" w:fill="auto"/>
            <w:vAlign w:val="center"/>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27"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27"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27"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27"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27"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31"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31"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r>
      <w:tr w:rsidR="00166824" w:rsidRPr="00BF2A1F" w:rsidTr="008551C8">
        <w:trPr>
          <w:trHeight w:val="227"/>
          <w:jc w:val="center"/>
        </w:trPr>
        <w:tc>
          <w:tcPr>
            <w:tcW w:w="2135" w:type="dxa"/>
            <w:vMerge/>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 xml:space="preserve">Резерв/дефицит тепловой мощности (по расчетной </w:t>
            </w:r>
            <w:r w:rsidRPr="00BF2A1F">
              <w:rPr>
                <w:rFonts w:ascii="Times New Roman" w:eastAsia="Times New Roman" w:hAnsi="Times New Roman" w:cs="Times New Roman"/>
                <w:color w:val="000000"/>
                <w:sz w:val="20"/>
                <w:szCs w:val="20"/>
                <w:lang w:eastAsia="ru-RU"/>
              </w:rPr>
              <w:lastRenderedPageBreak/>
              <w:t>тепловой нагрузке)</w:t>
            </w:r>
          </w:p>
        </w:tc>
        <w:tc>
          <w:tcPr>
            <w:tcW w:w="1326" w:type="dxa"/>
            <w:shd w:val="clear" w:color="auto" w:fill="auto"/>
            <w:vAlign w:val="center"/>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+0,944</w:t>
            </w:r>
          </w:p>
        </w:tc>
        <w:tc>
          <w:tcPr>
            <w:tcW w:w="1327"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27"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27"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27"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27"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31"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c>
          <w:tcPr>
            <w:tcW w:w="1331" w:type="dxa"/>
            <w:shd w:val="clear" w:color="auto" w:fill="auto"/>
            <w:vAlign w:val="center"/>
          </w:tcPr>
          <w:p w:rsidR="00166824" w:rsidRPr="00BF2A1F"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+0,944</w:t>
            </w:r>
          </w:p>
        </w:tc>
      </w:tr>
      <w:tr w:rsidR="00166824" w:rsidRPr="00BF2A1F" w:rsidTr="008551C8">
        <w:trPr>
          <w:trHeight w:val="227"/>
          <w:jc w:val="center"/>
        </w:trPr>
        <w:tc>
          <w:tcPr>
            <w:tcW w:w="2135" w:type="dxa"/>
            <w:vMerge/>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Аварийный резерв</w:t>
            </w:r>
          </w:p>
        </w:tc>
        <w:tc>
          <w:tcPr>
            <w:tcW w:w="1326"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r>
      <w:tr w:rsidR="00166824" w:rsidRPr="00BF2A1F" w:rsidTr="008551C8">
        <w:trPr>
          <w:trHeight w:val="227"/>
          <w:jc w:val="center"/>
        </w:trPr>
        <w:tc>
          <w:tcPr>
            <w:tcW w:w="2135" w:type="dxa"/>
            <w:vMerge/>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Резерв по договорам на поддержание резервной тепловой мощности</w:t>
            </w:r>
          </w:p>
        </w:tc>
        <w:tc>
          <w:tcPr>
            <w:tcW w:w="1326"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27"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c>
          <w:tcPr>
            <w:tcW w:w="1331" w:type="dxa"/>
            <w:shd w:val="clear" w:color="auto" w:fill="auto"/>
            <w:vAlign w:val="center"/>
            <w:hideMark/>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0</w:t>
            </w:r>
          </w:p>
        </w:tc>
      </w:tr>
      <w:tr w:rsidR="00166824" w:rsidRPr="00BF2A1F" w:rsidTr="008551C8">
        <w:trPr>
          <w:trHeight w:val="227"/>
          <w:jc w:val="center"/>
        </w:trPr>
        <w:tc>
          <w:tcPr>
            <w:tcW w:w="2135" w:type="dxa"/>
            <w:vMerge/>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Располагаемая тепловая мощность нетто (с учетом затрат на собственные нужды) при аварийном выводе самого мощного котла</w:t>
            </w:r>
          </w:p>
        </w:tc>
        <w:tc>
          <w:tcPr>
            <w:tcW w:w="1326" w:type="dxa"/>
            <w:shd w:val="clear" w:color="auto" w:fill="auto"/>
            <w:vAlign w:val="center"/>
          </w:tcPr>
          <w:p w:rsidR="00166824" w:rsidRPr="009D261E"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166824" w:rsidRPr="009D261E"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166824" w:rsidRPr="009D261E"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166824" w:rsidRPr="009D261E"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166824" w:rsidRPr="009D261E"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27" w:type="dxa"/>
            <w:shd w:val="clear" w:color="auto" w:fill="auto"/>
            <w:vAlign w:val="center"/>
          </w:tcPr>
          <w:p w:rsidR="00166824" w:rsidRPr="009D261E"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31" w:type="dxa"/>
            <w:shd w:val="clear" w:color="auto" w:fill="auto"/>
            <w:vAlign w:val="center"/>
          </w:tcPr>
          <w:p w:rsidR="00166824" w:rsidRPr="009D261E"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c>
          <w:tcPr>
            <w:tcW w:w="1331" w:type="dxa"/>
            <w:shd w:val="clear" w:color="auto" w:fill="auto"/>
            <w:vAlign w:val="center"/>
          </w:tcPr>
          <w:p w:rsidR="00166824" w:rsidRPr="009D261E" w:rsidRDefault="00166824"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18</w:t>
            </w:r>
          </w:p>
        </w:tc>
      </w:tr>
      <w:tr w:rsidR="00166824" w:rsidRPr="00BF2A1F" w:rsidTr="00166824">
        <w:trPr>
          <w:trHeight w:val="227"/>
          <w:jc w:val="center"/>
        </w:trPr>
        <w:tc>
          <w:tcPr>
            <w:tcW w:w="2135" w:type="dxa"/>
            <w:vMerge/>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p>
        </w:tc>
        <w:tc>
          <w:tcPr>
            <w:tcW w:w="2434" w:type="dxa"/>
            <w:shd w:val="clear" w:color="auto" w:fill="auto"/>
            <w:vAlign w:val="center"/>
            <w:hideMark/>
          </w:tcPr>
          <w:p w:rsidR="00166824" w:rsidRPr="00BF2A1F" w:rsidRDefault="00166824" w:rsidP="00CB5A94">
            <w:pPr>
              <w:spacing w:after="0" w:line="240" w:lineRule="auto"/>
              <w:rPr>
                <w:rFonts w:ascii="Times New Roman" w:eastAsia="Times New Roman" w:hAnsi="Times New Roman" w:cs="Times New Roman"/>
                <w:color w:val="000000"/>
                <w:sz w:val="20"/>
                <w:szCs w:val="20"/>
                <w:lang w:eastAsia="ru-RU"/>
              </w:rPr>
            </w:pPr>
            <w:r w:rsidRPr="00BF2A1F">
              <w:rPr>
                <w:rFonts w:ascii="Times New Roman" w:eastAsia="Times New Roman" w:hAnsi="Times New Roman" w:cs="Times New Roman"/>
                <w:color w:val="000000"/>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пикового котла</w:t>
            </w:r>
          </w:p>
        </w:tc>
        <w:tc>
          <w:tcPr>
            <w:tcW w:w="1326" w:type="dxa"/>
            <w:shd w:val="clear" w:color="auto" w:fill="auto"/>
            <w:vAlign w:val="center"/>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27" w:type="dxa"/>
            <w:shd w:val="clear" w:color="auto" w:fill="auto"/>
            <w:vAlign w:val="center"/>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27" w:type="dxa"/>
            <w:shd w:val="clear" w:color="auto" w:fill="auto"/>
            <w:vAlign w:val="center"/>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27" w:type="dxa"/>
            <w:shd w:val="clear" w:color="auto" w:fill="auto"/>
            <w:vAlign w:val="center"/>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27" w:type="dxa"/>
            <w:shd w:val="clear" w:color="auto" w:fill="auto"/>
            <w:vAlign w:val="center"/>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27" w:type="dxa"/>
            <w:shd w:val="clear" w:color="auto" w:fill="auto"/>
            <w:vAlign w:val="center"/>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31" w:type="dxa"/>
            <w:shd w:val="clear" w:color="auto" w:fill="auto"/>
            <w:vAlign w:val="center"/>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31" w:type="dxa"/>
            <w:shd w:val="clear" w:color="auto" w:fill="auto"/>
            <w:vAlign w:val="center"/>
          </w:tcPr>
          <w:p w:rsidR="00166824" w:rsidRPr="00BF2A1F" w:rsidRDefault="00166824" w:rsidP="00CB5A9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r>
      <w:bookmarkEnd w:id="8"/>
    </w:tbl>
    <w:p w:rsidR="0051170C" w:rsidRPr="00CE077C" w:rsidRDefault="0051170C" w:rsidP="00A22A1A">
      <w:pPr>
        <w:widowControl w:val="0"/>
        <w:spacing w:after="0"/>
        <w:jc w:val="center"/>
        <w:rPr>
          <w:rFonts w:ascii="Times New Roman" w:eastAsia="Times New Roman" w:hAnsi="Times New Roman" w:cs="Times New Roman"/>
          <w:sz w:val="28"/>
          <w:szCs w:val="28"/>
          <w:lang w:eastAsia="ru-RU"/>
        </w:rPr>
      </w:pPr>
    </w:p>
    <w:p w:rsidR="00CE077C" w:rsidRDefault="00CE077C" w:rsidP="00A22A1A">
      <w:pPr>
        <w:widowControl w:val="0"/>
        <w:spacing w:after="0"/>
        <w:jc w:val="center"/>
        <w:rPr>
          <w:rFonts w:ascii="Times New Roman" w:eastAsia="Times New Roman" w:hAnsi="Times New Roman" w:cs="Times New Roman"/>
          <w:sz w:val="28"/>
          <w:szCs w:val="28"/>
          <w:lang w:eastAsia="ru-RU"/>
        </w:rPr>
        <w:sectPr w:rsidR="00CE077C" w:rsidSect="00CE077C">
          <w:pgSz w:w="16838" w:h="11906" w:orient="landscape"/>
          <w:pgMar w:top="1701" w:right="851" w:bottom="567" w:left="567" w:header="709" w:footer="709" w:gutter="0"/>
          <w:cols w:space="708"/>
          <w:docGrid w:linePitch="360"/>
        </w:sectPr>
      </w:pPr>
    </w:p>
    <w:bookmarkEnd w:id="6"/>
    <w:p w:rsidR="00470979" w:rsidRPr="009D3A6A" w:rsidRDefault="00470979" w:rsidP="000F5765">
      <w:pPr>
        <w:tabs>
          <w:tab w:val="center" w:pos="4819"/>
          <w:tab w:val="right" w:pos="9638"/>
        </w:tabs>
        <w:spacing w:after="0" w:line="240" w:lineRule="auto"/>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2.4.</w:t>
      </w:r>
      <w:r w:rsidR="000B3944">
        <w:rPr>
          <w:rFonts w:ascii="Times New Roman" w:hAnsi="Times New Roman" w:cs="Times New Roman"/>
          <w:b/>
          <w:sz w:val="28"/>
          <w:szCs w:val="28"/>
          <w:lang w:eastAsia="ru-RU"/>
        </w:rPr>
        <w:t xml:space="preserve"> </w:t>
      </w:r>
      <w:r w:rsidR="000F5765" w:rsidRPr="00323585">
        <w:rPr>
          <w:rFonts w:ascii="Times New Roman" w:hAnsi="Times New Roman" w:cs="Times New Roman"/>
          <w:b/>
          <w:color w:val="000000"/>
          <w:sz w:val="28"/>
          <w:szCs w:val="28"/>
          <w:shd w:val="clear" w:color="auto" w:fill="FFFFFF"/>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муниципальных округов, городских округов либо в границах городского округа (</w:t>
      </w:r>
      <w:r w:rsidR="001601CA">
        <w:rPr>
          <w:rFonts w:ascii="Times New Roman" w:hAnsi="Times New Roman" w:cs="Times New Roman"/>
          <w:b/>
          <w:color w:val="000000"/>
          <w:sz w:val="28"/>
          <w:szCs w:val="28"/>
          <w:shd w:val="clear" w:color="auto" w:fill="FFFFFF"/>
        </w:rPr>
        <w:t>муниципального образования</w:t>
      </w:r>
      <w:r w:rsidR="000F5765" w:rsidRPr="00323585">
        <w:rPr>
          <w:rFonts w:ascii="Times New Roman" w:hAnsi="Times New Roman" w:cs="Times New Roman"/>
          <w:b/>
          <w:color w:val="000000"/>
          <w:sz w:val="28"/>
          <w:szCs w:val="28"/>
          <w:shd w:val="clear" w:color="auto" w:fill="FFFFFF"/>
        </w:rPr>
        <w:t xml:space="preserve">, поселения) и города федерального значения или городских округов (муниципальных округов, поселений) и города федерального значения, с указанием величины тепловой нагрузки для потребителей каждого поселения, </w:t>
      </w:r>
      <w:r w:rsidR="001601CA">
        <w:rPr>
          <w:rFonts w:ascii="Times New Roman" w:hAnsi="Times New Roman" w:cs="Times New Roman"/>
          <w:b/>
          <w:color w:val="000000"/>
          <w:sz w:val="28"/>
          <w:szCs w:val="28"/>
          <w:shd w:val="clear" w:color="auto" w:fill="FFFFFF"/>
        </w:rPr>
        <w:t>муниципального образования</w:t>
      </w:r>
      <w:r w:rsidR="000F5765" w:rsidRPr="00323585">
        <w:rPr>
          <w:rFonts w:ascii="Times New Roman" w:hAnsi="Times New Roman" w:cs="Times New Roman"/>
          <w:b/>
          <w:color w:val="000000"/>
          <w:sz w:val="28"/>
          <w:szCs w:val="28"/>
          <w:shd w:val="clear" w:color="auto" w:fill="FFFFFF"/>
        </w:rPr>
        <w:t>, городского округа, города федерального значения</w:t>
      </w:r>
    </w:p>
    <w:p w:rsidR="00470979" w:rsidRPr="009D3A6A" w:rsidRDefault="004D028E" w:rsidP="00A22A1A">
      <w:pPr>
        <w:spacing w:after="0"/>
        <w:ind w:firstLine="709"/>
        <w:jc w:val="both"/>
        <w:rPr>
          <w:rFonts w:ascii="Times New Roman" w:hAnsi="Times New Roman" w:cs="Times New Roman"/>
          <w:sz w:val="28"/>
          <w:szCs w:val="28"/>
          <w:lang w:eastAsia="ru-RU"/>
        </w:rPr>
      </w:pPr>
      <w:r w:rsidRPr="009D3A6A">
        <w:rPr>
          <w:rFonts w:ascii="Times New Roman" w:hAnsi="Times New Roman" w:cs="Times New Roman"/>
          <w:sz w:val="28"/>
          <w:szCs w:val="28"/>
          <w:lang w:eastAsia="ru-RU"/>
        </w:rPr>
        <w:t>На территории</w:t>
      </w:r>
      <w:r w:rsidR="00EB3FDE">
        <w:rPr>
          <w:rFonts w:ascii="Times New Roman" w:hAnsi="Times New Roman" w:cs="Times New Roman"/>
          <w:sz w:val="28"/>
          <w:szCs w:val="28"/>
          <w:lang w:eastAsia="ru-RU"/>
        </w:rPr>
        <w:t xml:space="preserve"> муниципального образования </w:t>
      </w:r>
      <w:r w:rsidR="00675100">
        <w:rPr>
          <w:rFonts w:ascii="Times New Roman" w:hAnsi="Times New Roman" w:cs="Times New Roman"/>
          <w:sz w:val="28"/>
          <w:szCs w:val="28"/>
          <w:lang w:eastAsia="ru-RU"/>
        </w:rPr>
        <w:t>Янгантауский сельсовет муниципального района Салаватский район</w:t>
      </w:r>
      <w:r w:rsidR="0017278C" w:rsidRPr="009D3A6A">
        <w:rPr>
          <w:rFonts w:ascii="Times New Roman" w:hAnsi="Times New Roman" w:cs="Times New Roman"/>
          <w:sz w:val="28"/>
          <w:szCs w:val="28"/>
          <w:lang w:eastAsia="ru-RU"/>
        </w:rPr>
        <w:t xml:space="preserve"> </w:t>
      </w:r>
      <w:r w:rsidRPr="009D3A6A">
        <w:rPr>
          <w:rFonts w:ascii="Times New Roman" w:hAnsi="Times New Roman" w:cs="Times New Roman"/>
          <w:sz w:val="28"/>
          <w:szCs w:val="28"/>
          <w:lang w:eastAsia="ru-RU"/>
        </w:rPr>
        <w:t>отсутствуют источники теплоснабжения, расположенные в границах нескольких поселений.</w:t>
      </w:r>
    </w:p>
    <w:p w:rsidR="0097692C" w:rsidRPr="009D3A6A" w:rsidRDefault="0097692C"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2.5. </w:t>
      </w:r>
      <w:r w:rsidRPr="00286228">
        <w:rPr>
          <w:rFonts w:ascii="Times New Roman" w:hAnsi="Times New Roman" w:cs="Times New Roman"/>
          <w:b/>
          <w:sz w:val="28"/>
          <w:szCs w:val="28"/>
          <w:lang w:eastAsia="ru-RU"/>
        </w:rPr>
        <w:t>Ради</w:t>
      </w:r>
      <w:r w:rsidR="008802B2" w:rsidRPr="00286228">
        <w:rPr>
          <w:rFonts w:ascii="Times New Roman" w:hAnsi="Times New Roman" w:cs="Times New Roman"/>
          <w:b/>
          <w:sz w:val="28"/>
          <w:szCs w:val="28"/>
          <w:lang w:eastAsia="ru-RU"/>
        </w:rPr>
        <w:t xml:space="preserve">ус </w:t>
      </w:r>
      <w:r w:rsidRPr="00286228">
        <w:rPr>
          <w:rFonts w:ascii="Times New Roman" w:hAnsi="Times New Roman" w:cs="Times New Roman"/>
          <w:b/>
          <w:sz w:val="28"/>
          <w:szCs w:val="28"/>
          <w:lang w:eastAsia="ru-RU"/>
        </w:rPr>
        <w:t>эффективного теплоснабжения</w:t>
      </w:r>
    </w:p>
    <w:p w:rsidR="00F77857" w:rsidRPr="00F77857" w:rsidRDefault="00F77857" w:rsidP="00F77857">
      <w:pPr>
        <w:spacing w:after="0"/>
        <w:ind w:firstLine="708"/>
        <w:jc w:val="both"/>
        <w:rPr>
          <w:rFonts w:ascii="Times New Roman" w:eastAsia="Calibri" w:hAnsi="Times New Roman" w:cs="Times New Roman"/>
          <w:sz w:val="28"/>
          <w:szCs w:val="28"/>
          <w:lang w:eastAsia="ru-RU"/>
        </w:rPr>
      </w:pPr>
      <w:r w:rsidRPr="00F77857">
        <w:rPr>
          <w:rFonts w:ascii="Times New Roman" w:eastAsia="Calibri" w:hAnsi="Times New Roman" w:cs="Times New Roman"/>
          <w:sz w:val="28"/>
          <w:szCs w:val="28"/>
          <w:lang w:eastAsia="ru-RU"/>
        </w:rPr>
        <w:t>Радиус эффективного теплоснабжения позволяет определить условия, при</w:t>
      </w:r>
    </w:p>
    <w:p w:rsidR="00F77857" w:rsidRPr="00F77857" w:rsidRDefault="00F77857" w:rsidP="00F77857">
      <w:pPr>
        <w:spacing w:after="0"/>
        <w:jc w:val="both"/>
        <w:rPr>
          <w:rFonts w:ascii="Times New Roman" w:eastAsia="Calibri" w:hAnsi="Times New Roman" w:cs="Times New Roman"/>
          <w:sz w:val="28"/>
          <w:szCs w:val="28"/>
          <w:lang w:eastAsia="ru-RU"/>
        </w:rPr>
      </w:pPr>
      <w:r w:rsidRPr="00F77857">
        <w:rPr>
          <w:rFonts w:ascii="Times New Roman" w:eastAsia="Calibri" w:hAnsi="Times New Roman" w:cs="Times New Roman"/>
          <w:sz w:val="28"/>
          <w:szCs w:val="28"/>
          <w:lang w:eastAsia="ru-RU"/>
        </w:rPr>
        <w:t>которых подключение новых или увеличивающих тепловую нагрузку</w:t>
      </w:r>
      <w:r>
        <w:rPr>
          <w:rFonts w:ascii="Times New Roman" w:eastAsia="Calibri" w:hAnsi="Times New Roman" w:cs="Times New Roman"/>
          <w:sz w:val="28"/>
          <w:szCs w:val="28"/>
          <w:lang w:eastAsia="ru-RU"/>
        </w:rPr>
        <w:t xml:space="preserve"> </w:t>
      </w:r>
      <w:r w:rsidRPr="00F77857">
        <w:rPr>
          <w:rFonts w:ascii="Times New Roman" w:eastAsia="Calibri" w:hAnsi="Times New Roman" w:cs="Times New Roman"/>
          <w:sz w:val="28"/>
          <w:szCs w:val="28"/>
          <w:lang w:eastAsia="ru-RU"/>
        </w:rPr>
        <w:t>теплопотребляющих установок к системе теплоснабжения нецелесообразно вследствие</w:t>
      </w:r>
      <w:r>
        <w:rPr>
          <w:rFonts w:ascii="Times New Roman" w:eastAsia="Calibri" w:hAnsi="Times New Roman" w:cs="Times New Roman"/>
          <w:sz w:val="28"/>
          <w:szCs w:val="28"/>
          <w:lang w:eastAsia="ru-RU"/>
        </w:rPr>
        <w:t xml:space="preserve"> </w:t>
      </w:r>
      <w:r w:rsidRPr="00F77857">
        <w:rPr>
          <w:rFonts w:ascii="Times New Roman" w:eastAsia="Calibri" w:hAnsi="Times New Roman" w:cs="Times New Roman"/>
          <w:sz w:val="28"/>
          <w:szCs w:val="28"/>
          <w:lang w:eastAsia="ru-RU"/>
        </w:rPr>
        <w:t>увеличения совокупных расходов в указанной системе на единицу тепловой мощности.</w:t>
      </w:r>
    </w:p>
    <w:p w:rsidR="00472729" w:rsidRPr="00483A56" w:rsidRDefault="00F77857" w:rsidP="00F77857">
      <w:pPr>
        <w:spacing w:after="0"/>
        <w:ind w:firstLine="708"/>
        <w:jc w:val="both"/>
        <w:rPr>
          <w:rFonts w:ascii="Times New Roman" w:eastAsia="Calibri" w:hAnsi="Times New Roman" w:cs="Times New Roman"/>
          <w:sz w:val="28"/>
          <w:szCs w:val="28"/>
          <w:lang w:eastAsia="ru-RU"/>
        </w:rPr>
      </w:pPr>
      <w:r w:rsidRPr="00F77857">
        <w:rPr>
          <w:rFonts w:ascii="Times New Roman" w:eastAsia="Calibri" w:hAnsi="Times New Roman" w:cs="Times New Roman"/>
          <w:sz w:val="28"/>
          <w:szCs w:val="28"/>
          <w:lang w:eastAsia="ru-RU"/>
        </w:rPr>
        <w:t>Радиус эффективного теплоснабжения определяется для зоны действия каждого</w:t>
      </w:r>
      <w:r>
        <w:rPr>
          <w:rFonts w:ascii="Times New Roman" w:eastAsia="Calibri" w:hAnsi="Times New Roman" w:cs="Times New Roman"/>
          <w:sz w:val="28"/>
          <w:szCs w:val="28"/>
          <w:lang w:eastAsia="ru-RU"/>
        </w:rPr>
        <w:t xml:space="preserve"> </w:t>
      </w:r>
      <w:r w:rsidRPr="00F77857">
        <w:rPr>
          <w:rFonts w:ascii="Times New Roman" w:eastAsia="Calibri" w:hAnsi="Times New Roman" w:cs="Times New Roman"/>
          <w:sz w:val="28"/>
          <w:szCs w:val="28"/>
          <w:lang w:eastAsia="ru-RU"/>
        </w:rPr>
        <w:t>источника тепловой энергии.</w:t>
      </w:r>
    </w:p>
    <w:p w:rsidR="00F77857" w:rsidRDefault="00F77857" w:rsidP="00472729">
      <w:pPr>
        <w:spacing w:after="0"/>
        <w:ind w:firstLine="708"/>
        <w:jc w:val="both"/>
        <w:rPr>
          <w:rFonts w:ascii="Times New Roman" w:eastAsia="Calibri" w:hAnsi="Times New Roman" w:cs="Times New Roman"/>
          <w:sz w:val="28"/>
          <w:szCs w:val="28"/>
          <w:lang w:eastAsia="ru-RU"/>
        </w:rPr>
      </w:pPr>
      <w:r w:rsidRPr="00F77857">
        <w:rPr>
          <w:rFonts w:ascii="Times New Roman" w:eastAsia="Calibri" w:hAnsi="Times New Roman" w:cs="Times New Roman"/>
          <w:sz w:val="28"/>
          <w:szCs w:val="28"/>
          <w:lang w:eastAsia="ru-RU"/>
        </w:rPr>
        <w:t>Методика расчета радиусов эффективного теплоснабжения источников</w:t>
      </w:r>
      <w:r w:rsidR="00472729">
        <w:rPr>
          <w:rFonts w:ascii="Times New Roman" w:eastAsia="Calibri" w:hAnsi="Times New Roman" w:cs="Times New Roman"/>
          <w:sz w:val="28"/>
          <w:szCs w:val="28"/>
          <w:lang w:eastAsia="ru-RU"/>
        </w:rPr>
        <w:t xml:space="preserve"> </w:t>
      </w:r>
      <w:r w:rsidRPr="00F77857">
        <w:rPr>
          <w:rFonts w:ascii="Times New Roman" w:eastAsia="Calibri" w:hAnsi="Times New Roman" w:cs="Times New Roman"/>
          <w:sz w:val="28"/>
          <w:szCs w:val="28"/>
          <w:lang w:eastAsia="ru-RU"/>
        </w:rPr>
        <w:t xml:space="preserve">тепловой энергии приведена в главе </w:t>
      </w:r>
      <w:r w:rsidR="0003231D">
        <w:rPr>
          <w:rFonts w:ascii="Times New Roman" w:eastAsia="Calibri" w:hAnsi="Times New Roman" w:cs="Times New Roman"/>
          <w:sz w:val="28"/>
          <w:szCs w:val="28"/>
          <w:lang w:eastAsia="ru-RU"/>
        </w:rPr>
        <w:t>7</w:t>
      </w:r>
      <w:r w:rsidRPr="00F77857">
        <w:rPr>
          <w:rFonts w:ascii="Times New Roman" w:eastAsia="Calibri" w:hAnsi="Times New Roman" w:cs="Times New Roman"/>
          <w:sz w:val="28"/>
          <w:szCs w:val="28"/>
          <w:lang w:eastAsia="ru-RU"/>
        </w:rPr>
        <w:t xml:space="preserve"> тома </w:t>
      </w:r>
      <w:r w:rsidR="00DD2C56">
        <w:rPr>
          <w:rFonts w:ascii="Times New Roman" w:eastAsia="Calibri" w:hAnsi="Times New Roman" w:cs="Times New Roman"/>
          <w:sz w:val="28"/>
          <w:szCs w:val="28"/>
          <w:lang w:eastAsia="ru-RU"/>
        </w:rPr>
        <w:t>«</w:t>
      </w:r>
      <w:r w:rsidRPr="00F77857">
        <w:rPr>
          <w:rFonts w:ascii="Times New Roman" w:eastAsia="Calibri" w:hAnsi="Times New Roman" w:cs="Times New Roman"/>
          <w:sz w:val="28"/>
          <w:szCs w:val="28"/>
          <w:lang w:eastAsia="ru-RU"/>
        </w:rPr>
        <w:t>Обосновывающие материалы</w:t>
      </w:r>
      <w:r w:rsidR="00DD2C56">
        <w:rPr>
          <w:rFonts w:ascii="Times New Roman" w:eastAsia="Calibri" w:hAnsi="Times New Roman" w:cs="Times New Roman"/>
          <w:sz w:val="28"/>
          <w:szCs w:val="28"/>
          <w:lang w:eastAsia="ru-RU"/>
        </w:rPr>
        <w:t>»</w:t>
      </w:r>
      <w:r w:rsidRPr="00F77857">
        <w:rPr>
          <w:rFonts w:ascii="Times New Roman" w:eastAsia="Calibri" w:hAnsi="Times New Roman" w:cs="Times New Roman"/>
          <w:sz w:val="28"/>
          <w:szCs w:val="28"/>
          <w:lang w:eastAsia="ru-RU"/>
        </w:rPr>
        <w:t>.</w:t>
      </w:r>
    </w:p>
    <w:p w:rsidR="00F77857" w:rsidRPr="00F77857" w:rsidRDefault="00F77857" w:rsidP="003D5308">
      <w:pPr>
        <w:spacing w:after="0"/>
        <w:ind w:firstLine="709"/>
        <w:rPr>
          <w:rFonts w:ascii="Times New Roman" w:eastAsia="Calibri" w:hAnsi="Times New Roman" w:cs="Times New Roman"/>
          <w:sz w:val="28"/>
          <w:szCs w:val="28"/>
          <w:lang w:eastAsia="ru-RU"/>
        </w:rPr>
      </w:pPr>
      <w:r w:rsidRPr="00F77857">
        <w:rPr>
          <w:rFonts w:ascii="Times New Roman" w:eastAsia="Calibri" w:hAnsi="Times New Roman" w:cs="Times New Roman"/>
          <w:sz w:val="28"/>
          <w:szCs w:val="28"/>
          <w:lang w:eastAsia="ru-RU"/>
        </w:rPr>
        <w:t>В таблице 2.</w:t>
      </w:r>
      <w:r w:rsidR="003D5308">
        <w:rPr>
          <w:rFonts w:ascii="Times New Roman" w:eastAsia="Calibri" w:hAnsi="Times New Roman" w:cs="Times New Roman"/>
          <w:sz w:val="28"/>
          <w:szCs w:val="28"/>
          <w:lang w:eastAsia="ru-RU"/>
        </w:rPr>
        <w:t>4.</w:t>
      </w:r>
      <w:r w:rsidR="000B3944">
        <w:rPr>
          <w:rFonts w:ascii="Times New Roman" w:eastAsia="Calibri" w:hAnsi="Times New Roman" w:cs="Times New Roman"/>
          <w:sz w:val="28"/>
          <w:szCs w:val="28"/>
          <w:lang w:eastAsia="ru-RU"/>
        </w:rPr>
        <w:t xml:space="preserve"> </w:t>
      </w:r>
      <w:r w:rsidRPr="00F77857">
        <w:rPr>
          <w:rFonts w:ascii="Times New Roman" w:eastAsia="Calibri" w:hAnsi="Times New Roman" w:cs="Times New Roman"/>
          <w:sz w:val="28"/>
          <w:szCs w:val="28"/>
          <w:lang w:eastAsia="ru-RU"/>
        </w:rPr>
        <w:t>представлены радиусы эффективного теплоснабжения</w:t>
      </w:r>
    </w:p>
    <w:p w:rsidR="00927C0D" w:rsidRDefault="00F77857" w:rsidP="003D5308">
      <w:pPr>
        <w:spacing w:after="0"/>
        <w:rPr>
          <w:rFonts w:ascii="Times New Roman" w:eastAsia="Calibri" w:hAnsi="Times New Roman" w:cs="Times New Roman"/>
          <w:sz w:val="28"/>
          <w:szCs w:val="28"/>
          <w:lang w:eastAsia="ru-RU"/>
        </w:rPr>
      </w:pPr>
      <w:r w:rsidRPr="00F77857">
        <w:rPr>
          <w:rFonts w:ascii="Times New Roman" w:eastAsia="Calibri" w:hAnsi="Times New Roman" w:cs="Times New Roman"/>
          <w:sz w:val="28"/>
          <w:szCs w:val="28"/>
          <w:lang w:eastAsia="ru-RU"/>
        </w:rPr>
        <w:t>источников тепловой энергии</w:t>
      </w:r>
    </w:p>
    <w:p w:rsidR="003D5308" w:rsidRDefault="003D5308" w:rsidP="003D5308">
      <w:pPr>
        <w:spacing w:after="0"/>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Таблица 2.4.</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84"/>
        <w:gridCol w:w="3285"/>
        <w:gridCol w:w="3178"/>
      </w:tblGrid>
      <w:tr w:rsidR="00472729" w:rsidRPr="002520E5" w:rsidTr="00633BF9">
        <w:tc>
          <w:tcPr>
            <w:tcW w:w="3284" w:type="dxa"/>
            <w:shd w:val="clear" w:color="auto" w:fill="auto"/>
          </w:tcPr>
          <w:p w:rsidR="00472729" w:rsidRPr="002520E5" w:rsidRDefault="00472729" w:rsidP="006C5DC3">
            <w:pPr>
              <w:spacing w:after="0" w:line="240" w:lineRule="auto"/>
              <w:jc w:val="center"/>
              <w:rPr>
                <w:rFonts w:ascii="Times New Roman" w:eastAsia="Calibri" w:hAnsi="Times New Roman" w:cs="Times New Roman"/>
                <w:b/>
                <w:bCs/>
                <w:lang w:eastAsia="ru-RU"/>
              </w:rPr>
            </w:pPr>
            <w:bookmarkStart w:id="9" w:name="_Hlk173793042"/>
            <w:r w:rsidRPr="002520E5">
              <w:rPr>
                <w:rFonts w:ascii="Times New Roman" w:eastAsia="Calibri" w:hAnsi="Times New Roman" w:cs="Times New Roman"/>
                <w:b/>
                <w:bCs/>
                <w:lang w:eastAsia="ru-RU"/>
              </w:rPr>
              <w:t>Наименование источника теплоснабжения</w:t>
            </w:r>
          </w:p>
        </w:tc>
        <w:tc>
          <w:tcPr>
            <w:tcW w:w="3285" w:type="dxa"/>
            <w:shd w:val="clear" w:color="auto" w:fill="auto"/>
          </w:tcPr>
          <w:p w:rsidR="00472729" w:rsidRPr="002520E5" w:rsidRDefault="00472729" w:rsidP="006C5DC3">
            <w:pPr>
              <w:spacing w:after="0" w:line="240" w:lineRule="auto"/>
              <w:jc w:val="center"/>
              <w:rPr>
                <w:rFonts w:ascii="Times New Roman" w:eastAsia="Calibri" w:hAnsi="Times New Roman" w:cs="Times New Roman"/>
                <w:b/>
                <w:bCs/>
                <w:lang w:eastAsia="ru-RU"/>
              </w:rPr>
            </w:pPr>
            <w:r w:rsidRPr="002520E5">
              <w:rPr>
                <w:rFonts w:ascii="Times New Roman" w:eastAsia="Calibri" w:hAnsi="Times New Roman" w:cs="Times New Roman"/>
                <w:b/>
                <w:bCs/>
                <w:lang w:eastAsia="ru-RU"/>
              </w:rPr>
              <w:t>Эффективный радиус теплоснабжения, км</w:t>
            </w:r>
          </w:p>
        </w:tc>
        <w:tc>
          <w:tcPr>
            <w:tcW w:w="3178" w:type="dxa"/>
            <w:shd w:val="clear" w:color="auto" w:fill="auto"/>
          </w:tcPr>
          <w:p w:rsidR="00472729" w:rsidRPr="002520E5" w:rsidRDefault="00472729" w:rsidP="006C5DC3">
            <w:pPr>
              <w:spacing w:after="0" w:line="240" w:lineRule="auto"/>
              <w:jc w:val="center"/>
              <w:rPr>
                <w:rFonts w:ascii="Times New Roman" w:eastAsia="Calibri" w:hAnsi="Times New Roman" w:cs="Times New Roman"/>
                <w:b/>
                <w:bCs/>
                <w:lang w:eastAsia="ru-RU"/>
              </w:rPr>
            </w:pPr>
            <w:r w:rsidRPr="002520E5">
              <w:rPr>
                <w:rFonts w:ascii="Times New Roman" w:eastAsia="Calibri" w:hAnsi="Times New Roman" w:cs="Times New Roman"/>
                <w:b/>
                <w:bCs/>
                <w:lang w:eastAsia="ru-RU"/>
              </w:rPr>
              <w:t>Площадь зоны действия источника, км</w:t>
            </w:r>
            <w:r w:rsidRPr="002520E5">
              <w:rPr>
                <w:rFonts w:ascii="Times New Roman" w:eastAsia="Calibri" w:hAnsi="Times New Roman" w:cs="Times New Roman"/>
                <w:b/>
                <w:bCs/>
                <w:vertAlign w:val="superscript"/>
                <w:lang w:eastAsia="ru-RU"/>
              </w:rPr>
              <w:t>2</w:t>
            </w:r>
          </w:p>
        </w:tc>
      </w:tr>
      <w:tr w:rsidR="002520E5" w:rsidRPr="002520E5" w:rsidTr="00633BF9">
        <w:tc>
          <w:tcPr>
            <w:tcW w:w="3284" w:type="dxa"/>
            <w:shd w:val="clear" w:color="auto" w:fill="FFFFFF"/>
            <w:vAlign w:val="center"/>
          </w:tcPr>
          <w:p w:rsidR="002520E5" w:rsidRPr="002520E5" w:rsidRDefault="00483A56" w:rsidP="002520E5">
            <w:pPr>
              <w:spacing w:after="0" w:line="240" w:lineRule="auto"/>
              <w:rPr>
                <w:rFonts w:ascii="Times New Roman" w:eastAsia="Calibri" w:hAnsi="Times New Roman" w:cs="Times New Roman"/>
                <w:lang w:eastAsia="ru-RU"/>
              </w:rPr>
            </w:pPr>
            <w:r>
              <w:rPr>
                <w:rFonts w:ascii="Times New Roman" w:eastAsia="Times New Roman" w:hAnsi="Times New Roman" w:cs="Times New Roman"/>
                <w:lang w:eastAsia="ru-RU"/>
              </w:rPr>
              <w:t>Котельная АО Санаторий «Янган-Тау»</w:t>
            </w:r>
          </w:p>
        </w:tc>
        <w:tc>
          <w:tcPr>
            <w:tcW w:w="3285" w:type="dxa"/>
            <w:shd w:val="clear" w:color="auto" w:fill="auto"/>
            <w:vAlign w:val="center"/>
          </w:tcPr>
          <w:p w:rsidR="002520E5" w:rsidRPr="002520E5" w:rsidRDefault="00A3187A" w:rsidP="002520E5">
            <w:pPr>
              <w:spacing w:after="0" w:line="240" w:lineRule="auto"/>
              <w:jc w:val="center"/>
              <w:rPr>
                <w:rFonts w:ascii="Times New Roman" w:eastAsia="Calibri" w:hAnsi="Times New Roman" w:cs="Times New Roman"/>
                <w:lang w:eastAsia="ru-RU"/>
              </w:rPr>
            </w:pPr>
            <w:r w:rsidRPr="00A3187A">
              <w:rPr>
                <w:rFonts w:ascii="Times New Roman" w:eastAsia="Calibri" w:hAnsi="Times New Roman" w:cs="Times New Roman"/>
                <w:lang w:eastAsia="ru-RU"/>
              </w:rPr>
              <w:t>3,96</w:t>
            </w:r>
          </w:p>
        </w:tc>
        <w:tc>
          <w:tcPr>
            <w:tcW w:w="3178" w:type="dxa"/>
            <w:shd w:val="clear" w:color="auto" w:fill="auto"/>
            <w:vAlign w:val="center"/>
          </w:tcPr>
          <w:p w:rsidR="002520E5" w:rsidRPr="002520E5" w:rsidRDefault="00C143E7" w:rsidP="002520E5">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0,9</w:t>
            </w:r>
          </w:p>
        </w:tc>
      </w:tr>
      <w:bookmarkEnd w:id="9"/>
    </w:tbl>
    <w:p w:rsidR="00472729" w:rsidRDefault="00472729" w:rsidP="00472729">
      <w:pPr>
        <w:spacing w:after="0"/>
        <w:ind w:firstLine="708"/>
        <w:jc w:val="center"/>
        <w:rPr>
          <w:rFonts w:ascii="Times New Roman" w:eastAsia="Calibri" w:hAnsi="Times New Roman" w:cs="Times New Roman"/>
          <w:sz w:val="28"/>
          <w:szCs w:val="28"/>
          <w:lang w:eastAsia="ru-RU"/>
        </w:rPr>
      </w:pPr>
    </w:p>
    <w:p w:rsidR="00472729" w:rsidRPr="00472729" w:rsidRDefault="00472729" w:rsidP="00472729">
      <w:pPr>
        <w:spacing w:after="0"/>
        <w:ind w:firstLine="708"/>
        <w:jc w:val="center"/>
        <w:rPr>
          <w:rFonts w:ascii="Times New Roman" w:eastAsia="Calibri" w:hAnsi="Times New Roman" w:cs="Times New Roman"/>
          <w:sz w:val="28"/>
          <w:szCs w:val="28"/>
          <w:lang w:eastAsia="ru-RU"/>
        </w:rPr>
        <w:sectPr w:rsidR="00472729" w:rsidRPr="00472729" w:rsidSect="008802B2">
          <w:pgSz w:w="11906" w:h="16838"/>
          <w:pgMar w:top="851" w:right="567" w:bottom="567" w:left="1701" w:header="709" w:footer="709" w:gutter="0"/>
          <w:cols w:space="708"/>
          <w:docGrid w:linePitch="360"/>
        </w:sectPr>
      </w:pPr>
    </w:p>
    <w:p w:rsidR="004A1E14" w:rsidRPr="009D3A6A" w:rsidRDefault="00214AB6"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РА</w:t>
      </w:r>
      <w:r w:rsidR="008802B2" w:rsidRPr="009D3A6A">
        <w:rPr>
          <w:rFonts w:ascii="Times New Roman" w:hAnsi="Times New Roman" w:cs="Times New Roman"/>
          <w:b/>
          <w:sz w:val="28"/>
          <w:szCs w:val="28"/>
          <w:lang w:eastAsia="ru-RU"/>
        </w:rPr>
        <w:t xml:space="preserve">ЗДЕЛ 3. </w:t>
      </w:r>
      <w:r w:rsidR="00470979" w:rsidRPr="009D3A6A">
        <w:rPr>
          <w:rFonts w:ascii="Times New Roman" w:hAnsi="Times New Roman" w:cs="Times New Roman"/>
          <w:b/>
          <w:sz w:val="28"/>
          <w:szCs w:val="28"/>
          <w:lang w:eastAsia="ru-RU"/>
        </w:rPr>
        <w:t xml:space="preserve">СУЩЕСТВУЮЩИЕ И </w:t>
      </w:r>
      <w:r w:rsidR="00695A08" w:rsidRPr="009D3A6A">
        <w:rPr>
          <w:rFonts w:ascii="Times New Roman" w:hAnsi="Times New Roman" w:cs="Times New Roman"/>
          <w:b/>
          <w:sz w:val="28"/>
          <w:szCs w:val="28"/>
          <w:lang w:eastAsia="ru-RU"/>
        </w:rPr>
        <w:t>ПЕРСПЕКТИВНЫЕ БАЛАНСЫ ТЕПЛОНОСИТЕЛЯ</w:t>
      </w:r>
    </w:p>
    <w:p w:rsidR="00C3543D" w:rsidRPr="009D3A6A" w:rsidRDefault="00C3543D" w:rsidP="00A22A1A">
      <w:pPr>
        <w:widowControl w:val="0"/>
        <w:spacing w:after="0"/>
        <w:ind w:firstLine="708"/>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 xml:space="preserve">3.1. </w:t>
      </w:r>
      <w:r w:rsidR="00190CED" w:rsidRPr="009D3A6A">
        <w:rPr>
          <w:rFonts w:ascii="Times New Roman" w:eastAsia="Times New Roman" w:hAnsi="Times New Roman" w:cs="Times New Roman"/>
          <w:b/>
          <w:bCs/>
          <w:iCs/>
          <w:sz w:val="28"/>
          <w:szCs w:val="28"/>
          <w:lang w:eastAsia="ru-RU"/>
        </w:rPr>
        <w:t>Существующие и п</w:t>
      </w:r>
      <w:r w:rsidRPr="009D3A6A">
        <w:rPr>
          <w:rFonts w:ascii="Times New Roman" w:eastAsia="Times New Roman" w:hAnsi="Times New Roman" w:cs="Times New Roman"/>
          <w:b/>
          <w:bCs/>
          <w:iCs/>
          <w:sz w:val="28"/>
          <w:szCs w:val="28"/>
          <w:lang w:eastAsia="ru-RU"/>
        </w:rPr>
        <w:t>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F724D5" w:rsidRPr="00F724D5" w:rsidRDefault="00F724D5" w:rsidP="00F724D5">
      <w:pPr>
        <w:spacing w:after="0"/>
        <w:ind w:firstLine="567"/>
        <w:jc w:val="both"/>
        <w:rPr>
          <w:rFonts w:ascii="Times New Roman" w:eastAsia="Times New Roman" w:hAnsi="Times New Roman" w:cs="Times New Roman"/>
          <w:sz w:val="28"/>
          <w:szCs w:val="28"/>
          <w:lang w:eastAsia="ru-RU"/>
        </w:rPr>
      </w:pPr>
      <w:r w:rsidRPr="00F724D5">
        <w:rPr>
          <w:rFonts w:ascii="Times New Roman" w:eastAsia="Times New Roman" w:hAnsi="Times New Roman" w:cs="Times New Roman"/>
          <w:sz w:val="28"/>
          <w:szCs w:val="28"/>
          <w:lang w:eastAsia="ru-RU"/>
        </w:rPr>
        <w:t>Перспективные балансы производительности водоподготовительных установок (далее по тексту ВПУ) котельн</w:t>
      </w:r>
      <w:r w:rsidR="004460E3">
        <w:rPr>
          <w:rFonts w:ascii="Times New Roman" w:eastAsia="Times New Roman" w:hAnsi="Times New Roman" w:cs="Times New Roman"/>
          <w:sz w:val="28"/>
          <w:szCs w:val="28"/>
          <w:lang w:eastAsia="ru-RU"/>
        </w:rPr>
        <w:t>ой</w:t>
      </w:r>
      <w:r w:rsidRPr="00F724D5">
        <w:rPr>
          <w:rFonts w:ascii="Times New Roman" w:eastAsia="Times New Roman" w:hAnsi="Times New Roman" w:cs="Times New Roman"/>
          <w:sz w:val="28"/>
          <w:szCs w:val="28"/>
          <w:lang w:eastAsia="ru-RU"/>
        </w:rPr>
        <w:t xml:space="preserve"> </w:t>
      </w:r>
      <w:r w:rsidR="00DF0B8A">
        <w:rPr>
          <w:rFonts w:ascii="Times New Roman" w:eastAsia="Times New Roman" w:hAnsi="Times New Roman" w:cs="Times New Roman"/>
          <w:sz w:val="28"/>
          <w:szCs w:val="28"/>
          <w:lang w:eastAsia="ru-RU"/>
        </w:rPr>
        <w:t>МО Янгантауский сельсовет</w:t>
      </w:r>
      <w:r w:rsidRPr="00F724D5">
        <w:rPr>
          <w:rFonts w:ascii="Times New Roman" w:eastAsia="Times New Roman" w:hAnsi="Times New Roman" w:cs="Times New Roman"/>
          <w:sz w:val="28"/>
          <w:szCs w:val="28"/>
          <w:lang w:eastAsia="ru-RU"/>
        </w:rPr>
        <w:t xml:space="preserve"> и потребления теплоносителя теплопотребляющими установками потребителей содержат обоснование балансов производительности ВПУ в целях подготовки теплоносителя для подпитки тепловых сетей и перспективного потребления теплоносителя теплопотребляющими установками потребителей, а также обоснование перспективных потерь теплоносителя при его передаче по тепловым сетям.</w:t>
      </w:r>
    </w:p>
    <w:p w:rsidR="00D009EB" w:rsidRPr="00D009EB" w:rsidRDefault="00D009EB" w:rsidP="00D009EB">
      <w:pPr>
        <w:widowControl w:val="0"/>
        <w:spacing w:after="0"/>
        <w:ind w:firstLine="708"/>
        <w:jc w:val="both"/>
        <w:outlineLvl w:val="1"/>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eastAsia="ru-RU"/>
        </w:rPr>
        <w:t>Баланс производительности водоподготовительной установки складывается из нижеприведенных статей</w:t>
      </w:r>
    </w:p>
    <w:p w:rsidR="00D009EB" w:rsidRPr="00D009EB" w:rsidRDefault="00D009EB" w:rsidP="00D009EB">
      <w:pPr>
        <w:widowControl w:val="0"/>
        <w:spacing w:after="0"/>
        <w:jc w:val="both"/>
        <w:outlineLvl w:val="1"/>
        <w:rPr>
          <w:rFonts w:ascii="Times New Roman" w:eastAsia="Times New Roman" w:hAnsi="Times New Roman" w:cs="Times New Roman"/>
          <w:bCs/>
          <w:iCs/>
          <w:sz w:val="28"/>
          <w:szCs w:val="28"/>
          <w:lang w:eastAsia="ru-RU"/>
        </w:rPr>
      </w:pPr>
      <w:r w:rsidRPr="00D009EB">
        <w:rPr>
          <w:rFonts w:ascii="Times New Roman" w:eastAsia="Times New Roman" w:hAnsi="Times New Roman" w:cs="Times New Roman"/>
          <w:i/>
          <w:sz w:val="28"/>
          <w:szCs w:val="28"/>
          <w:u w:val="single"/>
          <w:lang w:eastAsia="ru-RU"/>
        </w:rPr>
        <w:t>Объем воды на заполнение системы теплоснабжения:</w:t>
      </w:r>
    </w:p>
    <w:p w:rsidR="00D009EB" w:rsidRPr="00D009EB" w:rsidRDefault="00D009EB" w:rsidP="00D009EB">
      <w:pPr>
        <w:spacing w:after="0"/>
        <w:jc w:val="center"/>
        <w:rPr>
          <w:rFonts w:ascii="Times New Roman" w:eastAsia="Times New Roman" w:hAnsi="Times New Roman" w:cs="Times New Roman"/>
          <w:sz w:val="28"/>
          <w:szCs w:val="28"/>
          <w:vertAlign w:val="subscript"/>
          <w:lang w:eastAsia="ru-RU"/>
        </w:rPr>
      </w:pPr>
      <w:r w:rsidRPr="00D009EB">
        <w:rPr>
          <w:rFonts w:ascii="Times New Roman" w:eastAsia="Times New Roman" w:hAnsi="Times New Roman" w:cs="Times New Roman"/>
          <w:sz w:val="28"/>
          <w:szCs w:val="28"/>
          <w:lang w:val="en-US" w:eastAsia="ru-RU"/>
        </w:rPr>
        <w:t>V</w:t>
      </w:r>
      <w:r w:rsidRPr="00D009EB">
        <w:rPr>
          <w:rFonts w:ascii="Times New Roman" w:eastAsia="Times New Roman" w:hAnsi="Times New Roman" w:cs="Times New Roman"/>
          <w:sz w:val="28"/>
          <w:szCs w:val="28"/>
          <w:vertAlign w:val="subscript"/>
          <w:lang w:eastAsia="ru-RU"/>
        </w:rPr>
        <w:t>от</w:t>
      </w:r>
      <w:r w:rsidRPr="00D009EB">
        <w:rPr>
          <w:rFonts w:ascii="Times New Roman" w:eastAsia="Times New Roman" w:hAnsi="Times New Roman" w:cs="Times New Roman"/>
          <w:sz w:val="28"/>
          <w:szCs w:val="28"/>
          <w:lang w:eastAsia="ru-RU"/>
        </w:rPr>
        <w:t>=</w:t>
      </w:r>
      <w:r w:rsidRPr="00D009EB">
        <w:rPr>
          <w:rFonts w:ascii="Times New Roman" w:eastAsia="Times New Roman" w:hAnsi="Times New Roman" w:cs="Times New Roman"/>
          <w:sz w:val="28"/>
          <w:szCs w:val="28"/>
          <w:lang w:val="en-US" w:eastAsia="ru-RU"/>
        </w:rPr>
        <w:t>q</w:t>
      </w:r>
      <w:r w:rsidRPr="00D009EB">
        <w:rPr>
          <w:rFonts w:ascii="Times New Roman" w:eastAsia="Times New Roman" w:hAnsi="Times New Roman" w:cs="Times New Roman"/>
          <w:sz w:val="28"/>
          <w:szCs w:val="28"/>
          <w:vertAlign w:val="subscript"/>
          <w:lang w:eastAsia="ru-RU"/>
        </w:rPr>
        <w:t>от</w:t>
      </w:r>
      <w:r w:rsidRPr="00D009EB">
        <w:rPr>
          <w:rFonts w:ascii="Times New Roman" w:eastAsia="Times New Roman" w:hAnsi="Times New Roman" w:cs="Times New Roman"/>
          <w:sz w:val="28"/>
          <w:szCs w:val="28"/>
          <w:lang w:eastAsia="ru-RU"/>
        </w:rPr>
        <w:t>*</w:t>
      </w:r>
      <w:r w:rsidRPr="00D009EB">
        <w:rPr>
          <w:rFonts w:ascii="Times New Roman" w:eastAsia="Times New Roman" w:hAnsi="Times New Roman" w:cs="Times New Roman"/>
          <w:sz w:val="28"/>
          <w:szCs w:val="28"/>
          <w:lang w:val="en-US" w:eastAsia="ru-RU"/>
        </w:rPr>
        <w:t>Q</w:t>
      </w:r>
      <w:r w:rsidRPr="00D009EB">
        <w:rPr>
          <w:rFonts w:ascii="Times New Roman" w:eastAsia="Times New Roman" w:hAnsi="Times New Roman" w:cs="Times New Roman"/>
          <w:sz w:val="28"/>
          <w:szCs w:val="28"/>
          <w:vertAlign w:val="subscript"/>
          <w:lang w:eastAsia="ru-RU"/>
        </w:rPr>
        <w:t>от</w:t>
      </w:r>
      <w:r w:rsidR="000B3944">
        <w:rPr>
          <w:rFonts w:ascii="Times New Roman" w:eastAsia="Times New Roman" w:hAnsi="Times New Roman" w:cs="Times New Roman"/>
          <w:sz w:val="28"/>
          <w:szCs w:val="28"/>
          <w:vertAlign w:val="subscript"/>
          <w:lang w:eastAsia="ru-RU"/>
        </w:rPr>
        <w:t xml:space="preserve">, </w:t>
      </w:r>
    </w:p>
    <w:p w:rsidR="00D009EB" w:rsidRPr="00D009EB" w:rsidRDefault="00D009EB" w:rsidP="00D009EB">
      <w:pPr>
        <w:spacing w:after="0"/>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eastAsia="ru-RU"/>
        </w:rPr>
        <w:t>где</w:t>
      </w:r>
    </w:p>
    <w:p w:rsidR="00D009EB" w:rsidRPr="00D009EB" w:rsidRDefault="00D009EB" w:rsidP="00D009EB">
      <w:pPr>
        <w:spacing w:after="0"/>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val="en-US" w:eastAsia="ru-RU"/>
        </w:rPr>
        <w:t>q</w:t>
      </w:r>
      <w:r w:rsidRPr="00D009EB">
        <w:rPr>
          <w:rFonts w:ascii="Times New Roman" w:eastAsia="Times New Roman" w:hAnsi="Times New Roman" w:cs="Times New Roman"/>
          <w:sz w:val="28"/>
          <w:szCs w:val="28"/>
          <w:vertAlign w:val="subscript"/>
          <w:lang w:eastAsia="ru-RU"/>
        </w:rPr>
        <w:t>от</w:t>
      </w:r>
      <w:r w:rsidRPr="00D009EB">
        <w:rPr>
          <w:rFonts w:ascii="Times New Roman" w:eastAsia="Times New Roman" w:hAnsi="Times New Roman" w:cs="Times New Roman"/>
          <w:sz w:val="28"/>
          <w:szCs w:val="28"/>
          <w:lang w:eastAsia="ru-RU"/>
        </w:rPr>
        <w:t xml:space="preserve"> – удельный объем воды, (справочная величина</w:t>
      </w:r>
      <w:r w:rsidR="000B3944">
        <w:rPr>
          <w:rFonts w:ascii="Times New Roman" w:eastAsia="Times New Roman" w:hAnsi="Times New Roman" w:cs="Times New Roman"/>
          <w:sz w:val="28"/>
          <w:szCs w:val="28"/>
          <w:vertAlign w:val="subscript"/>
          <w:lang w:eastAsia="ru-RU"/>
        </w:rPr>
        <w:t>,</w:t>
      </w:r>
      <w:r w:rsidRPr="00D009EB">
        <w:rPr>
          <w:rFonts w:ascii="Times New Roman" w:eastAsia="Times New Roman" w:hAnsi="Times New Roman" w:cs="Times New Roman"/>
          <w:sz w:val="28"/>
          <w:szCs w:val="28"/>
          <w:vertAlign w:val="subscript"/>
          <w:lang w:eastAsia="ru-RU"/>
        </w:rPr>
        <w:t xml:space="preserve"> </w:t>
      </w:r>
      <w:r w:rsidRPr="00D009EB">
        <w:rPr>
          <w:rFonts w:ascii="Times New Roman" w:eastAsia="Times New Roman" w:hAnsi="Times New Roman" w:cs="Times New Roman"/>
          <w:sz w:val="28"/>
          <w:szCs w:val="28"/>
          <w:lang w:val="en-US" w:eastAsia="ru-RU"/>
        </w:rPr>
        <w:t>q</w:t>
      </w:r>
      <w:r w:rsidRPr="00D009EB">
        <w:rPr>
          <w:rFonts w:ascii="Times New Roman" w:eastAsia="Times New Roman" w:hAnsi="Times New Roman" w:cs="Times New Roman"/>
          <w:sz w:val="28"/>
          <w:szCs w:val="28"/>
          <w:vertAlign w:val="subscript"/>
          <w:lang w:eastAsia="ru-RU"/>
        </w:rPr>
        <w:t>от</w:t>
      </w:r>
      <w:r w:rsidRPr="00D009EB">
        <w:rPr>
          <w:rFonts w:ascii="Times New Roman" w:eastAsia="Times New Roman" w:hAnsi="Times New Roman" w:cs="Times New Roman"/>
          <w:sz w:val="28"/>
          <w:szCs w:val="28"/>
          <w:lang w:eastAsia="ru-RU"/>
        </w:rPr>
        <w:t>=19,5 м</w:t>
      </w:r>
      <w:r w:rsidRPr="00D009EB">
        <w:rPr>
          <w:rFonts w:ascii="Times New Roman" w:eastAsia="Times New Roman" w:hAnsi="Times New Roman" w:cs="Times New Roman"/>
          <w:sz w:val="28"/>
          <w:szCs w:val="28"/>
          <w:vertAlign w:val="superscript"/>
          <w:lang w:eastAsia="ru-RU"/>
        </w:rPr>
        <w:t>3</w:t>
      </w:r>
      <w:r w:rsidRPr="00D009EB">
        <w:rPr>
          <w:rFonts w:ascii="Times New Roman" w:eastAsia="Times New Roman" w:hAnsi="Times New Roman" w:cs="Times New Roman"/>
          <w:sz w:val="28"/>
          <w:szCs w:val="28"/>
          <w:lang w:eastAsia="ru-RU"/>
        </w:rPr>
        <w:t>/(Гкал/час);</w:t>
      </w:r>
    </w:p>
    <w:p w:rsidR="00D009EB" w:rsidRPr="00D009EB" w:rsidRDefault="00D009EB" w:rsidP="00D009EB">
      <w:pPr>
        <w:spacing w:after="0"/>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val="en-US" w:eastAsia="ru-RU"/>
        </w:rPr>
        <w:t>Q</w:t>
      </w:r>
      <w:r w:rsidRPr="00D009EB">
        <w:rPr>
          <w:rFonts w:ascii="Times New Roman" w:eastAsia="Times New Roman" w:hAnsi="Times New Roman" w:cs="Times New Roman"/>
          <w:sz w:val="28"/>
          <w:szCs w:val="28"/>
          <w:vertAlign w:val="subscript"/>
          <w:lang w:eastAsia="ru-RU"/>
        </w:rPr>
        <w:t>от</w:t>
      </w:r>
      <w:r w:rsidR="000B3944">
        <w:rPr>
          <w:rFonts w:ascii="Times New Roman" w:eastAsia="Times New Roman" w:hAnsi="Times New Roman" w:cs="Times New Roman"/>
          <w:sz w:val="28"/>
          <w:szCs w:val="28"/>
          <w:vertAlign w:val="subscript"/>
          <w:lang w:eastAsia="ru-RU"/>
        </w:rPr>
        <w:t xml:space="preserve"> </w:t>
      </w:r>
      <w:r w:rsidRPr="00D009EB">
        <w:rPr>
          <w:rFonts w:ascii="Times New Roman" w:eastAsia="Times New Roman" w:hAnsi="Times New Roman" w:cs="Times New Roman"/>
          <w:sz w:val="28"/>
          <w:szCs w:val="28"/>
          <w:lang w:eastAsia="ru-RU"/>
        </w:rPr>
        <w:t>- максимальный тепловой поток на отопление здания, Гкал/час.</w:t>
      </w:r>
    </w:p>
    <w:p w:rsidR="00D009EB" w:rsidRPr="00D009EB" w:rsidRDefault="00D009EB" w:rsidP="00D009EB">
      <w:pPr>
        <w:spacing w:after="0"/>
        <w:rPr>
          <w:rFonts w:ascii="Times New Roman" w:eastAsia="Times New Roman" w:hAnsi="Times New Roman" w:cs="Times New Roman"/>
          <w:i/>
          <w:sz w:val="28"/>
          <w:szCs w:val="28"/>
          <w:u w:val="single"/>
          <w:lang w:eastAsia="ru-RU"/>
        </w:rPr>
      </w:pPr>
      <w:r w:rsidRPr="00D009EB">
        <w:rPr>
          <w:rFonts w:ascii="Times New Roman" w:eastAsia="Times New Roman" w:hAnsi="Times New Roman" w:cs="Times New Roman"/>
          <w:i/>
          <w:sz w:val="28"/>
          <w:szCs w:val="28"/>
          <w:u w:val="single"/>
          <w:lang w:eastAsia="ru-RU"/>
        </w:rPr>
        <w:t>Объем воды на заполнение трубопроводов тепловых сетей;</w:t>
      </w:r>
    </w:p>
    <w:p w:rsidR="00D009EB" w:rsidRPr="00D009EB" w:rsidRDefault="00D009EB" w:rsidP="00D009EB">
      <w:pPr>
        <w:spacing w:after="0"/>
        <w:jc w:val="center"/>
        <w:rPr>
          <w:rFonts w:ascii="Times New Roman" w:eastAsia="Times New Roman" w:hAnsi="Times New Roman" w:cs="Times New Roman"/>
          <w:sz w:val="28"/>
          <w:szCs w:val="28"/>
          <w:vertAlign w:val="subscript"/>
          <w:lang w:eastAsia="ru-RU"/>
        </w:rPr>
      </w:pPr>
      <w:r w:rsidRPr="00D009EB">
        <w:rPr>
          <w:rFonts w:ascii="Times New Roman" w:eastAsia="Times New Roman" w:hAnsi="Times New Roman" w:cs="Times New Roman"/>
          <w:sz w:val="28"/>
          <w:szCs w:val="28"/>
          <w:lang w:val="en-US" w:eastAsia="ru-RU"/>
        </w:rPr>
        <w:t>V</w:t>
      </w:r>
      <w:r w:rsidRPr="00D009EB">
        <w:rPr>
          <w:rFonts w:ascii="Times New Roman" w:eastAsia="Times New Roman" w:hAnsi="Times New Roman" w:cs="Times New Roman"/>
          <w:sz w:val="28"/>
          <w:szCs w:val="28"/>
          <w:vertAlign w:val="subscript"/>
          <w:lang w:eastAsia="ru-RU"/>
        </w:rPr>
        <w:t>т.с.</w:t>
      </w:r>
      <w:r w:rsidRPr="00D009EB">
        <w:rPr>
          <w:rFonts w:ascii="Times New Roman" w:eastAsia="Times New Roman" w:hAnsi="Times New Roman" w:cs="Times New Roman"/>
          <w:sz w:val="28"/>
          <w:szCs w:val="28"/>
          <w:lang w:eastAsia="ru-RU"/>
        </w:rPr>
        <w:t>=</w:t>
      </w:r>
      <w:r w:rsidRPr="00D009EB">
        <w:rPr>
          <w:rFonts w:ascii="Times New Roman" w:eastAsia="Times New Roman" w:hAnsi="Times New Roman" w:cs="Times New Roman"/>
          <w:sz w:val="28"/>
          <w:szCs w:val="28"/>
          <w:lang w:val="en-US" w:eastAsia="ru-RU"/>
        </w:rPr>
        <w:t>V</w:t>
      </w:r>
      <w:r w:rsidRPr="00D009EB">
        <w:rPr>
          <w:rFonts w:ascii="Times New Roman" w:eastAsia="Times New Roman" w:hAnsi="Times New Roman" w:cs="Times New Roman"/>
          <w:sz w:val="28"/>
          <w:szCs w:val="28"/>
          <w:vertAlign w:val="subscript"/>
          <w:lang w:val="en-US" w:eastAsia="ru-RU"/>
        </w:rPr>
        <w:t>i</w:t>
      </w:r>
      <w:r w:rsidRPr="00D009EB">
        <w:rPr>
          <w:rFonts w:ascii="Times New Roman" w:eastAsia="Times New Roman" w:hAnsi="Times New Roman" w:cs="Times New Roman"/>
          <w:sz w:val="28"/>
          <w:szCs w:val="28"/>
          <w:lang w:eastAsia="ru-RU"/>
        </w:rPr>
        <w:t>*</w:t>
      </w:r>
      <w:r w:rsidRPr="00D009EB">
        <w:rPr>
          <w:rFonts w:ascii="Times New Roman" w:eastAsia="Times New Roman" w:hAnsi="Times New Roman" w:cs="Times New Roman"/>
          <w:sz w:val="28"/>
          <w:szCs w:val="28"/>
          <w:lang w:val="en-US" w:eastAsia="ru-RU"/>
        </w:rPr>
        <w:t>L</w:t>
      </w:r>
      <w:r w:rsidRPr="00D009EB">
        <w:rPr>
          <w:rFonts w:ascii="Times New Roman" w:eastAsia="Times New Roman" w:hAnsi="Times New Roman" w:cs="Times New Roman"/>
          <w:sz w:val="28"/>
          <w:szCs w:val="28"/>
          <w:vertAlign w:val="subscript"/>
          <w:lang w:val="en-US" w:eastAsia="ru-RU"/>
        </w:rPr>
        <w:t>i</w:t>
      </w:r>
      <w:r w:rsidR="000B3944">
        <w:rPr>
          <w:rFonts w:ascii="Times New Roman" w:eastAsia="Times New Roman" w:hAnsi="Times New Roman" w:cs="Times New Roman"/>
          <w:sz w:val="28"/>
          <w:szCs w:val="28"/>
          <w:vertAlign w:val="subscript"/>
          <w:lang w:eastAsia="ru-RU"/>
        </w:rPr>
        <w:t xml:space="preserve">, </w:t>
      </w:r>
    </w:p>
    <w:p w:rsidR="00D009EB" w:rsidRPr="00D009EB" w:rsidRDefault="00D009EB" w:rsidP="00D009EB">
      <w:pPr>
        <w:spacing w:after="0"/>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eastAsia="ru-RU"/>
        </w:rPr>
        <w:t>где</w:t>
      </w:r>
    </w:p>
    <w:p w:rsidR="00D009EB" w:rsidRPr="00D009EB" w:rsidRDefault="00D009EB" w:rsidP="00D009EB">
      <w:pPr>
        <w:spacing w:after="0"/>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val="en-US" w:eastAsia="ru-RU"/>
        </w:rPr>
        <w:t>V</w:t>
      </w:r>
      <w:r w:rsidRPr="00D009EB">
        <w:rPr>
          <w:rFonts w:ascii="Times New Roman" w:eastAsia="Times New Roman" w:hAnsi="Times New Roman" w:cs="Times New Roman"/>
          <w:sz w:val="28"/>
          <w:szCs w:val="28"/>
          <w:vertAlign w:val="subscript"/>
          <w:lang w:val="en-US" w:eastAsia="ru-RU"/>
        </w:rPr>
        <w:t>i</w:t>
      </w:r>
      <w:r w:rsidR="000B3944">
        <w:rPr>
          <w:rFonts w:ascii="Times New Roman" w:eastAsia="Times New Roman" w:hAnsi="Times New Roman" w:cs="Times New Roman"/>
          <w:sz w:val="28"/>
          <w:szCs w:val="28"/>
          <w:vertAlign w:val="subscript"/>
          <w:lang w:eastAsia="ru-RU"/>
        </w:rPr>
        <w:t xml:space="preserve"> </w:t>
      </w:r>
      <w:r w:rsidRPr="00D009EB">
        <w:rPr>
          <w:rFonts w:ascii="Times New Roman" w:eastAsia="Times New Roman" w:hAnsi="Times New Roman" w:cs="Times New Roman"/>
          <w:sz w:val="28"/>
          <w:szCs w:val="28"/>
          <w:lang w:eastAsia="ru-RU"/>
        </w:rPr>
        <w:t xml:space="preserve">- удельный объем воды </w:t>
      </w:r>
      <w:r w:rsidRPr="00D009EB">
        <w:rPr>
          <w:rFonts w:ascii="Times New Roman" w:eastAsia="Times New Roman" w:hAnsi="Times New Roman" w:cs="Times New Roman"/>
          <w:sz w:val="28"/>
          <w:szCs w:val="28"/>
          <w:lang w:val="en-US" w:eastAsia="ru-RU"/>
        </w:rPr>
        <w:t>i</w:t>
      </w:r>
      <w:r w:rsidRPr="00D009EB">
        <w:rPr>
          <w:rFonts w:ascii="Times New Roman" w:eastAsia="Times New Roman" w:hAnsi="Times New Roman" w:cs="Times New Roman"/>
          <w:sz w:val="28"/>
          <w:szCs w:val="28"/>
          <w:lang w:eastAsia="ru-RU"/>
        </w:rPr>
        <w:t>-го диаметра, м</w:t>
      </w:r>
      <w:r w:rsidRPr="00D009EB">
        <w:rPr>
          <w:rFonts w:ascii="Times New Roman" w:eastAsia="Times New Roman" w:hAnsi="Times New Roman" w:cs="Times New Roman"/>
          <w:sz w:val="28"/>
          <w:szCs w:val="28"/>
          <w:vertAlign w:val="superscript"/>
          <w:lang w:eastAsia="ru-RU"/>
        </w:rPr>
        <w:t>3</w:t>
      </w:r>
      <w:r w:rsidRPr="00D009EB">
        <w:rPr>
          <w:rFonts w:ascii="Times New Roman" w:eastAsia="Times New Roman" w:hAnsi="Times New Roman" w:cs="Times New Roman"/>
          <w:sz w:val="28"/>
          <w:szCs w:val="28"/>
          <w:lang w:eastAsia="ru-RU"/>
        </w:rPr>
        <w:t>;</w:t>
      </w:r>
    </w:p>
    <w:p w:rsidR="00D009EB" w:rsidRPr="00D009EB" w:rsidRDefault="00D009EB" w:rsidP="00D009EB">
      <w:pPr>
        <w:spacing w:after="0"/>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val="en-US" w:eastAsia="ru-RU"/>
        </w:rPr>
        <w:t>L</w:t>
      </w:r>
      <w:r w:rsidRPr="00D009EB">
        <w:rPr>
          <w:rFonts w:ascii="Times New Roman" w:eastAsia="Times New Roman" w:hAnsi="Times New Roman" w:cs="Times New Roman"/>
          <w:sz w:val="28"/>
          <w:szCs w:val="28"/>
          <w:lang w:eastAsia="ru-RU"/>
        </w:rPr>
        <w:t xml:space="preserve">- длина участка </w:t>
      </w:r>
      <w:r w:rsidRPr="00D009EB">
        <w:rPr>
          <w:rFonts w:ascii="Times New Roman" w:eastAsia="Times New Roman" w:hAnsi="Times New Roman" w:cs="Times New Roman"/>
          <w:sz w:val="28"/>
          <w:szCs w:val="28"/>
          <w:lang w:val="en-US" w:eastAsia="ru-RU"/>
        </w:rPr>
        <w:t>i</w:t>
      </w:r>
      <w:r w:rsidRPr="00D009EB">
        <w:rPr>
          <w:rFonts w:ascii="Times New Roman" w:eastAsia="Times New Roman" w:hAnsi="Times New Roman" w:cs="Times New Roman"/>
          <w:sz w:val="28"/>
          <w:szCs w:val="28"/>
          <w:lang w:eastAsia="ru-RU"/>
        </w:rPr>
        <w:t>-го диаметра, м</w:t>
      </w:r>
    </w:p>
    <w:p w:rsidR="00D009EB" w:rsidRPr="00D009EB" w:rsidRDefault="00D009EB" w:rsidP="00D009EB">
      <w:pPr>
        <w:spacing w:after="0"/>
        <w:rPr>
          <w:rFonts w:ascii="Times New Roman" w:eastAsia="Times New Roman" w:hAnsi="Times New Roman" w:cs="Times New Roman"/>
          <w:i/>
          <w:sz w:val="28"/>
          <w:szCs w:val="28"/>
          <w:u w:val="single"/>
          <w:lang w:eastAsia="ru-RU"/>
        </w:rPr>
      </w:pPr>
      <w:r w:rsidRPr="00D009EB">
        <w:rPr>
          <w:rFonts w:ascii="Times New Roman" w:eastAsia="Times New Roman" w:hAnsi="Times New Roman" w:cs="Times New Roman"/>
          <w:i/>
          <w:sz w:val="28"/>
          <w:szCs w:val="28"/>
          <w:u w:val="single"/>
          <w:lang w:eastAsia="ru-RU"/>
        </w:rPr>
        <w:t>Объем воды на подпитку системы теплоснабжения:</w:t>
      </w:r>
    </w:p>
    <w:p w:rsidR="00D009EB" w:rsidRPr="00D009EB" w:rsidRDefault="00D009EB" w:rsidP="00D009EB">
      <w:pPr>
        <w:spacing w:after="0"/>
        <w:jc w:val="center"/>
        <w:rPr>
          <w:rFonts w:ascii="Times New Roman" w:eastAsia="Times New Roman" w:hAnsi="Times New Roman" w:cs="Times New Roman"/>
          <w:sz w:val="28"/>
          <w:szCs w:val="28"/>
          <w:lang w:eastAsia="ru-RU"/>
        </w:rPr>
      </w:pPr>
    </w:p>
    <w:p w:rsidR="00D009EB" w:rsidRPr="00D009EB" w:rsidRDefault="00D009EB" w:rsidP="00D009EB">
      <w:pPr>
        <w:spacing w:after="0"/>
        <w:jc w:val="center"/>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val="en-US" w:eastAsia="ru-RU"/>
        </w:rPr>
        <w:t>V</w:t>
      </w:r>
      <w:r w:rsidRPr="00D009EB">
        <w:rPr>
          <w:rFonts w:ascii="Times New Roman" w:eastAsia="Times New Roman" w:hAnsi="Times New Roman" w:cs="Times New Roman"/>
          <w:sz w:val="28"/>
          <w:szCs w:val="28"/>
          <w:vertAlign w:val="subscript"/>
          <w:lang w:eastAsia="ru-RU"/>
        </w:rPr>
        <w:t>подп.</w:t>
      </w:r>
      <w:r w:rsidRPr="00D009EB">
        <w:rPr>
          <w:rFonts w:ascii="Times New Roman" w:eastAsia="Times New Roman" w:hAnsi="Times New Roman" w:cs="Times New Roman"/>
          <w:sz w:val="28"/>
          <w:szCs w:val="28"/>
          <w:lang w:eastAsia="ru-RU"/>
        </w:rPr>
        <w:t>=0,0025*(</w:t>
      </w:r>
      <w:r w:rsidRPr="00D009EB">
        <w:rPr>
          <w:rFonts w:ascii="Times New Roman" w:eastAsia="Times New Roman" w:hAnsi="Times New Roman" w:cs="Times New Roman"/>
          <w:sz w:val="28"/>
          <w:szCs w:val="28"/>
          <w:lang w:val="en-US" w:eastAsia="ru-RU"/>
        </w:rPr>
        <w:t>V</w:t>
      </w:r>
      <w:r w:rsidRPr="00D009EB">
        <w:rPr>
          <w:rFonts w:ascii="Times New Roman" w:eastAsia="Times New Roman" w:hAnsi="Times New Roman" w:cs="Times New Roman"/>
          <w:sz w:val="28"/>
          <w:szCs w:val="28"/>
          <w:vertAlign w:val="subscript"/>
          <w:lang w:eastAsia="ru-RU"/>
        </w:rPr>
        <w:t xml:space="preserve">от </w:t>
      </w:r>
      <w:r w:rsidRPr="00D009EB">
        <w:rPr>
          <w:rFonts w:ascii="Times New Roman" w:eastAsia="Times New Roman" w:hAnsi="Times New Roman" w:cs="Times New Roman"/>
          <w:sz w:val="28"/>
          <w:szCs w:val="28"/>
          <w:lang w:eastAsia="ru-RU"/>
        </w:rPr>
        <w:t xml:space="preserve">+ </w:t>
      </w:r>
      <w:r w:rsidRPr="00D009EB">
        <w:rPr>
          <w:rFonts w:ascii="Times New Roman" w:eastAsia="Times New Roman" w:hAnsi="Times New Roman" w:cs="Times New Roman"/>
          <w:sz w:val="28"/>
          <w:szCs w:val="28"/>
          <w:lang w:val="en-US" w:eastAsia="ru-RU"/>
        </w:rPr>
        <w:t>V</w:t>
      </w:r>
      <w:r w:rsidRPr="00D009EB">
        <w:rPr>
          <w:rFonts w:ascii="Times New Roman" w:eastAsia="Times New Roman" w:hAnsi="Times New Roman" w:cs="Times New Roman"/>
          <w:sz w:val="28"/>
          <w:szCs w:val="28"/>
          <w:vertAlign w:val="subscript"/>
          <w:lang w:eastAsia="ru-RU"/>
        </w:rPr>
        <w:t>т.с</w:t>
      </w:r>
      <w:r w:rsidRPr="00D009EB">
        <w:rPr>
          <w:rFonts w:ascii="Times New Roman" w:eastAsia="Times New Roman" w:hAnsi="Times New Roman" w:cs="Times New Roman"/>
          <w:sz w:val="28"/>
          <w:szCs w:val="28"/>
          <w:lang w:eastAsia="ru-RU"/>
        </w:rPr>
        <w:t>) +</w:t>
      </w:r>
      <w:r w:rsidRPr="00D009EB">
        <w:rPr>
          <w:rFonts w:ascii="Times New Roman" w:eastAsia="Times New Roman" w:hAnsi="Times New Roman" w:cs="Times New Roman"/>
          <w:sz w:val="28"/>
          <w:szCs w:val="28"/>
          <w:lang w:val="en-US" w:eastAsia="ru-RU"/>
        </w:rPr>
        <w:t>G</w:t>
      </w:r>
      <w:r w:rsidRPr="00D009EB">
        <w:rPr>
          <w:rFonts w:ascii="Times New Roman" w:eastAsia="Times New Roman" w:hAnsi="Times New Roman" w:cs="Times New Roman"/>
          <w:sz w:val="28"/>
          <w:szCs w:val="28"/>
          <w:vertAlign w:val="subscript"/>
          <w:lang w:eastAsia="ru-RU"/>
        </w:rPr>
        <w:t>ГВС</w:t>
      </w:r>
      <w:r w:rsidRPr="00D009EB">
        <w:rPr>
          <w:rFonts w:ascii="Times New Roman" w:eastAsia="Times New Roman" w:hAnsi="Times New Roman" w:cs="Times New Roman"/>
          <w:sz w:val="28"/>
          <w:szCs w:val="28"/>
          <w:lang w:eastAsia="ru-RU"/>
        </w:rPr>
        <w:t>,</w:t>
      </w:r>
    </w:p>
    <w:p w:rsidR="00D009EB" w:rsidRPr="00D009EB" w:rsidRDefault="00D009EB" w:rsidP="00D009EB">
      <w:pPr>
        <w:spacing w:after="0"/>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eastAsia="ru-RU"/>
        </w:rPr>
        <w:t>где</w:t>
      </w:r>
    </w:p>
    <w:p w:rsidR="00D009EB" w:rsidRPr="00D009EB" w:rsidRDefault="00D009EB" w:rsidP="00D009EB">
      <w:pPr>
        <w:spacing w:after="0"/>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val="en-US" w:eastAsia="ru-RU"/>
        </w:rPr>
        <w:t>n</w:t>
      </w:r>
      <w:r w:rsidRPr="00D009EB">
        <w:rPr>
          <w:rFonts w:ascii="Times New Roman" w:eastAsia="Times New Roman" w:hAnsi="Times New Roman" w:cs="Times New Roman"/>
          <w:sz w:val="28"/>
          <w:szCs w:val="28"/>
          <w:lang w:eastAsia="ru-RU"/>
        </w:rPr>
        <w:t>- продолжительность отопительного периода;</w:t>
      </w:r>
    </w:p>
    <w:p w:rsidR="00D009EB" w:rsidRPr="00D009EB" w:rsidRDefault="00D009EB" w:rsidP="00D009EB">
      <w:pPr>
        <w:spacing w:after="0"/>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val="en-US" w:eastAsia="ru-RU"/>
        </w:rPr>
        <w:t>t</w:t>
      </w:r>
      <w:r w:rsidRPr="00D009EB">
        <w:rPr>
          <w:rFonts w:ascii="Times New Roman" w:eastAsia="Times New Roman" w:hAnsi="Times New Roman" w:cs="Times New Roman"/>
          <w:sz w:val="28"/>
          <w:szCs w:val="28"/>
          <w:lang w:eastAsia="ru-RU"/>
        </w:rPr>
        <w:t xml:space="preserve"> - часов работы в отопительный период.</w:t>
      </w:r>
    </w:p>
    <w:p w:rsidR="00D009EB" w:rsidRPr="00D009EB" w:rsidRDefault="00D009EB" w:rsidP="00D009EB">
      <w:pPr>
        <w:spacing w:after="0"/>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val="en-US" w:eastAsia="ru-RU"/>
        </w:rPr>
        <w:t>G</w:t>
      </w:r>
      <w:r w:rsidRPr="00D009EB">
        <w:rPr>
          <w:rFonts w:ascii="Times New Roman" w:eastAsia="Times New Roman" w:hAnsi="Times New Roman" w:cs="Times New Roman"/>
          <w:sz w:val="28"/>
          <w:szCs w:val="28"/>
          <w:vertAlign w:val="subscript"/>
          <w:lang w:eastAsia="ru-RU"/>
        </w:rPr>
        <w:t xml:space="preserve">ГВС </w:t>
      </w:r>
      <w:r w:rsidRPr="00D009EB">
        <w:rPr>
          <w:rFonts w:ascii="Times New Roman" w:eastAsia="Times New Roman" w:hAnsi="Times New Roman" w:cs="Times New Roman"/>
          <w:sz w:val="28"/>
          <w:szCs w:val="28"/>
          <w:lang w:eastAsia="ru-RU"/>
        </w:rPr>
        <w:t>- среднечасовой расход воды на горячее водоснабжение, м</w:t>
      </w:r>
      <w:r w:rsidRPr="00D009EB">
        <w:rPr>
          <w:rFonts w:ascii="Times New Roman" w:eastAsia="Times New Roman" w:hAnsi="Times New Roman" w:cs="Times New Roman"/>
          <w:sz w:val="28"/>
          <w:szCs w:val="28"/>
          <w:vertAlign w:val="superscript"/>
          <w:lang w:eastAsia="ru-RU"/>
        </w:rPr>
        <w:t>3</w:t>
      </w:r>
      <w:r w:rsidRPr="00D009EB">
        <w:rPr>
          <w:rFonts w:ascii="Times New Roman" w:eastAsia="Times New Roman" w:hAnsi="Times New Roman" w:cs="Times New Roman"/>
          <w:sz w:val="28"/>
          <w:szCs w:val="28"/>
          <w:lang w:eastAsia="ru-RU"/>
        </w:rPr>
        <w:t>/час.</w:t>
      </w:r>
    </w:p>
    <w:p w:rsidR="00D009EB" w:rsidRPr="00D009EB" w:rsidRDefault="00D009EB" w:rsidP="00D009EB">
      <w:pPr>
        <w:spacing w:after="0"/>
        <w:jc w:val="both"/>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eastAsia="ru-RU"/>
        </w:rPr>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rsidR="00D009EB" w:rsidRPr="00D009EB" w:rsidRDefault="00D009EB" w:rsidP="00D009EB">
      <w:pPr>
        <w:spacing w:after="0" w:line="240" w:lineRule="auto"/>
        <w:jc w:val="right"/>
        <w:rPr>
          <w:rFonts w:ascii="Times New Roman" w:eastAsia="Times New Roman" w:hAnsi="Times New Roman" w:cs="Times New Roman"/>
          <w:sz w:val="28"/>
          <w:szCs w:val="28"/>
          <w:lang w:eastAsia="ru-RU"/>
        </w:rPr>
      </w:pPr>
    </w:p>
    <w:p w:rsidR="00D009EB" w:rsidRPr="00D009EB" w:rsidRDefault="00D009EB" w:rsidP="00D009EB">
      <w:pPr>
        <w:spacing w:after="0" w:line="240" w:lineRule="auto"/>
        <w:jc w:val="right"/>
        <w:rPr>
          <w:rFonts w:ascii="Times New Roman" w:eastAsia="Times New Roman" w:hAnsi="Times New Roman" w:cs="Times New Roman"/>
          <w:sz w:val="28"/>
          <w:szCs w:val="28"/>
          <w:lang w:eastAsia="ru-RU"/>
        </w:rPr>
        <w:sectPr w:rsidR="00D009EB" w:rsidRPr="00D009EB" w:rsidSect="008802B2">
          <w:pgSz w:w="11907" w:h="16840" w:code="9"/>
          <w:pgMar w:top="851" w:right="567" w:bottom="567" w:left="1701" w:header="720" w:footer="720" w:gutter="0"/>
          <w:cols w:space="720"/>
        </w:sectPr>
      </w:pPr>
    </w:p>
    <w:p w:rsidR="00D009EB" w:rsidRPr="00D009EB" w:rsidRDefault="00D009EB" w:rsidP="00D009EB">
      <w:pPr>
        <w:spacing w:after="0" w:line="240" w:lineRule="auto"/>
        <w:jc w:val="right"/>
        <w:rPr>
          <w:rFonts w:ascii="Times New Roman" w:eastAsia="Times New Roman" w:hAnsi="Times New Roman" w:cs="Times New Roman"/>
          <w:sz w:val="28"/>
          <w:szCs w:val="28"/>
          <w:lang w:eastAsia="ru-RU"/>
        </w:rPr>
      </w:pPr>
      <w:r w:rsidRPr="00D009EB">
        <w:rPr>
          <w:rFonts w:ascii="Times New Roman" w:eastAsia="Times New Roman" w:hAnsi="Times New Roman" w:cs="Times New Roman"/>
          <w:sz w:val="28"/>
          <w:szCs w:val="28"/>
          <w:lang w:eastAsia="ru-RU"/>
        </w:rPr>
        <w:lastRenderedPageBreak/>
        <w:t xml:space="preserve">Таблица </w:t>
      </w:r>
      <w:r w:rsidR="003D5308">
        <w:rPr>
          <w:rFonts w:ascii="Times New Roman" w:eastAsia="Times New Roman" w:hAnsi="Times New Roman" w:cs="Times New Roman"/>
          <w:sz w:val="28"/>
          <w:szCs w:val="28"/>
          <w:lang w:eastAsia="ru-RU"/>
        </w:rPr>
        <w:t>3.1.</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3269"/>
        <w:gridCol w:w="3222"/>
        <w:gridCol w:w="2913"/>
        <w:gridCol w:w="2508"/>
        <w:gridCol w:w="1992"/>
        <w:gridCol w:w="2052"/>
      </w:tblGrid>
      <w:tr w:rsidR="00D009EB" w:rsidRPr="00472729" w:rsidTr="00201482">
        <w:trPr>
          <w:trHeight w:val="1486"/>
          <w:jc w:val="center"/>
        </w:trPr>
        <w:tc>
          <w:tcPr>
            <w:tcW w:w="3137" w:type="dxa"/>
            <w:shd w:val="clear" w:color="auto" w:fill="FFFFFF"/>
            <w:vAlign w:val="center"/>
          </w:tcPr>
          <w:p w:rsidR="00D009EB" w:rsidRPr="00472729" w:rsidRDefault="00D009EB" w:rsidP="00D009EB">
            <w:pPr>
              <w:spacing w:after="0" w:line="240" w:lineRule="auto"/>
              <w:jc w:val="center"/>
              <w:rPr>
                <w:rFonts w:ascii="Times New Roman" w:eastAsia="Times New Roman" w:hAnsi="Times New Roman" w:cs="Times New Roman"/>
                <w:b/>
                <w:lang w:eastAsia="ru-RU"/>
              </w:rPr>
            </w:pPr>
            <w:r w:rsidRPr="00472729">
              <w:rPr>
                <w:rFonts w:ascii="Times New Roman" w:eastAsia="Times New Roman" w:hAnsi="Times New Roman" w:cs="Times New Roman"/>
                <w:b/>
                <w:lang w:eastAsia="ru-RU"/>
              </w:rPr>
              <w:t>Наименование источника теплоснабжения</w:t>
            </w:r>
          </w:p>
        </w:tc>
        <w:tc>
          <w:tcPr>
            <w:tcW w:w="3091" w:type="dxa"/>
            <w:shd w:val="clear" w:color="auto" w:fill="FFFFFF"/>
            <w:vAlign w:val="center"/>
          </w:tcPr>
          <w:p w:rsidR="00D009EB" w:rsidRPr="00472729" w:rsidRDefault="00D009EB" w:rsidP="00D009EB">
            <w:pPr>
              <w:spacing w:after="0" w:line="240" w:lineRule="auto"/>
              <w:jc w:val="center"/>
              <w:rPr>
                <w:rFonts w:ascii="Times New Roman" w:eastAsia="Times New Roman" w:hAnsi="Times New Roman" w:cs="Times New Roman"/>
                <w:b/>
                <w:lang w:eastAsia="ru-RU"/>
              </w:rPr>
            </w:pPr>
            <w:r w:rsidRPr="00472729">
              <w:rPr>
                <w:rFonts w:ascii="Times New Roman" w:eastAsia="Times New Roman" w:hAnsi="Times New Roman" w:cs="Times New Roman"/>
                <w:b/>
                <w:lang w:eastAsia="ru-RU"/>
              </w:rPr>
              <w:t>Кол-во воды, необходимого для производства и передачи тепловой энергии котельными, м</w:t>
            </w:r>
            <w:r w:rsidRPr="00472729">
              <w:rPr>
                <w:rFonts w:ascii="Times New Roman" w:eastAsia="Times New Roman" w:hAnsi="Times New Roman" w:cs="Times New Roman"/>
                <w:b/>
                <w:vertAlign w:val="superscript"/>
                <w:lang w:eastAsia="ru-RU"/>
              </w:rPr>
              <w:t xml:space="preserve">3 </w:t>
            </w:r>
            <w:r w:rsidRPr="00472729">
              <w:rPr>
                <w:rFonts w:ascii="Times New Roman" w:eastAsia="Times New Roman" w:hAnsi="Times New Roman" w:cs="Times New Roman"/>
                <w:b/>
                <w:lang w:eastAsia="ru-RU"/>
              </w:rPr>
              <w:t>(</w:t>
            </w:r>
            <w:r w:rsidRPr="00472729">
              <w:rPr>
                <w:rFonts w:ascii="Times New Roman" w:eastAsia="Times New Roman" w:hAnsi="Times New Roman" w:cs="Times New Roman"/>
                <w:b/>
                <w:lang w:val="en-US" w:eastAsia="ru-RU"/>
              </w:rPr>
              <w:t>V</w:t>
            </w:r>
            <w:r w:rsidRPr="00472729">
              <w:rPr>
                <w:rFonts w:ascii="Times New Roman" w:eastAsia="Times New Roman" w:hAnsi="Times New Roman" w:cs="Times New Roman"/>
                <w:b/>
                <w:vertAlign w:val="subscript"/>
                <w:lang w:eastAsia="ru-RU"/>
              </w:rPr>
              <w:t>общ</w:t>
            </w:r>
            <w:r w:rsidRPr="00472729">
              <w:rPr>
                <w:rFonts w:ascii="Times New Roman" w:eastAsia="Times New Roman" w:hAnsi="Times New Roman" w:cs="Times New Roman"/>
                <w:b/>
                <w:lang w:eastAsia="ru-RU"/>
              </w:rPr>
              <w:t>.)</w:t>
            </w:r>
          </w:p>
        </w:tc>
        <w:tc>
          <w:tcPr>
            <w:tcW w:w="2795" w:type="dxa"/>
            <w:shd w:val="clear" w:color="auto" w:fill="FFFFFF"/>
            <w:vAlign w:val="center"/>
          </w:tcPr>
          <w:p w:rsidR="00D009EB" w:rsidRPr="00472729" w:rsidRDefault="00D009EB" w:rsidP="00D009EB">
            <w:pPr>
              <w:spacing w:after="0" w:line="240" w:lineRule="auto"/>
              <w:jc w:val="center"/>
              <w:rPr>
                <w:rFonts w:ascii="Times New Roman" w:eastAsia="Times New Roman" w:hAnsi="Times New Roman" w:cs="Times New Roman"/>
                <w:b/>
                <w:lang w:eastAsia="ru-RU"/>
              </w:rPr>
            </w:pPr>
            <w:r w:rsidRPr="00472729">
              <w:rPr>
                <w:rFonts w:ascii="Times New Roman" w:eastAsia="Times New Roman" w:hAnsi="Times New Roman" w:cs="Times New Roman"/>
                <w:b/>
                <w:lang w:eastAsia="ru-RU"/>
              </w:rPr>
              <w:t>Объем воды на заполнение системы теплоснабжения, м</w:t>
            </w:r>
            <w:r w:rsidRPr="00472729">
              <w:rPr>
                <w:rFonts w:ascii="Times New Roman" w:eastAsia="Times New Roman" w:hAnsi="Times New Roman" w:cs="Times New Roman"/>
                <w:b/>
                <w:vertAlign w:val="superscript"/>
                <w:lang w:eastAsia="ru-RU"/>
              </w:rPr>
              <w:t>3</w:t>
            </w:r>
          </w:p>
          <w:p w:rsidR="00D009EB" w:rsidRPr="00472729" w:rsidRDefault="00D009EB" w:rsidP="00D009EB">
            <w:pPr>
              <w:spacing w:after="0" w:line="240" w:lineRule="auto"/>
              <w:jc w:val="center"/>
              <w:rPr>
                <w:rFonts w:ascii="Times New Roman" w:eastAsia="Times New Roman" w:hAnsi="Times New Roman" w:cs="Times New Roman"/>
                <w:b/>
                <w:lang w:eastAsia="ru-RU"/>
              </w:rPr>
            </w:pPr>
            <w:r w:rsidRPr="00472729">
              <w:rPr>
                <w:rFonts w:ascii="Times New Roman" w:eastAsia="Times New Roman" w:hAnsi="Times New Roman" w:cs="Times New Roman"/>
                <w:b/>
                <w:lang w:eastAsia="ru-RU"/>
              </w:rPr>
              <w:t>(</w:t>
            </w:r>
            <w:r w:rsidRPr="00472729">
              <w:rPr>
                <w:rFonts w:ascii="Times New Roman" w:eastAsia="Times New Roman" w:hAnsi="Times New Roman" w:cs="Times New Roman"/>
                <w:b/>
                <w:lang w:val="en-US" w:eastAsia="ru-RU"/>
              </w:rPr>
              <w:t>V</w:t>
            </w:r>
            <w:r w:rsidRPr="00472729">
              <w:rPr>
                <w:rFonts w:ascii="Times New Roman" w:eastAsia="Times New Roman" w:hAnsi="Times New Roman" w:cs="Times New Roman"/>
                <w:b/>
                <w:vertAlign w:val="subscript"/>
                <w:lang w:eastAsia="ru-RU"/>
              </w:rPr>
              <w:t>от</w:t>
            </w:r>
            <w:r w:rsidRPr="00472729">
              <w:rPr>
                <w:rFonts w:ascii="Times New Roman" w:eastAsia="Times New Roman" w:hAnsi="Times New Roman" w:cs="Times New Roman"/>
                <w:b/>
                <w:lang w:eastAsia="ru-RU"/>
              </w:rPr>
              <w:t>.)</w:t>
            </w:r>
          </w:p>
        </w:tc>
        <w:tc>
          <w:tcPr>
            <w:tcW w:w="2406" w:type="dxa"/>
            <w:shd w:val="clear" w:color="auto" w:fill="FFFFFF"/>
            <w:vAlign w:val="center"/>
          </w:tcPr>
          <w:p w:rsidR="00D009EB" w:rsidRPr="00472729" w:rsidRDefault="00D009EB" w:rsidP="00D009EB">
            <w:pPr>
              <w:spacing w:after="0" w:line="240" w:lineRule="auto"/>
              <w:jc w:val="center"/>
              <w:rPr>
                <w:rFonts w:ascii="Times New Roman" w:eastAsia="Times New Roman" w:hAnsi="Times New Roman" w:cs="Times New Roman"/>
                <w:b/>
                <w:lang w:eastAsia="ru-RU"/>
              </w:rPr>
            </w:pPr>
            <w:r w:rsidRPr="00472729">
              <w:rPr>
                <w:rFonts w:ascii="Times New Roman" w:eastAsia="Times New Roman" w:hAnsi="Times New Roman" w:cs="Times New Roman"/>
                <w:b/>
                <w:lang w:eastAsia="ru-RU"/>
              </w:rPr>
              <w:t>Объем воды на заполнение трубопроводов сетей, м</w:t>
            </w:r>
            <w:r w:rsidRPr="00472729">
              <w:rPr>
                <w:rFonts w:ascii="Times New Roman" w:eastAsia="Times New Roman" w:hAnsi="Times New Roman" w:cs="Times New Roman"/>
                <w:b/>
                <w:vertAlign w:val="superscript"/>
                <w:lang w:eastAsia="ru-RU"/>
              </w:rPr>
              <w:t>3</w:t>
            </w:r>
            <w:r w:rsidRPr="00472729">
              <w:rPr>
                <w:rFonts w:ascii="Times New Roman" w:eastAsia="Times New Roman" w:hAnsi="Times New Roman" w:cs="Times New Roman"/>
                <w:b/>
                <w:lang w:eastAsia="ru-RU"/>
              </w:rPr>
              <w:t xml:space="preserve"> </w:t>
            </w:r>
            <w:r w:rsidRPr="00472729">
              <w:rPr>
                <w:rFonts w:ascii="Times New Roman" w:eastAsia="Times New Roman" w:hAnsi="Times New Roman" w:cs="Times New Roman"/>
                <w:b/>
                <w:lang w:val="en-US" w:eastAsia="ru-RU"/>
              </w:rPr>
              <w:t>V</w:t>
            </w:r>
            <w:r w:rsidRPr="00472729">
              <w:rPr>
                <w:rFonts w:ascii="Times New Roman" w:eastAsia="Times New Roman" w:hAnsi="Times New Roman" w:cs="Times New Roman"/>
                <w:b/>
                <w:vertAlign w:val="subscript"/>
                <w:lang w:eastAsia="ru-RU"/>
              </w:rPr>
              <w:t>т.с</w:t>
            </w:r>
          </w:p>
        </w:tc>
        <w:tc>
          <w:tcPr>
            <w:tcW w:w="1911" w:type="dxa"/>
            <w:shd w:val="clear" w:color="auto" w:fill="FFFFFF"/>
            <w:vAlign w:val="center"/>
          </w:tcPr>
          <w:p w:rsidR="00D009EB" w:rsidRPr="00472729" w:rsidRDefault="00D009EB" w:rsidP="00D009EB">
            <w:pPr>
              <w:spacing w:after="0" w:line="240" w:lineRule="auto"/>
              <w:jc w:val="center"/>
              <w:rPr>
                <w:rFonts w:ascii="Times New Roman" w:eastAsia="Times New Roman" w:hAnsi="Times New Roman" w:cs="Times New Roman"/>
                <w:b/>
                <w:lang w:eastAsia="ru-RU"/>
              </w:rPr>
            </w:pPr>
            <w:r w:rsidRPr="00472729">
              <w:rPr>
                <w:rFonts w:ascii="Times New Roman" w:eastAsia="Times New Roman" w:hAnsi="Times New Roman" w:cs="Times New Roman"/>
                <w:b/>
                <w:lang w:eastAsia="ru-RU"/>
              </w:rPr>
              <w:t>Объем воды на ГВС, м</w:t>
            </w:r>
            <w:r w:rsidRPr="00472729">
              <w:rPr>
                <w:rFonts w:ascii="Times New Roman" w:eastAsia="Times New Roman" w:hAnsi="Times New Roman" w:cs="Times New Roman"/>
                <w:b/>
                <w:vertAlign w:val="superscript"/>
                <w:lang w:eastAsia="ru-RU"/>
              </w:rPr>
              <w:t>3</w:t>
            </w:r>
          </w:p>
          <w:p w:rsidR="00D009EB" w:rsidRPr="00472729" w:rsidRDefault="00D009EB" w:rsidP="00D009EB">
            <w:pPr>
              <w:spacing w:after="0" w:line="240" w:lineRule="auto"/>
              <w:jc w:val="center"/>
              <w:rPr>
                <w:rFonts w:ascii="Times New Roman" w:eastAsia="Times New Roman" w:hAnsi="Times New Roman" w:cs="Times New Roman"/>
                <w:b/>
                <w:lang w:eastAsia="ru-RU"/>
              </w:rPr>
            </w:pPr>
            <w:r w:rsidRPr="00472729">
              <w:rPr>
                <w:rFonts w:ascii="Times New Roman" w:eastAsia="Times New Roman" w:hAnsi="Times New Roman" w:cs="Times New Roman"/>
                <w:b/>
                <w:lang w:eastAsia="ru-RU"/>
              </w:rPr>
              <w:t>/год</w:t>
            </w:r>
          </w:p>
        </w:tc>
        <w:tc>
          <w:tcPr>
            <w:tcW w:w="1969" w:type="dxa"/>
            <w:shd w:val="clear" w:color="auto" w:fill="FFFFFF"/>
            <w:vAlign w:val="center"/>
          </w:tcPr>
          <w:p w:rsidR="00D009EB" w:rsidRPr="00472729" w:rsidRDefault="00D009EB" w:rsidP="00D009EB">
            <w:pPr>
              <w:spacing w:after="0" w:line="240" w:lineRule="auto"/>
              <w:jc w:val="center"/>
              <w:rPr>
                <w:rFonts w:ascii="Times New Roman" w:eastAsia="Times New Roman" w:hAnsi="Times New Roman" w:cs="Times New Roman"/>
                <w:b/>
                <w:lang w:eastAsia="ru-RU"/>
              </w:rPr>
            </w:pPr>
            <w:r w:rsidRPr="00472729">
              <w:rPr>
                <w:rFonts w:ascii="Times New Roman" w:eastAsia="Times New Roman" w:hAnsi="Times New Roman" w:cs="Times New Roman"/>
                <w:b/>
                <w:lang w:eastAsia="ru-RU"/>
              </w:rPr>
              <w:t>Подпитка воды, м</w:t>
            </w:r>
            <w:r w:rsidRPr="00472729">
              <w:rPr>
                <w:rFonts w:ascii="Times New Roman" w:eastAsia="Times New Roman" w:hAnsi="Times New Roman" w:cs="Times New Roman"/>
                <w:b/>
                <w:vertAlign w:val="superscript"/>
                <w:lang w:eastAsia="ru-RU"/>
              </w:rPr>
              <w:t>3</w:t>
            </w:r>
            <w:r w:rsidRPr="00472729">
              <w:rPr>
                <w:rFonts w:ascii="Times New Roman" w:eastAsia="Times New Roman" w:hAnsi="Times New Roman" w:cs="Times New Roman"/>
                <w:b/>
                <w:lang w:eastAsia="ru-RU"/>
              </w:rPr>
              <w:t>/год</w:t>
            </w:r>
          </w:p>
        </w:tc>
      </w:tr>
      <w:tr w:rsidR="00D009EB" w:rsidRPr="00472729" w:rsidTr="00201482">
        <w:trPr>
          <w:jc w:val="center"/>
        </w:trPr>
        <w:tc>
          <w:tcPr>
            <w:tcW w:w="3137" w:type="dxa"/>
            <w:shd w:val="clear" w:color="auto" w:fill="FFFFFF"/>
            <w:vAlign w:val="center"/>
          </w:tcPr>
          <w:p w:rsidR="00D009EB" w:rsidRPr="00A3187A" w:rsidRDefault="00D009EB" w:rsidP="00D009EB">
            <w:pPr>
              <w:widowControl w:val="0"/>
              <w:spacing w:after="0" w:line="240" w:lineRule="auto"/>
              <w:jc w:val="center"/>
              <w:rPr>
                <w:rFonts w:ascii="Times New Roman" w:eastAsia="Calibri" w:hAnsi="Times New Roman" w:cs="Times New Roman"/>
                <w:b/>
              </w:rPr>
            </w:pPr>
            <w:r w:rsidRPr="00A3187A">
              <w:rPr>
                <w:rFonts w:ascii="Times New Roman" w:eastAsia="Calibri" w:hAnsi="Times New Roman" w:cs="Times New Roman"/>
                <w:b/>
              </w:rPr>
              <w:t>1</w:t>
            </w:r>
          </w:p>
        </w:tc>
        <w:tc>
          <w:tcPr>
            <w:tcW w:w="3091" w:type="dxa"/>
            <w:shd w:val="clear" w:color="auto" w:fill="FFFFFF"/>
            <w:vAlign w:val="center"/>
          </w:tcPr>
          <w:p w:rsidR="00D009EB" w:rsidRPr="00A3187A" w:rsidRDefault="00D009EB" w:rsidP="00D009EB">
            <w:pPr>
              <w:spacing w:after="0" w:line="240" w:lineRule="auto"/>
              <w:jc w:val="center"/>
              <w:rPr>
                <w:rFonts w:ascii="Times New Roman" w:eastAsia="Times New Roman" w:hAnsi="Times New Roman" w:cs="Times New Roman"/>
                <w:b/>
                <w:lang w:eastAsia="ru-RU"/>
              </w:rPr>
            </w:pPr>
            <w:r w:rsidRPr="00A3187A">
              <w:rPr>
                <w:rFonts w:ascii="Times New Roman" w:eastAsia="Times New Roman" w:hAnsi="Times New Roman" w:cs="Times New Roman"/>
                <w:b/>
                <w:lang w:eastAsia="ru-RU"/>
              </w:rPr>
              <w:t>2</w:t>
            </w:r>
          </w:p>
        </w:tc>
        <w:tc>
          <w:tcPr>
            <w:tcW w:w="2795" w:type="dxa"/>
            <w:shd w:val="clear" w:color="auto" w:fill="FFFFFF"/>
            <w:vAlign w:val="center"/>
          </w:tcPr>
          <w:p w:rsidR="00D009EB" w:rsidRPr="00A3187A" w:rsidRDefault="00D009EB" w:rsidP="00D009EB">
            <w:pPr>
              <w:spacing w:after="0" w:line="240" w:lineRule="auto"/>
              <w:jc w:val="center"/>
              <w:rPr>
                <w:rFonts w:ascii="Times New Roman" w:eastAsia="Times New Roman" w:hAnsi="Times New Roman" w:cs="Times New Roman"/>
                <w:b/>
                <w:lang w:eastAsia="ru-RU"/>
              </w:rPr>
            </w:pPr>
            <w:r w:rsidRPr="00A3187A">
              <w:rPr>
                <w:rFonts w:ascii="Times New Roman" w:eastAsia="Times New Roman" w:hAnsi="Times New Roman" w:cs="Times New Roman"/>
                <w:b/>
                <w:lang w:eastAsia="ru-RU"/>
              </w:rPr>
              <w:t>3</w:t>
            </w:r>
          </w:p>
        </w:tc>
        <w:tc>
          <w:tcPr>
            <w:tcW w:w="2406" w:type="dxa"/>
            <w:shd w:val="clear" w:color="auto" w:fill="FFFFFF"/>
            <w:vAlign w:val="center"/>
          </w:tcPr>
          <w:p w:rsidR="00D009EB" w:rsidRPr="00A3187A" w:rsidRDefault="00D009EB" w:rsidP="00D009EB">
            <w:pPr>
              <w:spacing w:after="0" w:line="240" w:lineRule="auto"/>
              <w:jc w:val="center"/>
              <w:rPr>
                <w:rFonts w:ascii="Times New Roman" w:eastAsia="Times New Roman" w:hAnsi="Times New Roman" w:cs="Times New Roman"/>
                <w:b/>
                <w:lang w:eastAsia="ru-RU"/>
              </w:rPr>
            </w:pPr>
            <w:r w:rsidRPr="00A3187A">
              <w:rPr>
                <w:rFonts w:ascii="Times New Roman" w:eastAsia="Times New Roman" w:hAnsi="Times New Roman" w:cs="Times New Roman"/>
                <w:b/>
                <w:lang w:eastAsia="ru-RU"/>
              </w:rPr>
              <w:t>4</w:t>
            </w:r>
          </w:p>
        </w:tc>
        <w:tc>
          <w:tcPr>
            <w:tcW w:w="1911" w:type="dxa"/>
            <w:shd w:val="clear" w:color="auto" w:fill="FFFFFF"/>
            <w:vAlign w:val="center"/>
          </w:tcPr>
          <w:p w:rsidR="00D009EB" w:rsidRPr="00A3187A" w:rsidRDefault="00D009EB" w:rsidP="00D009EB">
            <w:pPr>
              <w:spacing w:after="0" w:line="240" w:lineRule="auto"/>
              <w:jc w:val="center"/>
              <w:rPr>
                <w:rFonts w:ascii="Times New Roman" w:eastAsia="Times New Roman" w:hAnsi="Times New Roman" w:cs="Times New Roman"/>
                <w:b/>
                <w:lang w:eastAsia="ru-RU"/>
              </w:rPr>
            </w:pPr>
            <w:r w:rsidRPr="00A3187A">
              <w:rPr>
                <w:rFonts w:ascii="Times New Roman" w:eastAsia="Times New Roman" w:hAnsi="Times New Roman" w:cs="Times New Roman"/>
                <w:b/>
                <w:lang w:eastAsia="ru-RU"/>
              </w:rPr>
              <w:t>5</w:t>
            </w:r>
          </w:p>
        </w:tc>
        <w:tc>
          <w:tcPr>
            <w:tcW w:w="1969" w:type="dxa"/>
            <w:shd w:val="clear" w:color="auto" w:fill="FFFFFF"/>
            <w:vAlign w:val="center"/>
          </w:tcPr>
          <w:p w:rsidR="00D009EB" w:rsidRPr="00A3187A" w:rsidRDefault="00D009EB" w:rsidP="00D009EB">
            <w:pPr>
              <w:spacing w:after="0" w:line="240" w:lineRule="auto"/>
              <w:jc w:val="center"/>
              <w:rPr>
                <w:rFonts w:ascii="Times New Roman" w:eastAsia="Times New Roman" w:hAnsi="Times New Roman" w:cs="Times New Roman"/>
                <w:b/>
                <w:lang w:eastAsia="ru-RU"/>
              </w:rPr>
            </w:pPr>
            <w:r w:rsidRPr="00A3187A">
              <w:rPr>
                <w:rFonts w:ascii="Times New Roman" w:eastAsia="Times New Roman" w:hAnsi="Times New Roman" w:cs="Times New Roman"/>
                <w:b/>
                <w:lang w:eastAsia="ru-RU"/>
              </w:rPr>
              <w:t>6</w:t>
            </w:r>
          </w:p>
        </w:tc>
      </w:tr>
      <w:tr w:rsidR="003D2765" w:rsidRPr="00472729" w:rsidTr="00201482">
        <w:trPr>
          <w:jc w:val="center"/>
        </w:trPr>
        <w:tc>
          <w:tcPr>
            <w:tcW w:w="3137" w:type="dxa"/>
            <w:shd w:val="clear" w:color="auto" w:fill="FFFFFF"/>
            <w:vAlign w:val="center"/>
          </w:tcPr>
          <w:p w:rsidR="003D2765" w:rsidRPr="00472729" w:rsidRDefault="00483A56" w:rsidP="003D2765">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Котельная АО Санаторий «Янган-Тау»</w:t>
            </w:r>
          </w:p>
        </w:tc>
        <w:tc>
          <w:tcPr>
            <w:tcW w:w="3091" w:type="dxa"/>
            <w:shd w:val="clear" w:color="auto" w:fill="FFFFFF"/>
            <w:vAlign w:val="center"/>
          </w:tcPr>
          <w:p w:rsidR="003D2765" w:rsidRPr="003D2765" w:rsidRDefault="00A3187A" w:rsidP="003D2765">
            <w:pPr>
              <w:spacing w:after="0" w:line="240" w:lineRule="auto"/>
              <w:jc w:val="center"/>
              <w:rPr>
                <w:rFonts w:ascii="Times New Roman" w:hAnsi="Times New Roman" w:cs="Times New Roman"/>
                <w:b/>
                <w:bCs/>
                <w:color w:val="000000"/>
                <w:lang w:eastAsia="ru-RU"/>
              </w:rPr>
            </w:pPr>
            <w:r w:rsidRPr="00A3187A">
              <w:rPr>
                <w:rFonts w:ascii="Times New Roman" w:hAnsi="Times New Roman" w:cs="Times New Roman"/>
                <w:b/>
                <w:bCs/>
                <w:color w:val="000000"/>
                <w:lang w:eastAsia="ru-RU"/>
              </w:rPr>
              <w:t>267,8</w:t>
            </w:r>
          </w:p>
        </w:tc>
        <w:tc>
          <w:tcPr>
            <w:tcW w:w="2795" w:type="dxa"/>
            <w:shd w:val="clear" w:color="auto" w:fill="FFFFFF"/>
            <w:vAlign w:val="center"/>
          </w:tcPr>
          <w:p w:rsidR="003D2765" w:rsidRPr="003D2765" w:rsidRDefault="00A3187A" w:rsidP="003D2765">
            <w:pPr>
              <w:spacing w:after="0" w:line="240" w:lineRule="auto"/>
              <w:jc w:val="center"/>
              <w:rPr>
                <w:rFonts w:ascii="Times New Roman" w:hAnsi="Times New Roman" w:cs="Times New Roman"/>
                <w:color w:val="000000"/>
              </w:rPr>
            </w:pPr>
            <w:r w:rsidRPr="00A3187A">
              <w:rPr>
                <w:rFonts w:ascii="Times New Roman" w:hAnsi="Times New Roman" w:cs="Times New Roman"/>
                <w:color w:val="000000"/>
              </w:rPr>
              <w:t>60,5</w:t>
            </w:r>
          </w:p>
        </w:tc>
        <w:tc>
          <w:tcPr>
            <w:tcW w:w="2406" w:type="dxa"/>
            <w:shd w:val="clear" w:color="auto" w:fill="FFFFFF"/>
            <w:vAlign w:val="center"/>
          </w:tcPr>
          <w:p w:rsidR="003D2765" w:rsidRPr="003D2765" w:rsidRDefault="00A3187A" w:rsidP="003D2765">
            <w:pPr>
              <w:spacing w:after="0" w:line="240" w:lineRule="auto"/>
              <w:jc w:val="center"/>
              <w:rPr>
                <w:rFonts w:ascii="Times New Roman" w:hAnsi="Times New Roman" w:cs="Times New Roman"/>
                <w:color w:val="000000"/>
              </w:rPr>
            </w:pPr>
            <w:r w:rsidRPr="00A3187A">
              <w:rPr>
                <w:rFonts w:ascii="Times New Roman" w:hAnsi="Times New Roman" w:cs="Times New Roman"/>
                <w:color w:val="000000"/>
              </w:rPr>
              <w:t>207,3</w:t>
            </w:r>
          </w:p>
        </w:tc>
        <w:tc>
          <w:tcPr>
            <w:tcW w:w="1911" w:type="dxa"/>
            <w:shd w:val="clear" w:color="auto" w:fill="FFFFFF"/>
            <w:vAlign w:val="center"/>
          </w:tcPr>
          <w:p w:rsidR="003D2765" w:rsidRPr="003D2765" w:rsidRDefault="007A295A" w:rsidP="003D276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1969" w:type="dxa"/>
            <w:shd w:val="clear" w:color="auto" w:fill="FFFFFF"/>
            <w:vAlign w:val="center"/>
          </w:tcPr>
          <w:p w:rsidR="003D2765" w:rsidRPr="003D2765" w:rsidRDefault="00A3187A" w:rsidP="003D2765">
            <w:pPr>
              <w:spacing w:after="0" w:line="240" w:lineRule="auto"/>
              <w:jc w:val="center"/>
              <w:rPr>
                <w:rFonts w:ascii="Times New Roman" w:hAnsi="Times New Roman" w:cs="Times New Roman"/>
                <w:color w:val="000000"/>
              </w:rPr>
            </w:pPr>
            <w:r w:rsidRPr="00A3187A">
              <w:rPr>
                <w:rFonts w:ascii="Times New Roman" w:hAnsi="Times New Roman" w:cs="Times New Roman"/>
                <w:color w:val="000000"/>
              </w:rPr>
              <w:t>5864,7</w:t>
            </w:r>
          </w:p>
        </w:tc>
      </w:tr>
    </w:tbl>
    <w:p w:rsidR="00E573B6" w:rsidRPr="007A295A" w:rsidRDefault="00F724D5" w:rsidP="00D36E32">
      <w:pPr>
        <w:spacing w:after="0" w:line="240" w:lineRule="auto"/>
        <w:jc w:val="center"/>
        <w:rPr>
          <w:rFonts w:ascii="Times New Roman" w:eastAsia="Times New Roman" w:hAnsi="Times New Roman" w:cs="Times New Roman"/>
          <w:sz w:val="28"/>
          <w:szCs w:val="28"/>
          <w:lang w:eastAsia="ru-RU"/>
        </w:rPr>
      </w:pPr>
      <w:bookmarkStart w:id="10" w:name="_Toc136297302"/>
      <w:r w:rsidRPr="00F724D5">
        <w:rPr>
          <w:rFonts w:ascii="Times New Roman" w:eastAsia="Times New Roman" w:hAnsi="Times New Roman" w:cs="Times New Roman"/>
          <w:sz w:val="28"/>
          <w:szCs w:val="28"/>
          <w:lang w:eastAsia="ru-RU"/>
        </w:rPr>
        <w:t xml:space="preserve">Таблица </w:t>
      </w:r>
      <w:bookmarkStart w:id="11" w:name="_Toc467771489"/>
      <w:bookmarkStart w:id="12" w:name="_Toc496281282"/>
      <w:r w:rsidR="00D30E98">
        <w:rPr>
          <w:rFonts w:ascii="Times New Roman" w:eastAsia="Times New Roman" w:hAnsi="Times New Roman" w:cs="Times New Roman"/>
          <w:sz w:val="28"/>
          <w:szCs w:val="28"/>
          <w:lang w:eastAsia="ru-RU"/>
        </w:rPr>
        <w:t>3.</w:t>
      </w:r>
      <w:r w:rsidR="003D5308">
        <w:rPr>
          <w:rFonts w:ascii="Times New Roman" w:eastAsia="Times New Roman" w:hAnsi="Times New Roman" w:cs="Times New Roman"/>
          <w:sz w:val="28"/>
          <w:szCs w:val="28"/>
          <w:lang w:eastAsia="ru-RU"/>
        </w:rPr>
        <w:t>2</w:t>
      </w:r>
      <w:r w:rsidR="00D30E98">
        <w:rPr>
          <w:rFonts w:ascii="Times New Roman" w:eastAsia="Times New Roman" w:hAnsi="Times New Roman" w:cs="Times New Roman"/>
          <w:sz w:val="28"/>
          <w:szCs w:val="28"/>
          <w:lang w:eastAsia="ru-RU"/>
        </w:rPr>
        <w:t>.</w:t>
      </w:r>
      <w:r w:rsidRPr="00F724D5">
        <w:rPr>
          <w:rFonts w:ascii="Times New Roman" w:eastAsia="Times New Roman" w:hAnsi="Times New Roman" w:cs="Times New Roman"/>
          <w:sz w:val="28"/>
          <w:szCs w:val="28"/>
          <w:lang w:eastAsia="ru-RU"/>
        </w:rPr>
        <w:t xml:space="preserve"> </w:t>
      </w:r>
      <w:r w:rsidR="003D5308">
        <w:rPr>
          <w:rFonts w:ascii="Times New Roman" w:eastAsia="Times New Roman" w:hAnsi="Times New Roman" w:cs="Times New Roman"/>
          <w:sz w:val="28"/>
          <w:szCs w:val="28"/>
          <w:lang w:eastAsia="ru-RU"/>
        </w:rPr>
        <w:t xml:space="preserve">- </w:t>
      </w:r>
      <w:r w:rsidRPr="00F724D5">
        <w:rPr>
          <w:rFonts w:ascii="Times New Roman" w:eastAsia="Times New Roman" w:hAnsi="Times New Roman" w:cs="Times New Roman"/>
          <w:sz w:val="28"/>
          <w:szCs w:val="28"/>
          <w:lang w:eastAsia="ru-RU"/>
        </w:rPr>
        <w:t>Перспективные балансы производительности ВПУ</w:t>
      </w:r>
      <w:bookmarkEnd w:id="10"/>
      <w:bookmarkEnd w:id="11"/>
      <w:bookmarkEnd w:id="12"/>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52"/>
        <w:gridCol w:w="1179"/>
        <w:gridCol w:w="1179"/>
        <w:gridCol w:w="1178"/>
        <w:gridCol w:w="1178"/>
        <w:gridCol w:w="1178"/>
        <w:gridCol w:w="1178"/>
        <w:gridCol w:w="1178"/>
        <w:gridCol w:w="1178"/>
        <w:gridCol w:w="1178"/>
      </w:tblGrid>
      <w:tr w:rsidR="00D36E32" w:rsidRPr="00D36E32" w:rsidTr="00A3187A">
        <w:trPr>
          <w:trHeight w:val="227"/>
          <w:jc w:val="center"/>
        </w:trPr>
        <w:tc>
          <w:tcPr>
            <w:tcW w:w="5352" w:type="dxa"/>
            <w:shd w:val="clear" w:color="000000" w:fill="FFFFFF"/>
            <w:vAlign w:val="center"/>
            <w:hideMark/>
          </w:tcPr>
          <w:p w:rsidR="00D36E32" w:rsidRPr="00D36E32" w:rsidRDefault="00D36E32" w:rsidP="00D36E32">
            <w:pPr>
              <w:spacing w:after="0" w:line="240" w:lineRule="auto"/>
              <w:jc w:val="center"/>
              <w:rPr>
                <w:rFonts w:ascii="Times New Roman" w:eastAsia="Times New Roman" w:hAnsi="Times New Roman" w:cs="Times New Roman"/>
                <w:b/>
                <w:bCs/>
                <w:color w:val="000000"/>
                <w:sz w:val="20"/>
                <w:szCs w:val="20"/>
                <w:lang w:eastAsia="ru-RU"/>
              </w:rPr>
            </w:pPr>
            <w:bookmarkStart w:id="13" w:name="_Hlk198020846"/>
            <w:r w:rsidRPr="00D36E32">
              <w:rPr>
                <w:rFonts w:ascii="Times New Roman" w:eastAsia="Times New Roman" w:hAnsi="Times New Roman" w:cs="Times New Roman"/>
                <w:b/>
                <w:bCs/>
                <w:color w:val="000000"/>
                <w:sz w:val="20"/>
                <w:szCs w:val="20"/>
                <w:lang w:eastAsia="ru-RU"/>
              </w:rPr>
              <w:t>Показатель</w:t>
            </w:r>
          </w:p>
        </w:tc>
        <w:tc>
          <w:tcPr>
            <w:tcW w:w="1179" w:type="dxa"/>
            <w:shd w:val="clear" w:color="000000" w:fill="FFFFFF"/>
            <w:vAlign w:val="center"/>
            <w:hideMark/>
          </w:tcPr>
          <w:p w:rsidR="00D36E32" w:rsidRPr="00D36E32" w:rsidRDefault="00D36E32" w:rsidP="00D36E32">
            <w:pPr>
              <w:spacing w:after="0" w:line="240" w:lineRule="auto"/>
              <w:jc w:val="center"/>
              <w:rPr>
                <w:rFonts w:ascii="Times New Roman" w:eastAsia="Times New Roman" w:hAnsi="Times New Roman" w:cs="Times New Roman"/>
                <w:b/>
                <w:bCs/>
                <w:color w:val="000000"/>
                <w:sz w:val="20"/>
                <w:szCs w:val="20"/>
                <w:lang w:eastAsia="ru-RU"/>
              </w:rPr>
            </w:pPr>
            <w:r w:rsidRPr="00D36E32">
              <w:rPr>
                <w:rFonts w:ascii="Times New Roman" w:eastAsia="Times New Roman" w:hAnsi="Times New Roman" w:cs="Times New Roman"/>
                <w:b/>
                <w:bCs/>
                <w:color w:val="000000"/>
                <w:sz w:val="20"/>
                <w:szCs w:val="20"/>
                <w:lang w:eastAsia="ru-RU"/>
              </w:rPr>
              <w:t>Ед. изм</w:t>
            </w:r>
          </w:p>
        </w:tc>
        <w:tc>
          <w:tcPr>
            <w:tcW w:w="1179" w:type="dxa"/>
            <w:shd w:val="clear" w:color="000000" w:fill="FFFFFF"/>
            <w:vAlign w:val="center"/>
            <w:hideMark/>
          </w:tcPr>
          <w:p w:rsidR="00D36E32" w:rsidRPr="00D36E32" w:rsidRDefault="00D36E32" w:rsidP="00D36E32">
            <w:pPr>
              <w:spacing w:after="0" w:line="240" w:lineRule="auto"/>
              <w:jc w:val="center"/>
              <w:rPr>
                <w:rFonts w:ascii="Times New Roman" w:eastAsia="Times New Roman" w:hAnsi="Times New Roman" w:cs="Times New Roman"/>
                <w:b/>
                <w:bCs/>
                <w:color w:val="000000"/>
                <w:sz w:val="20"/>
                <w:szCs w:val="20"/>
                <w:lang w:eastAsia="ru-RU"/>
              </w:rPr>
            </w:pPr>
            <w:r w:rsidRPr="00D36E32">
              <w:rPr>
                <w:rFonts w:ascii="Times New Roman" w:eastAsia="Times New Roman" w:hAnsi="Times New Roman" w:cs="Times New Roman"/>
                <w:b/>
                <w:bCs/>
                <w:color w:val="000000"/>
                <w:sz w:val="20"/>
                <w:szCs w:val="20"/>
                <w:lang w:eastAsia="ru-RU"/>
              </w:rPr>
              <w:t>2024</w:t>
            </w:r>
          </w:p>
        </w:tc>
        <w:tc>
          <w:tcPr>
            <w:tcW w:w="1178" w:type="dxa"/>
            <w:shd w:val="clear" w:color="000000" w:fill="FFFFFF"/>
            <w:vAlign w:val="center"/>
            <w:hideMark/>
          </w:tcPr>
          <w:p w:rsidR="00D36E32" w:rsidRPr="00D36E32" w:rsidRDefault="00D36E32" w:rsidP="00D36E32">
            <w:pPr>
              <w:spacing w:after="0" w:line="240" w:lineRule="auto"/>
              <w:jc w:val="center"/>
              <w:rPr>
                <w:rFonts w:ascii="Times New Roman" w:eastAsia="Times New Roman" w:hAnsi="Times New Roman" w:cs="Times New Roman"/>
                <w:b/>
                <w:bCs/>
                <w:color w:val="000000"/>
                <w:sz w:val="20"/>
                <w:szCs w:val="20"/>
                <w:lang w:eastAsia="ru-RU"/>
              </w:rPr>
            </w:pPr>
            <w:r w:rsidRPr="00D36E32">
              <w:rPr>
                <w:rFonts w:ascii="Times New Roman" w:eastAsia="Times New Roman" w:hAnsi="Times New Roman" w:cs="Times New Roman"/>
                <w:b/>
                <w:bCs/>
                <w:color w:val="000000"/>
                <w:sz w:val="20"/>
                <w:szCs w:val="20"/>
                <w:lang w:eastAsia="ru-RU"/>
              </w:rPr>
              <w:t>2025</w:t>
            </w:r>
          </w:p>
        </w:tc>
        <w:tc>
          <w:tcPr>
            <w:tcW w:w="1178" w:type="dxa"/>
            <w:shd w:val="clear" w:color="000000" w:fill="FFFFFF"/>
            <w:vAlign w:val="center"/>
            <w:hideMark/>
          </w:tcPr>
          <w:p w:rsidR="00D36E32" w:rsidRPr="00D36E32" w:rsidRDefault="00D36E32" w:rsidP="00D36E32">
            <w:pPr>
              <w:spacing w:after="0" w:line="240" w:lineRule="auto"/>
              <w:jc w:val="center"/>
              <w:rPr>
                <w:rFonts w:ascii="Times New Roman" w:eastAsia="Times New Roman" w:hAnsi="Times New Roman" w:cs="Times New Roman"/>
                <w:b/>
                <w:bCs/>
                <w:color w:val="000000"/>
                <w:sz w:val="20"/>
                <w:szCs w:val="20"/>
                <w:lang w:eastAsia="ru-RU"/>
              </w:rPr>
            </w:pPr>
            <w:r w:rsidRPr="00D36E32">
              <w:rPr>
                <w:rFonts w:ascii="Times New Roman" w:eastAsia="Times New Roman" w:hAnsi="Times New Roman" w:cs="Times New Roman"/>
                <w:b/>
                <w:bCs/>
                <w:color w:val="000000"/>
                <w:sz w:val="20"/>
                <w:szCs w:val="20"/>
                <w:lang w:eastAsia="ru-RU"/>
              </w:rPr>
              <w:t>2026</w:t>
            </w:r>
          </w:p>
        </w:tc>
        <w:tc>
          <w:tcPr>
            <w:tcW w:w="1178" w:type="dxa"/>
            <w:shd w:val="clear" w:color="000000" w:fill="FFFFFF"/>
            <w:vAlign w:val="center"/>
            <w:hideMark/>
          </w:tcPr>
          <w:p w:rsidR="00D36E32" w:rsidRPr="00D36E32" w:rsidRDefault="00D36E32" w:rsidP="00D36E32">
            <w:pPr>
              <w:spacing w:after="0" w:line="240" w:lineRule="auto"/>
              <w:jc w:val="center"/>
              <w:rPr>
                <w:rFonts w:ascii="Times New Roman" w:eastAsia="Times New Roman" w:hAnsi="Times New Roman" w:cs="Times New Roman"/>
                <w:b/>
                <w:bCs/>
                <w:color w:val="000000"/>
                <w:sz w:val="20"/>
                <w:szCs w:val="20"/>
                <w:lang w:eastAsia="ru-RU"/>
              </w:rPr>
            </w:pPr>
            <w:r w:rsidRPr="00D36E32">
              <w:rPr>
                <w:rFonts w:ascii="Times New Roman" w:eastAsia="Times New Roman" w:hAnsi="Times New Roman" w:cs="Times New Roman"/>
                <w:b/>
                <w:bCs/>
                <w:color w:val="000000"/>
                <w:sz w:val="20"/>
                <w:szCs w:val="20"/>
                <w:lang w:eastAsia="ru-RU"/>
              </w:rPr>
              <w:t>2027</w:t>
            </w:r>
          </w:p>
        </w:tc>
        <w:tc>
          <w:tcPr>
            <w:tcW w:w="1178" w:type="dxa"/>
            <w:shd w:val="clear" w:color="000000" w:fill="FFFFFF"/>
            <w:vAlign w:val="center"/>
            <w:hideMark/>
          </w:tcPr>
          <w:p w:rsidR="00D36E32" w:rsidRPr="00D36E32" w:rsidRDefault="00D36E32" w:rsidP="00D36E32">
            <w:pPr>
              <w:spacing w:after="0" w:line="240" w:lineRule="auto"/>
              <w:jc w:val="center"/>
              <w:rPr>
                <w:rFonts w:ascii="Times New Roman" w:eastAsia="Times New Roman" w:hAnsi="Times New Roman" w:cs="Times New Roman"/>
                <w:b/>
                <w:bCs/>
                <w:color w:val="000000"/>
                <w:sz w:val="20"/>
                <w:szCs w:val="20"/>
                <w:lang w:eastAsia="ru-RU"/>
              </w:rPr>
            </w:pPr>
            <w:r w:rsidRPr="00D36E32">
              <w:rPr>
                <w:rFonts w:ascii="Times New Roman" w:eastAsia="Times New Roman" w:hAnsi="Times New Roman" w:cs="Times New Roman"/>
                <w:b/>
                <w:bCs/>
                <w:color w:val="000000"/>
                <w:sz w:val="20"/>
                <w:szCs w:val="20"/>
                <w:lang w:eastAsia="ru-RU"/>
              </w:rPr>
              <w:t>2028</w:t>
            </w:r>
          </w:p>
        </w:tc>
        <w:tc>
          <w:tcPr>
            <w:tcW w:w="1178" w:type="dxa"/>
            <w:shd w:val="clear" w:color="000000" w:fill="FFFFFF"/>
            <w:vAlign w:val="center"/>
            <w:hideMark/>
          </w:tcPr>
          <w:p w:rsidR="00D36E32" w:rsidRPr="00D36E32" w:rsidRDefault="00D36E32" w:rsidP="00D36E32">
            <w:pPr>
              <w:spacing w:after="0" w:line="240" w:lineRule="auto"/>
              <w:jc w:val="center"/>
              <w:rPr>
                <w:rFonts w:ascii="Times New Roman" w:eastAsia="Times New Roman" w:hAnsi="Times New Roman" w:cs="Times New Roman"/>
                <w:b/>
                <w:bCs/>
                <w:color w:val="000000"/>
                <w:sz w:val="20"/>
                <w:szCs w:val="20"/>
                <w:lang w:eastAsia="ru-RU"/>
              </w:rPr>
            </w:pPr>
            <w:r w:rsidRPr="00D36E32">
              <w:rPr>
                <w:rFonts w:ascii="Times New Roman" w:eastAsia="Times New Roman" w:hAnsi="Times New Roman" w:cs="Times New Roman"/>
                <w:b/>
                <w:bCs/>
                <w:color w:val="000000"/>
                <w:sz w:val="20"/>
                <w:szCs w:val="20"/>
                <w:lang w:eastAsia="ru-RU"/>
              </w:rPr>
              <w:t>2029</w:t>
            </w:r>
          </w:p>
        </w:tc>
        <w:tc>
          <w:tcPr>
            <w:tcW w:w="1178" w:type="dxa"/>
            <w:shd w:val="clear" w:color="000000" w:fill="FFFFFF"/>
            <w:vAlign w:val="center"/>
            <w:hideMark/>
          </w:tcPr>
          <w:p w:rsidR="00D36E32" w:rsidRPr="00D36E32" w:rsidRDefault="00D36E32" w:rsidP="00D36E32">
            <w:pPr>
              <w:spacing w:after="0" w:line="240" w:lineRule="auto"/>
              <w:jc w:val="center"/>
              <w:rPr>
                <w:rFonts w:ascii="Times New Roman" w:eastAsia="Times New Roman" w:hAnsi="Times New Roman" w:cs="Times New Roman"/>
                <w:b/>
                <w:bCs/>
                <w:color w:val="000000"/>
                <w:sz w:val="20"/>
                <w:szCs w:val="20"/>
                <w:lang w:eastAsia="ru-RU"/>
              </w:rPr>
            </w:pPr>
            <w:r w:rsidRPr="00D36E32">
              <w:rPr>
                <w:rFonts w:ascii="Times New Roman" w:eastAsia="Times New Roman" w:hAnsi="Times New Roman" w:cs="Times New Roman"/>
                <w:b/>
                <w:bCs/>
                <w:color w:val="000000"/>
                <w:sz w:val="20"/>
                <w:szCs w:val="20"/>
                <w:lang w:eastAsia="ru-RU"/>
              </w:rPr>
              <w:t>2030-2035</w:t>
            </w:r>
          </w:p>
        </w:tc>
        <w:tc>
          <w:tcPr>
            <w:tcW w:w="1178" w:type="dxa"/>
            <w:shd w:val="clear" w:color="000000" w:fill="FFFFFF"/>
            <w:vAlign w:val="center"/>
            <w:hideMark/>
          </w:tcPr>
          <w:p w:rsidR="00D36E32" w:rsidRPr="00D36E32" w:rsidRDefault="00D36E32" w:rsidP="00D36E32">
            <w:pPr>
              <w:spacing w:after="0" w:line="240" w:lineRule="auto"/>
              <w:jc w:val="center"/>
              <w:rPr>
                <w:rFonts w:ascii="Times New Roman" w:eastAsia="Times New Roman" w:hAnsi="Times New Roman" w:cs="Times New Roman"/>
                <w:b/>
                <w:bCs/>
                <w:color w:val="000000"/>
                <w:sz w:val="20"/>
                <w:szCs w:val="20"/>
                <w:lang w:eastAsia="ru-RU"/>
              </w:rPr>
            </w:pPr>
            <w:r w:rsidRPr="00D36E32">
              <w:rPr>
                <w:rFonts w:ascii="Times New Roman" w:eastAsia="Times New Roman" w:hAnsi="Times New Roman" w:cs="Times New Roman"/>
                <w:b/>
                <w:bCs/>
                <w:color w:val="000000"/>
                <w:sz w:val="20"/>
                <w:szCs w:val="20"/>
                <w:lang w:eastAsia="ru-RU"/>
              </w:rPr>
              <w:t>2036-2040</w:t>
            </w:r>
          </w:p>
        </w:tc>
      </w:tr>
      <w:tr w:rsidR="00D36E32" w:rsidRPr="00D36E32" w:rsidTr="00A3187A">
        <w:trPr>
          <w:trHeight w:val="227"/>
          <w:jc w:val="center"/>
        </w:trPr>
        <w:tc>
          <w:tcPr>
            <w:tcW w:w="15956" w:type="dxa"/>
            <w:gridSpan w:val="10"/>
            <w:shd w:val="clear" w:color="auto" w:fill="auto"/>
            <w:vAlign w:val="center"/>
            <w:hideMark/>
          </w:tcPr>
          <w:p w:rsidR="00D36E32" w:rsidRPr="00D36E32" w:rsidRDefault="00483A56" w:rsidP="00D36E3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Котельная АО Санаторий «Янган-Тау»</w:t>
            </w:r>
          </w:p>
        </w:tc>
      </w:tr>
      <w:tr w:rsidR="00201482" w:rsidRPr="00D36E32" w:rsidTr="00201482">
        <w:trPr>
          <w:trHeight w:val="227"/>
          <w:jc w:val="center"/>
        </w:trPr>
        <w:tc>
          <w:tcPr>
            <w:tcW w:w="5352" w:type="dxa"/>
            <w:shd w:val="clear" w:color="auto" w:fill="auto"/>
            <w:vAlign w:val="center"/>
            <w:hideMark/>
          </w:tcPr>
          <w:p w:rsidR="00201482" w:rsidRPr="00D36E32" w:rsidRDefault="00201482" w:rsidP="00201482">
            <w:pPr>
              <w:spacing w:after="0" w:line="240" w:lineRule="auto"/>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Производительность ВПУ</w:t>
            </w:r>
          </w:p>
        </w:tc>
        <w:tc>
          <w:tcPr>
            <w:tcW w:w="1179" w:type="dxa"/>
            <w:shd w:val="clear" w:color="auto" w:fill="auto"/>
            <w:vAlign w:val="center"/>
            <w:hideMark/>
          </w:tcPr>
          <w:p w:rsidR="00201482" w:rsidRPr="00D36E32" w:rsidRDefault="00201482" w:rsidP="0020148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т/ч</w:t>
            </w:r>
          </w:p>
        </w:tc>
        <w:tc>
          <w:tcPr>
            <w:tcW w:w="1179" w:type="dxa"/>
            <w:shd w:val="clear" w:color="auto" w:fill="auto"/>
            <w:vAlign w:val="center"/>
          </w:tcPr>
          <w:p w:rsidR="00201482" w:rsidRPr="00D36E32" w:rsidRDefault="00201482" w:rsidP="002014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178" w:type="dxa"/>
            <w:shd w:val="clear" w:color="auto" w:fill="auto"/>
            <w:vAlign w:val="center"/>
          </w:tcPr>
          <w:p w:rsidR="00201482" w:rsidRPr="00D36E32" w:rsidRDefault="00201482" w:rsidP="002014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178" w:type="dxa"/>
            <w:shd w:val="clear" w:color="auto" w:fill="auto"/>
            <w:vAlign w:val="center"/>
          </w:tcPr>
          <w:p w:rsidR="00201482" w:rsidRPr="00D36E32" w:rsidRDefault="00201482" w:rsidP="002014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178" w:type="dxa"/>
            <w:shd w:val="clear" w:color="auto" w:fill="auto"/>
            <w:vAlign w:val="center"/>
          </w:tcPr>
          <w:p w:rsidR="00201482" w:rsidRPr="00D36E32" w:rsidRDefault="00201482" w:rsidP="002014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178" w:type="dxa"/>
            <w:shd w:val="clear" w:color="auto" w:fill="auto"/>
            <w:vAlign w:val="center"/>
          </w:tcPr>
          <w:p w:rsidR="00201482" w:rsidRPr="00D36E32" w:rsidRDefault="00201482" w:rsidP="002014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178" w:type="dxa"/>
            <w:shd w:val="clear" w:color="auto" w:fill="auto"/>
            <w:vAlign w:val="center"/>
          </w:tcPr>
          <w:p w:rsidR="00201482" w:rsidRPr="00D36E32" w:rsidRDefault="00201482" w:rsidP="002014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178" w:type="dxa"/>
            <w:shd w:val="clear" w:color="auto" w:fill="auto"/>
            <w:vAlign w:val="center"/>
          </w:tcPr>
          <w:p w:rsidR="00201482" w:rsidRPr="00D36E32" w:rsidRDefault="00201482" w:rsidP="002014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178" w:type="dxa"/>
            <w:shd w:val="clear" w:color="auto" w:fill="auto"/>
            <w:vAlign w:val="center"/>
          </w:tcPr>
          <w:p w:rsidR="00201482" w:rsidRPr="00D36E32" w:rsidRDefault="00201482" w:rsidP="0020148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r>
      <w:tr w:rsidR="00D36E32" w:rsidRPr="00D36E32" w:rsidTr="00A3187A">
        <w:trPr>
          <w:trHeight w:val="227"/>
          <w:jc w:val="center"/>
        </w:trPr>
        <w:tc>
          <w:tcPr>
            <w:tcW w:w="5352" w:type="dxa"/>
            <w:shd w:val="clear" w:color="auto" w:fill="auto"/>
            <w:vAlign w:val="center"/>
            <w:hideMark/>
          </w:tcPr>
          <w:p w:rsidR="00D36E32" w:rsidRPr="00D36E32" w:rsidRDefault="00D36E32" w:rsidP="00D36E32">
            <w:pPr>
              <w:spacing w:after="0" w:line="240" w:lineRule="auto"/>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Количество баков-аккумуляторов теплоносителя</w:t>
            </w:r>
          </w:p>
        </w:tc>
        <w:tc>
          <w:tcPr>
            <w:tcW w:w="1179"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ед</w:t>
            </w:r>
          </w:p>
        </w:tc>
        <w:tc>
          <w:tcPr>
            <w:tcW w:w="1179"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1</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1</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1</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1</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1</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1</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1</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1</w:t>
            </w:r>
          </w:p>
        </w:tc>
      </w:tr>
      <w:tr w:rsidR="007A2C12" w:rsidRPr="00D36E32" w:rsidTr="00201482">
        <w:trPr>
          <w:trHeight w:val="227"/>
          <w:jc w:val="center"/>
        </w:trPr>
        <w:tc>
          <w:tcPr>
            <w:tcW w:w="5352" w:type="dxa"/>
            <w:shd w:val="clear" w:color="auto" w:fill="auto"/>
            <w:vAlign w:val="center"/>
            <w:hideMark/>
          </w:tcPr>
          <w:p w:rsidR="007A2C12" w:rsidRPr="00D36E32" w:rsidRDefault="007A2C12" w:rsidP="007A2C12">
            <w:pPr>
              <w:spacing w:after="0" w:line="240" w:lineRule="auto"/>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Расчетный часовой расход для подпитки системы теплоснабжения</w:t>
            </w:r>
          </w:p>
        </w:tc>
        <w:tc>
          <w:tcPr>
            <w:tcW w:w="1179" w:type="dxa"/>
            <w:shd w:val="clear" w:color="auto" w:fill="auto"/>
            <w:vAlign w:val="center"/>
            <w:hideMark/>
          </w:tcPr>
          <w:p w:rsidR="007A2C12" w:rsidRPr="00D36E32" w:rsidRDefault="007A2C12" w:rsidP="007A2C1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т/ч</w:t>
            </w:r>
          </w:p>
        </w:tc>
        <w:tc>
          <w:tcPr>
            <w:tcW w:w="1179" w:type="dxa"/>
            <w:shd w:val="clear" w:color="auto" w:fill="auto"/>
            <w:vAlign w:val="center"/>
          </w:tcPr>
          <w:p w:rsidR="007A2C12" w:rsidRPr="00D36E32" w:rsidRDefault="00EA5BC0"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c>
          <w:tcPr>
            <w:tcW w:w="1178" w:type="dxa"/>
            <w:shd w:val="clear" w:color="auto" w:fill="auto"/>
            <w:vAlign w:val="center"/>
          </w:tcPr>
          <w:p w:rsidR="007A2C12" w:rsidRPr="00D36E32" w:rsidRDefault="00EA5BC0"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c>
          <w:tcPr>
            <w:tcW w:w="1178" w:type="dxa"/>
            <w:shd w:val="clear" w:color="auto" w:fill="auto"/>
            <w:vAlign w:val="center"/>
          </w:tcPr>
          <w:p w:rsidR="007A2C12" w:rsidRPr="00D36E32" w:rsidRDefault="00EA5BC0"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c>
          <w:tcPr>
            <w:tcW w:w="1178" w:type="dxa"/>
            <w:shd w:val="clear" w:color="auto" w:fill="auto"/>
            <w:vAlign w:val="center"/>
          </w:tcPr>
          <w:p w:rsidR="007A2C12" w:rsidRPr="00D36E32" w:rsidRDefault="00EA5BC0"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c>
          <w:tcPr>
            <w:tcW w:w="1178" w:type="dxa"/>
            <w:shd w:val="clear" w:color="auto" w:fill="auto"/>
            <w:vAlign w:val="center"/>
          </w:tcPr>
          <w:p w:rsidR="007A2C12" w:rsidRPr="00D36E32" w:rsidRDefault="00EA5BC0"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c>
          <w:tcPr>
            <w:tcW w:w="1178" w:type="dxa"/>
            <w:shd w:val="clear" w:color="auto" w:fill="auto"/>
            <w:vAlign w:val="center"/>
          </w:tcPr>
          <w:p w:rsidR="007A2C12" w:rsidRPr="00D36E32" w:rsidRDefault="00EA5BC0"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c>
          <w:tcPr>
            <w:tcW w:w="1178" w:type="dxa"/>
            <w:shd w:val="clear" w:color="auto" w:fill="auto"/>
            <w:vAlign w:val="center"/>
          </w:tcPr>
          <w:p w:rsidR="007A2C12" w:rsidRPr="00D36E32" w:rsidRDefault="00EA5BC0"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c>
          <w:tcPr>
            <w:tcW w:w="1178" w:type="dxa"/>
            <w:shd w:val="clear" w:color="auto" w:fill="auto"/>
            <w:vAlign w:val="center"/>
          </w:tcPr>
          <w:p w:rsidR="007A2C12" w:rsidRPr="00D36E32" w:rsidRDefault="00EA5BC0"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r>
      <w:tr w:rsidR="00D36E32" w:rsidRPr="00D36E32" w:rsidTr="00A3187A">
        <w:trPr>
          <w:trHeight w:val="227"/>
          <w:jc w:val="center"/>
        </w:trPr>
        <w:tc>
          <w:tcPr>
            <w:tcW w:w="5352" w:type="dxa"/>
            <w:shd w:val="clear" w:color="auto" w:fill="auto"/>
            <w:vAlign w:val="center"/>
            <w:hideMark/>
          </w:tcPr>
          <w:p w:rsidR="00D36E32" w:rsidRPr="00D36E32" w:rsidRDefault="00D36E32" w:rsidP="00D36E32">
            <w:pPr>
              <w:spacing w:after="0" w:line="240" w:lineRule="auto"/>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Нормативные утечки теплоносителя</w:t>
            </w:r>
          </w:p>
        </w:tc>
        <w:tc>
          <w:tcPr>
            <w:tcW w:w="1179"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т/ч</w:t>
            </w:r>
          </w:p>
        </w:tc>
        <w:tc>
          <w:tcPr>
            <w:tcW w:w="1179"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r>
      <w:tr w:rsidR="00D36E32" w:rsidRPr="00D36E32" w:rsidTr="00A3187A">
        <w:trPr>
          <w:trHeight w:val="227"/>
          <w:jc w:val="center"/>
        </w:trPr>
        <w:tc>
          <w:tcPr>
            <w:tcW w:w="5352" w:type="dxa"/>
            <w:shd w:val="clear" w:color="auto" w:fill="auto"/>
            <w:vAlign w:val="center"/>
            <w:hideMark/>
          </w:tcPr>
          <w:p w:rsidR="00D36E32" w:rsidRPr="00D36E32" w:rsidRDefault="00D36E32" w:rsidP="00D36E32">
            <w:pPr>
              <w:spacing w:after="0" w:line="240" w:lineRule="auto"/>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Сверхнормативные утечки</w:t>
            </w:r>
          </w:p>
        </w:tc>
        <w:tc>
          <w:tcPr>
            <w:tcW w:w="1179"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т/ч</w:t>
            </w:r>
          </w:p>
        </w:tc>
        <w:tc>
          <w:tcPr>
            <w:tcW w:w="1179" w:type="dxa"/>
            <w:shd w:val="clear" w:color="auto" w:fill="auto"/>
            <w:noWrap/>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noWrap/>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noWrap/>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noWrap/>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noWrap/>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noWrap/>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noWrap/>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noWrap/>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r>
      <w:tr w:rsidR="00D36E32" w:rsidRPr="00D36E32" w:rsidTr="00A3187A">
        <w:trPr>
          <w:trHeight w:val="227"/>
          <w:jc w:val="center"/>
        </w:trPr>
        <w:tc>
          <w:tcPr>
            <w:tcW w:w="5352" w:type="dxa"/>
            <w:shd w:val="clear" w:color="auto" w:fill="auto"/>
            <w:vAlign w:val="center"/>
            <w:hideMark/>
          </w:tcPr>
          <w:p w:rsidR="00D36E32" w:rsidRPr="00D36E32" w:rsidRDefault="00D36E32" w:rsidP="00D36E32">
            <w:pPr>
              <w:spacing w:after="0" w:line="240" w:lineRule="auto"/>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Отпуск теплоносителя из тепловых сетей на цели горячего водоснабжения (для открытых систем теплоснабжения)</w:t>
            </w:r>
          </w:p>
        </w:tc>
        <w:tc>
          <w:tcPr>
            <w:tcW w:w="1179"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т/ч</w:t>
            </w:r>
          </w:p>
        </w:tc>
        <w:tc>
          <w:tcPr>
            <w:tcW w:w="1179"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c>
          <w:tcPr>
            <w:tcW w:w="1178" w:type="dxa"/>
            <w:shd w:val="clear" w:color="auto" w:fill="auto"/>
            <w:vAlign w:val="center"/>
            <w:hideMark/>
          </w:tcPr>
          <w:p w:rsidR="00D36E32" w:rsidRPr="00D36E32" w:rsidRDefault="00D36E32" w:rsidP="00D36E3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0</w:t>
            </w:r>
          </w:p>
        </w:tc>
      </w:tr>
      <w:tr w:rsidR="007A2C12" w:rsidRPr="00D36E32" w:rsidTr="00201482">
        <w:trPr>
          <w:trHeight w:val="227"/>
          <w:jc w:val="center"/>
        </w:trPr>
        <w:tc>
          <w:tcPr>
            <w:tcW w:w="5352" w:type="dxa"/>
            <w:shd w:val="clear" w:color="auto" w:fill="auto"/>
            <w:vAlign w:val="center"/>
            <w:hideMark/>
          </w:tcPr>
          <w:p w:rsidR="007A2C12" w:rsidRPr="00D36E32" w:rsidRDefault="007A2C12" w:rsidP="007A2C12">
            <w:pPr>
              <w:spacing w:after="0" w:line="240" w:lineRule="auto"/>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Объем аварийной подпитки (химически не обработанной и не деаэрированной водой)</w:t>
            </w:r>
          </w:p>
        </w:tc>
        <w:tc>
          <w:tcPr>
            <w:tcW w:w="1179" w:type="dxa"/>
            <w:shd w:val="clear" w:color="auto" w:fill="auto"/>
            <w:vAlign w:val="center"/>
            <w:hideMark/>
          </w:tcPr>
          <w:p w:rsidR="007A2C12" w:rsidRPr="00D36E32" w:rsidRDefault="007A2C12" w:rsidP="007A2C1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т/ч</w:t>
            </w:r>
          </w:p>
        </w:tc>
        <w:tc>
          <w:tcPr>
            <w:tcW w:w="1179" w:type="dxa"/>
            <w:shd w:val="clear" w:color="auto" w:fill="auto"/>
            <w:vAlign w:val="center"/>
          </w:tcPr>
          <w:p w:rsidR="007A2C12"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0,03</w:t>
            </w:r>
          </w:p>
        </w:tc>
        <w:tc>
          <w:tcPr>
            <w:tcW w:w="1178" w:type="dxa"/>
            <w:shd w:val="clear" w:color="auto" w:fill="auto"/>
            <w:vAlign w:val="center"/>
          </w:tcPr>
          <w:p w:rsidR="007A2C12"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0,03</w:t>
            </w:r>
          </w:p>
        </w:tc>
        <w:tc>
          <w:tcPr>
            <w:tcW w:w="1178" w:type="dxa"/>
            <w:shd w:val="clear" w:color="auto" w:fill="auto"/>
            <w:vAlign w:val="center"/>
          </w:tcPr>
          <w:p w:rsidR="007A2C12"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0,03</w:t>
            </w:r>
          </w:p>
        </w:tc>
        <w:tc>
          <w:tcPr>
            <w:tcW w:w="1178" w:type="dxa"/>
            <w:shd w:val="clear" w:color="auto" w:fill="auto"/>
            <w:vAlign w:val="center"/>
          </w:tcPr>
          <w:p w:rsidR="007A2C12"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0,03</w:t>
            </w:r>
          </w:p>
        </w:tc>
        <w:tc>
          <w:tcPr>
            <w:tcW w:w="1178" w:type="dxa"/>
            <w:shd w:val="clear" w:color="auto" w:fill="auto"/>
            <w:vAlign w:val="center"/>
          </w:tcPr>
          <w:p w:rsidR="007A2C12"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0,03</w:t>
            </w:r>
          </w:p>
        </w:tc>
        <w:tc>
          <w:tcPr>
            <w:tcW w:w="1178" w:type="dxa"/>
            <w:shd w:val="clear" w:color="auto" w:fill="auto"/>
            <w:vAlign w:val="center"/>
          </w:tcPr>
          <w:p w:rsidR="007A2C12"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0,03</w:t>
            </w:r>
          </w:p>
        </w:tc>
        <w:tc>
          <w:tcPr>
            <w:tcW w:w="1178" w:type="dxa"/>
            <w:shd w:val="clear" w:color="auto" w:fill="auto"/>
            <w:vAlign w:val="center"/>
          </w:tcPr>
          <w:p w:rsidR="007A2C12"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0,03</w:t>
            </w:r>
          </w:p>
        </w:tc>
        <w:tc>
          <w:tcPr>
            <w:tcW w:w="1178" w:type="dxa"/>
            <w:shd w:val="clear" w:color="auto" w:fill="auto"/>
            <w:vAlign w:val="center"/>
          </w:tcPr>
          <w:p w:rsidR="007A2C12"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0,03</w:t>
            </w:r>
          </w:p>
        </w:tc>
      </w:tr>
      <w:tr w:rsidR="00332E1C" w:rsidRPr="00D36E32" w:rsidTr="00201482">
        <w:trPr>
          <w:trHeight w:val="227"/>
          <w:jc w:val="center"/>
        </w:trPr>
        <w:tc>
          <w:tcPr>
            <w:tcW w:w="5352" w:type="dxa"/>
            <w:shd w:val="clear" w:color="auto" w:fill="auto"/>
            <w:vAlign w:val="center"/>
            <w:hideMark/>
          </w:tcPr>
          <w:p w:rsidR="00332E1C" w:rsidRPr="00D36E32" w:rsidRDefault="00332E1C" w:rsidP="007A2C12">
            <w:pPr>
              <w:spacing w:after="0" w:line="240" w:lineRule="auto"/>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Резерв (+) /дефицит (-) ВПУ</w:t>
            </w:r>
          </w:p>
        </w:tc>
        <w:tc>
          <w:tcPr>
            <w:tcW w:w="1179" w:type="dxa"/>
            <w:shd w:val="clear" w:color="auto" w:fill="auto"/>
            <w:vAlign w:val="center"/>
            <w:hideMark/>
          </w:tcPr>
          <w:p w:rsidR="00332E1C"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т/ч</w:t>
            </w:r>
          </w:p>
        </w:tc>
        <w:tc>
          <w:tcPr>
            <w:tcW w:w="1179" w:type="dxa"/>
            <w:shd w:val="clear" w:color="auto" w:fill="auto"/>
            <w:vAlign w:val="center"/>
          </w:tcPr>
          <w:p w:rsidR="00332E1C"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r>
      <w:tr w:rsidR="00332E1C" w:rsidRPr="00D36E32" w:rsidTr="00201482">
        <w:trPr>
          <w:trHeight w:val="227"/>
          <w:jc w:val="center"/>
        </w:trPr>
        <w:tc>
          <w:tcPr>
            <w:tcW w:w="5352" w:type="dxa"/>
            <w:shd w:val="clear" w:color="auto" w:fill="auto"/>
            <w:vAlign w:val="center"/>
            <w:hideMark/>
          </w:tcPr>
          <w:p w:rsidR="00332E1C" w:rsidRPr="00D36E32" w:rsidRDefault="00332E1C" w:rsidP="007A2C12">
            <w:pPr>
              <w:spacing w:after="0" w:line="240" w:lineRule="auto"/>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Доля резерва/дефицита</w:t>
            </w:r>
          </w:p>
        </w:tc>
        <w:tc>
          <w:tcPr>
            <w:tcW w:w="1179" w:type="dxa"/>
            <w:shd w:val="clear" w:color="auto" w:fill="auto"/>
            <w:vAlign w:val="center"/>
            <w:hideMark/>
          </w:tcPr>
          <w:p w:rsidR="00332E1C"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sidRPr="00D36E32">
              <w:rPr>
                <w:rFonts w:ascii="Times New Roman" w:eastAsia="Times New Roman" w:hAnsi="Times New Roman" w:cs="Times New Roman"/>
                <w:color w:val="000000"/>
                <w:sz w:val="20"/>
                <w:szCs w:val="20"/>
                <w:lang w:eastAsia="ru-RU"/>
              </w:rPr>
              <w:t>%</w:t>
            </w:r>
          </w:p>
        </w:tc>
        <w:tc>
          <w:tcPr>
            <w:tcW w:w="1179" w:type="dxa"/>
            <w:shd w:val="clear" w:color="auto" w:fill="auto"/>
            <w:vAlign w:val="center"/>
          </w:tcPr>
          <w:p w:rsidR="00332E1C" w:rsidRPr="00D36E32" w:rsidRDefault="00332E1C" w:rsidP="007A2C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+53,8</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+53,8</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+53,8</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+53,8</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+53,8</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+53,8</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+53,8</w:t>
            </w:r>
          </w:p>
        </w:tc>
        <w:tc>
          <w:tcPr>
            <w:tcW w:w="1178" w:type="dxa"/>
            <w:shd w:val="clear" w:color="auto" w:fill="auto"/>
            <w:vAlign w:val="center"/>
          </w:tcPr>
          <w:p w:rsidR="00332E1C" w:rsidRPr="00D36E32" w:rsidRDefault="00332E1C" w:rsidP="007F097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+53,8</w:t>
            </w:r>
          </w:p>
        </w:tc>
      </w:tr>
    </w:tbl>
    <w:bookmarkEnd w:id="13"/>
    <w:p w:rsidR="00273D48" w:rsidRPr="003D2765" w:rsidRDefault="006972F8" w:rsidP="00A22A1A">
      <w:pPr>
        <w:widowControl w:val="0"/>
        <w:spacing w:after="0"/>
        <w:ind w:firstLine="708"/>
        <w:jc w:val="center"/>
        <w:outlineLvl w:val="1"/>
        <w:rPr>
          <w:rFonts w:ascii="Times New Roman" w:eastAsia="Times New Roman" w:hAnsi="Times New Roman" w:cs="Times New Roman"/>
          <w:b/>
          <w:bCs/>
          <w:iCs/>
          <w:sz w:val="28"/>
          <w:szCs w:val="28"/>
          <w:lang w:eastAsia="ru-RU"/>
        </w:rPr>
      </w:pPr>
      <w:r w:rsidRPr="003D2765">
        <w:rPr>
          <w:rFonts w:ascii="Times New Roman" w:eastAsia="Times New Roman" w:hAnsi="Times New Roman" w:cs="Times New Roman"/>
          <w:b/>
          <w:bCs/>
          <w:iCs/>
          <w:sz w:val="28"/>
          <w:szCs w:val="28"/>
          <w:lang w:eastAsia="ru-RU"/>
        </w:rPr>
        <w:t xml:space="preserve">3.2. Существующие и перспективные балансы производительности водоподготовительных </w:t>
      </w:r>
    </w:p>
    <w:p w:rsidR="00273D48" w:rsidRPr="003D2765" w:rsidRDefault="006972F8" w:rsidP="00A22A1A">
      <w:pPr>
        <w:widowControl w:val="0"/>
        <w:spacing w:after="0"/>
        <w:ind w:firstLine="708"/>
        <w:jc w:val="center"/>
        <w:outlineLvl w:val="1"/>
        <w:rPr>
          <w:rFonts w:ascii="Times New Roman" w:eastAsia="Times New Roman" w:hAnsi="Times New Roman" w:cs="Times New Roman"/>
          <w:b/>
          <w:bCs/>
          <w:iCs/>
          <w:sz w:val="28"/>
          <w:szCs w:val="28"/>
          <w:lang w:eastAsia="ru-RU"/>
        </w:rPr>
      </w:pPr>
      <w:r w:rsidRPr="003D2765">
        <w:rPr>
          <w:rFonts w:ascii="Times New Roman" w:eastAsia="Times New Roman" w:hAnsi="Times New Roman" w:cs="Times New Roman"/>
          <w:b/>
          <w:bCs/>
          <w:iCs/>
          <w:sz w:val="28"/>
          <w:szCs w:val="28"/>
          <w:lang w:eastAsia="ru-RU"/>
        </w:rPr>
        <w:t xml:space="preserve">установок источников тепловой энергии для компенсации потерь теплоносителя в аварийных </w:t>
      </w:r>
    </w:p>
    <w:p w:rsidR="006972F8" w:rsidRPr="009D3A6A" w:rsidRDefault="006972F8" w:rsidP="00A22A1A">
      <w:pPr>
        <w:widowControl w:val="0"/>
        <w:spacing w:after="0"/>
        <w:ind w:firstLine="708"/>
        <w:jc w:val="center"/>
        <w:outlineLvl w:val="1"/>
        <w:rPr>
          <w:rFonts w:ascii="Times New Roman" w:eastAsia="Times New Roman" w:hAnsi="Times New Roman" w:cs="Times New Roman"/>
          <w:b/>
          <w:bCs/>
          <w:iCs/>
          <w:sz w:val="28"/>
          <w:szCs w:val="28"/>
          <w:lang w:eastAsia="ru-RU"/>
        </w:rPr>
      </w:pPr>
      <w:r w:rsidRPr="003D2765">
        <w:rPr>
          <w:rFonts w:ascii="Times New Roman" w:eastAsia="Times New Roman" w:hAnsi="Times New Roman" w:cs="Times New Roman"/>
          <w:b/>
          <w:bCs/>
          <w:iCs/>
          <w:sz w:val="28"/>
          <w:szCs w:val="28"/>
          <w:lang w:eastAsia="ru-RU"/>
        </w:rPr>
        <w:t>режимах работы систем теплоснабжения</w:t>
      </w:r>
    </w:p>
    <w:p w:rsidR="00472729" w:rsidRPr="00B408ED" w:rsidRDefault="003D5308" w:rsidP="00B408ED">
      <w:pPr>
        <w:spacing w:after="0"/>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3.4.</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54"/>
        <w:gridCol w:w="3504"/>
        <w:gridCol w:w="4099"/>
        <w:gridCol w:w="4099"/>
      </w:tblGrid>
      <w:tr w:rsidR="003D2765" w:rsidRPr="00EA2A08" w:rsidTr="00A3187A">
        <w:trPr>
          <w:jc w:val="center"/>
        </w:trPr>
        <w:tc>
          <w:tcPr>
            <w:tcW w:w="3827" w:type="dxa"/>
            <w:vAlign w:val="center"/>
          </w:tcPr>
          <w:p w:rsidR="003D2765" w:rsidRPr="00EA2A08" w:rsidRDefault="003D2765" w:rsidP="00FB51FB">
            <w:pPr>
              <w:spacing w:after="0"/>
              <w:jc w:val="center"/>
              <w:rPr>
                <w:rFonts w:ascii="Times New Roman" w:hAnsi="Times New Roman" w:cs="Times New Roman"/>
                <w:b/>
              </w:rPr>
            </w:pPr>
            <w:r w:rsidRPr="00EA2A08">
              <w:rPr>
                <w:rFonts w:ascii="Times New Roman" w:hAnsi="Times New Roman" w:cs="Times New Roman"/>
                <w:b/>
                <w:lang w:eastAsia="ru-RU"/>
              </w:rPr>
              <w:t>Наименование источника теплоснабжения</w:t>
            </w:r>
          </w:p>
        </w:tc>
        <w:tc>
          <w:tcPr>
            <w:tcW w:w="3151" w:type="dxa"/>
            <w:vAlign w:val="center"/>
          </w:tcPr>
          <w:p w:rsidR="003D2765" w:rsidRPr="00EA2A08" w:rsidRDefault="003D2765" w:rsidP="00FB51FB">
            <w:pPr>
              <w:spacing w:after="0"/>
              <w:jc w:val="center"/>
              <w:rPr>
                <w:rFonts w:ascii="Times New Roman" w:hAnsi="Times New Roman" w:cs="Times New Roman"/>
                <w:b/>
              </w:rPr>
            </w:pPr>
            <w:r w:rsidRPr="00EA2A08">
              <w:rPr>
                <w:rFonts w:ascii="Times New Roman" w:hAnsi="Times New Roman" w:cs="Times New Roman"/>
                <w:b/>
              </w:rPr>
              <w:t>Производительность ВПУ, т/час</w:t>
            </w:r>
          </w:p>
        </w:tc>
        <w:tc>
          <w:tcPr>
            <w:tcW w:w="3686" w:type="dxa"/>
            <w:vAlign w:val="center"/>
          </w:tcPr>
          <w:p w:rsidR="003D2765" w:rsidRPr="00EA2A08" w:rsidRDefault="003D2765" w:rsidP="00FB51FB">
            <w:pPr>
              <w:spacing w:after="0"/>
              <w:jc w:val="center"/>
              <w:rPr>
                <w:rFonts w:ascii="Times New Roman" w:hAnsi="Times New Roman" w:cs="Times New Roman"/>
                <w:b/>
              </w:rPr>
            </w:pPr>
            <w:r w:rsidRPr="00EA2A08">
              <w:rPr>
                <w:rFonts w:ascii="Times New Roman" w:hAnsi="Times New Roman" w:cs="Times New Roman"/>
                <w:b/>
              </w:rPr>
              <w:t>Существующее максимальное значение подпитки теплосети, т/час</w:t>
            </w:r>
          </w:p>
        </w:tc>
        <w:tc>
          <w:tcPr>
            <w:tcW w:w="3686" w:type="dxa"/>
            <w:vAlign w:val="center"/>
          </w:tcPr>
          <w:p w:rsidR="003D2765" w:rsidRPr="00EA2A08" w:rsidRDefault="003D2765" w:rsidP="00FB51FB">
            <w:pPr>
              <w:spacing w:after="0"/>
              <w:jc w:val="center"/>
              <w:rPr>
                <w:rFonts w:ascii="Times New Roman" w:hAnsi="Times New Roman" w:cs="Times New Roman"/>
                <w:b/>
              </w:rPr>
            </w:pPr>
            <w:r w:rsidRPr="00EA2A08">
              <w:rPr>
                <w:rFonts w:ascii="Times New Roman" w:hAnsi="Times New Roman" w:cs="Times New Roman"/>
                <w:b/>
              </w:rPr>
              <w:t>Перспективное максимальное значение подпитки теплосети, т/час</w:t>
            </w:r>
          </w:p>
        </w:tc>
      </w:tr>
      <w:tr w:rsidR="003D2765" w:rsidRPr="00EA2A08" w:rsidTr="00A3187A">
        <w:trPr>
          <w:jc w:val="center"/>
        </w:trPr>
        <w:tc>
          <w:tcPr>
            <w:tcW w:w="3827" w:type="dxa"/>
            <w:vAlign w:val="center"/>
          </w:tcPr>
          <w:p w:rsidR="003D2765" w:rsidRPr="00472729" w:rsidRDefault="00483A56" w:rsidP="003D2765">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Котельная АО Санаторий «Янган-Тау»</w:t>
            </w:r>
          </w:p>
        </w:tc>
        <w:tc>
          <w:tcPr>
            <w:tcW w:w="3151" w:type="dxa"/>
            <w:vAlign w:val="center"/>
          </w:tcPr>
          <w:p w:rsidR="003D2765" w:rsidRPr="00EA2A08" w:rsidRDefault="007A2C12" w:rsidP="003D2765">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2,6</w:t>
            </w:r>
          </w:p>
        </w:tc>
        <w:tc>
          <w:tcPr>
            <w:tcW w:w="3686" w:type="dxa"/>
            <w:vAlign w:val="center"/>
          </w:tcPr>
          <w:p w:rsidR="003D2765" w:rsidRPr="00677CAA" w:rsidRDefault="00EA5BC0" w:rsidP="003D2765">
            <w:pPr>
              <w:spacing w:after="0" w:line="240" w:lineRule="auto"/>
              <w:jc w:val="center"/>
              <w:rPr>
                <w:rFonts w:ascii="Times New Roman" w:hAnsi="Times New Roman" w:cs="Times New Roman"/>
                <w:color w:val="000000"/>
              </w:rPr>
            </w:pPr>
            <w:r>
              <w:rPr>
                <w:rFonts w:ascii="Times New Roman" w:hAnsi="Times New Roman" w:cs="Times New Roman"/>
                <w:color w:val="000000"/>
              </w:rPr>
              <w:t>1,17</w:t>
            </w:r>
          </w:p>
        </w:tc>
        <w:tc>
          <w:tcPr>
            <w:tcW w:w="3686" w:type="dxa"/>
            <w:vAlign w:val="center"/>
          </w:tcPr>
          <w:p w:rsidR="003D2765" w:rsidRPr="00677CAA" w:rsidRDefault="00EA5BC0" w:rsidP="003D2765">
            <w:pPr>
              <w:spacing w:after="0" w:line="240" w:lineRule="auto"/>
              <w:jc w:val="center"/>
              <w:rPr>
                <w:rFonts w:ascii="Times New Roman" w:hAnsi="Times New Roman" w:cs="Times New Roman"/>
                <w:color w:val="000000"/>
              </w:rPr>
            </w:pPr>
            <w:r>
              <w:rPr>
                <w:rFonts w:ascii="Times New Roman" w:hAnsi="Times New Roman" w:cs="Times New Roman"/>
                <w:color w:val="000000"/>
              </w:rPr>
              <w:t>1,17</w:t>
            </w:r>
          </w:p>
        </w:tc>
      </w:tr>
    </w:tbl>
    <w:p w:rsidR="00C509BA" w:rsidRDefault="00C509BA" w:rsidP="00A22A1A">
      <w:pPr>
        <w:spacing w:after="0"/>
        <w:ind w:left="284" w:firstLine="708"/>
        <w:jc w:val="both"/>
        <w:rPr>
          <w:rFonts w:ascii="Times New Roman" w:hAnsi="Times New Roman" w:cs="Times New Roman"/>
          <w:sz w:val="28"/>
          <w:szCs w:val="28"/>
        </w:rPr>
      </w:pPr>
    </w:p>
    <w:p w:rsidR="006A555F" w:rsidRPr="009D3A6A" w:rsidRDefault="006A555F" w:rsidP="00A22A1A">
      <w:pPr>
        <w:spacing w:after="0"/>
        <w:jc w:val="both"/>
        <w:rPr>
          <w:rFonts w:ascii="Times New Roman" w:hAnsi="Times New Roman" w:cs="Times New Roman"/>
          <w:sz w:val="28"/>
          <w:szCs w:val="28"/>
        </w:rPr>
        <w:sectPr w:rsidR="006A555F" w:rsidRPr="009D3A6A" w:rsidSect="00A3187A">
          <w:pgSz w:w="16838" w:h="11906" w:orient="landscape" w:code="9"/>
          <w:pgMar w:top="1418" w:right="531" w:bottom="851" w:left="567" w:header="720" w:footer="720" w:gutter="0"/>
          <w:cols w:space="720"/>
          <w:docGrid w:linePitch="299"/>
        </w:sectPr>
      </w:pPr>
    </w:p>
    <w:p w:rsidR="00273D48" w:rsidRPr="009D3A6A" w:rsidRDefault="002110A0"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 xml:space="preserve">РАЗДЕЛ 4. ОСНОВНЫЕ ПОЛОЖЕНИЯ МАСТЕР-ПЛАНА </w:t>
      </w:r>
    </w:p>
    <w:p w:rsidR="002110A0" w:rsidRPr="009D3A6A" w:rsidRDefault="002110A0"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РАЗВИТИЯ СИСТЕМ ТЕПЛОСНАБЖЕНИЯ</w:t>
      </w:r>
    </w:p>
    <w:p w:rsidR="002110A0" w:rsidRPr="009D3A6A" w:rsidRDefault="002110A0"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4.1. Описание сценариев развития теплоснабжения</w:t>
      </w:r>
      <w:r w:rsidR="00EB3FDE">
        <w:rPr>
          <w:rFonts w:ascii="Times New Roman" w:hAnsi="Times New Roman" w:cs="Times New Roman"/>
          <w:b/>
          <w:sz w:val="28"/>
          <w:szCs w:val="28"/>
          <w:lang w:eastAsia="ru-RU"/>
        </w:rPr>
        <w:t xml:space="preserve"> муниципального образования </w:t>
      </w:r>
      <w:r w:rsidR="00675100">
        <w:rPr>
          <w:rFonts w:ascii="Times New Roman" w:hAnsi="Times New Roman" w:cs="Times New Roman"/>
          <w:b/>
          <w:sz w:val="28"/>
          <w:szCs w:val="28"/>
          <w:lang w:eastAsia="ru-RU"/>
        </w:rPr>
        <w:t>Янгантауский сельсовет муниципального района Салаватский район</w:t>
      </w:r>
    </w:p>
    <w:p w:rsidR="006473D0" w:rsidRPr="006473D0" w:rsidRDefault="006473D0" w:rsidP="006473D0">
      <w:pPr>
        <w:spacing w:after="0"/>
        <w:ind w:right="34" w:firstLine="709"/>
        <w:jc w:val="both"/>
        <w:rPr>
          <w:rFonts w:ascii="Times New Roman" w:eastAsia="Times New Roman" w:hAnsi="Times New Roman" w:cs="Times New Roman"/>
          <w:sz w:val="28"/>
          <w:szCs w:val="28"/>
          <w:lang w:eastAsia="ru-RU"/>
        </w:rPr>
      </w:pPr>
      <w:bookmarkStart w:id="14" w:name="_Hlk25238302"/>
      <w:r w:rsidRPr="006473D0">
        <w:rPr>
          <w:rFonts w:ascii="Times New Roman" w:eastAsia="Times New Roman" w:hAnsi="Times New Roman" w:cs="Times New Roman"/>
          <w:sz w:val="28"/>
          <w:szCs w:val="28"/>
          <w:lang w:eastAsia="ru-RU"/>
        </w:rPr>
        <w:t>В</w:t>
      </w:r>
      <w:r w:rsidR="00EB3FDE">
        <w:rPr>
          <w:rFonts w:ascii="Times New Roman" w:eastAsia="Times New Roman" w:hAnsi="Times New Roman" w:cs="Times New Roman"/>
          <w:sz w:val="28"/>
          <w:szCs w:val="28"/>
          <w:lang w:eastAsia="ru-RU"/>
        </w:rPr>
        <w:t xml:space="preserve"> муниципальном образовании </w:t>
      </w:r>
      <w:r w:rsidR="00675100">
        <w:rPr>
          <w:rFonts w:ascii="Times New Roman" w:eastAsia="Times New Roman" w:hAnsi="Times New Roman" w:cs="Times New Roman"/>
          <w:sz w:val="28"/>
          <w:szCs w:val="28"/>
          <w:lang w:eastAsia="ru-RU"/>
        </w:rPr>
        <w:t>Янгантауский сельсовет муниципального района Салаватский район</w:t>
      </w:r>
      <w:r w:rsidRPr="006473D0">
        <w:rPr>
          <w:rFonts w:ascii="Times New Roman" w:eastAsia="Times New Roman" w:hAnsi="Times New Roman" w:cs="Times New Roman"/>
          <w:sz w:val="28"/>
          <w:szCs w:val="28"/>
          <w:lang w:eastAsia="ru-RU"/>
        </w:rPr>
        <w:t xml:space="preserve"> планируется 3 варианта развития:</w:t>
      </w:r>
    </w:p>
    <w:p w:rsidR="006473D0" w:rsidRPr="006473D0" w:rsidRDefault="006473D0" w:rsidP="006473D0">
      <w:pPr>
        <w:spacing w:after="0"/>
        <w:ind w:right="34" w:firstLine="709"/>
        <w:jc w:val="both"/>
        <w:rPr>
          <w:rFonts w:ascii="Times New Roman" w:eastAsia="Times New Roman" w:hAnsi="Times New Roman" w:cs="Times New Roman"/>
          <w:i/>
          <w:sz w:val="28"/>
          <w:szCs w:val="28"/>
          <w:lang w:eastAsia="ru-RU"/>
        </w:rPr>
      </w:pPr>
      <w:bookmarkStart w:id="15" w:name="_Hlk173790869"/>
      <w:r w:rsidRPr="006473D0">
        <w:rPr>
          <w:rFonts w:ascii="Times New Roman" w:eastAsia="Times New Roman" w:hAnsi="Times New Roman" w:cs="Times New Roman"/>
          <w:i/>
          <w:sz w:val="28"/>
          <w:szCs w:val="28"/>
          <w:lang w:eastAsia="ru-RU"/>
        </w:rPr>
        <w:t>Вариант 1</w:t>
      </w:r>
    </w:p>
    <w:p w:rsidR="006473D0" w:rsidRPr="006473D0" w:rsidRDefault="00E3429D" w:rsidP="006473D0">
      <w:pPr>
        <w:spacing w:after="0"/>
        <w:ind w:right="3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w:t>
      </w:r>
      <w:r w:rsidR="004E689A">
        <w:rPr>
          <w:rFonts w:ascii="Times New Roman" w:eastAsia="Times New Roman" w:hAnsi="Times New Roman" w:cs="Times New Roman"/>
          <w:sz w:val="28"/>
          <w:szCs w:val="28"/>
          <w:lang w:eastAsia="ru-RU"/>
        </w:rPr>
        <w:t>ый ремонт объектов централизованно системы теплоснабжения</w:t>
      </w:r>
      <w:r>
        <w:rPr>
          <w:rFonts w:ascii="Times New Roman" w:eastAsia="Times New Roman" w:hAnsi="Times New Roman" w:cs="Times New Roman"/>
          <w:sz w:val="28"/>
          <w:szCs w:val="28"/>
          <w:lang w:eastAsia="ru-RU"/>
        </w:rPr>
        <w:t>.</w:t>
      </w:r>
      <w:r w:rsidR="004E689A">
        <w:rPr>
          <w:rFonts w:ascii="Times New Roman" w:eastAsia="Times New Roman" w:hAnsi="Times New Roman" w:cs="Times New Roman"/>
          <w:sz w:val="28"/>
          <w:szCs w:val="28"/>
          <w:lang w:eastAsia="ru-RU"/>
        </w:rPr>
        <w:t xml:space="preserve"> </w:t>
      </w:r>
    </w:p>
    <w:bookmarkEnd w:id="15"/>
    <w:p w:rsidR="006473D0" w:rsidRPr="006473D0" w:rsidRDefault="006473D0" w:rsidP="006473D0">
      <w:pPr>
        <w:spacing w:after="0"/>
        <w:ind w:firstLine="709"/>
        <w:jc w:val="both"/>
        <w:rPr>
          <w:rFonts w:ascii="Times New Roman" w:eastAsia="Times New Roman" w:hAnsi="Times New Roman" w:cs="Times New Roman"/>
          <w:i/>
          <w:sz w:val="28"/>
          <w:szCs w:val="28"/>
          <w:lang w:eastAsia="ru-RU"/>
        </w:rPr>
      </w:pPr>
      <w:r w:rsidRPr="006473D0">
        <w:rPr>
          <w:rFonts w:ascii="Times New Roman" w:eastAsia="Times New Roman" w:hAnsi="Times New Roman" w:cs="Times New Roman"/>
          <w:i/>
          <w:sz w:val="28"/>
          <w:szCs w:val="28"/>
          <w:lang w:eastAsia="ru-RU"/>
        </w:rPr>
        <w:t>Вариант 2</w:t>
      </w:r>
    </w:p>
    <w:p w:rsidR="006473D0" w:rsidRPr="006473D0" w:rsidRDefault="006473D0" w:rsidP="006473D0">
      <w:pPr>
        <w:tabs>
          <w:tab w:val="left" w:pos="993"/>
        </w:tabs>
        <w:spacing w:after="0"/>
        <w:ind w:right="41"/>
        <w:jc w:val="both"/>
        <w:rPr>
          <w:rFonts w:ascii="Times New Roman" w:eastAsia="Times New Roman" w:hAnsi="Times New Roman" w:cs="Times New Roman"/>
          <w:sz w:val="28"/>
          <w:szCs w:val="28"/>
          <w:lang w:eastAsia="ru-RU"/>
        </w:rPr>
      </w:pPr>
      <w:r w:rsidRPr="006473D0">
        <w:rPr>
          <w:rFonts w:ascii="Times New Roman" w:eastAsia="Times New Roman" w:hAnsi="Times New Roman" w:cs="Times New Roman"/>
          <w:sz w:val="28"/>
          <w:szCs w:val="28"/>
          <w:lang w:eastAsia="ru-RU"/>
        </w:rPr>
        <w:tab/>
        <w:t>Проекты по строительству и реконструкции котельных и тепловых сетей не будут реализовываться (соответственно будет происходить износ системы теплоснабжения и как следствие будут ухудшаться показатели ее работы)</w:t>
      </w:r>
    </w:p>
    <w:p w:rsidR="006473D0" w:rsidRPr="006473D0" w:rsidRDefault="006473D0" w:rsidP="006473D0">
      <w:pPr>
        <w:spacing w:after="0"/>
        <w:ind w:right="34" w:firstLine="709"/>
        <w:jc w:val="both"/>
        <w:rPr>
          <w:rFonts w:ascii="Times New Roman" w:eastAsia="Times New Roman" w:hAnsi="Times New Roman" w:cs="Times New Roman"/>
          <w:i/>
          <w:sz w:val="28"/>
          <w:szCs w:val="28"/>
          <w:lang w:eastAsia="ru-RU"/>
        </w:rPr>
      </w:pPr>
      <w:r w:rsidRPr="006473D0">
        <w:rPr>
          <w:rFonts w:ascii="Times New Roman" w:eastAsia="Times New Roman" w:hAnsi="Times New Roman" w:cs="Times New Roman"/>
          <w:i/>
          <w:sz w:val="28"/>
          <w:szCs w:val="28"/>
          <w:lang w:eastAsia="ru-RU"/>
        </w:rPr>
        <w:t>Вариант 3</w:t>
      </w:r>
    </w:p>
    <w:p w:rsidR="006473D0" w:rsidRPr="006473D0" w:rsidRDefault="006473D0" w:rsidP="006473D0">
      <w:pPr>
        <w:spacing w:after="0"/>
        <w:ind w:right="34" w:firstLine="709"/>
        <w:jc w:val="both"/>
        <w:rPr>
          <w:rFonts w:ascii="Times New Roman" w:eastAsia="Times New Roman" w:hAnsi="Times New Roman" w:cs="Times New Roman"/>
          <w:sz w:val="28"/>
          <w:szCs w:val="28"/>
          <w:lang w:eastAsia="ru-RU"/>
        </w:rPr>
      </w:pPr>
      <w:r w:rsidRPr="006473D0">
        <w:rPr>
          <w:rFonts w:ascii="Times New Roman" w:eastAsia="Times New Roman" w:hAnsi="Times New Roman" w:cs="Times New Roman"/>
          <w:sz w:val="28"/>
          <w:szCs w:val="28"/>
          <w:lang w:eastAsia="ru-RU"/>
        </w:rPr>
        <w:t>Ликвидация котельных и перевод абонентов на индивидуальное теплоснабжение.</w:t>
      </w:r>
    </w:p>
    <w:p w:rsidR="006473D0" w:rsidRPr="006473D0" w:rsidRDefault="006473D0" w:rsidP="006473D0">
      <w:pPr>
        <w:tabs>
          <w:tab w:val="left" w:pos="1985"/>
          <w:tab w:val="left" w:pos="11057"/>
        </w:tabs>
        <w:spacing w:after="0"/>
        <w:ind w:firstLine="567"/>
        <w:jc w:val="both"/>
        <w:rPr>
          <w:rFonts w:ascii="Arial" w:eastAsia="Calibri" w:hAnsi="Arial" w:cs="Times New Roman"/>
          <w:sz w:val="24"/>
          <w:szCs w:val="24"/>
        </w:rPr>
      </w:pPr>
      <w:r w:rsidRPr="006473D0">
        <w:rPr>
          <w:rFonts w:ascii="Times New Roman" w:eastAsia="Times New Roman" w:hAnsi="Times New Roman" w:cs="Times New Roman"/>
          <w:spacing w:val="2"/>
          <w:sz w:val="28"/>
          <w:szCs w:val="28"/>
          <w:shd w:val="clear" w:color="auto" w:fill="FFFFFF"/>
          <w:lang w:eastAsia="ru-RU"/>
        </w:rPr>
        <w:t xml:space="preserve">При рассмотрении </w:t>
      </w:r>
      <w:r>
        <w:rPr>
          <w:rFonts w:ascii="Times New Roman" w:eastAsia="Times New Roman" w:hAnsi="Times New Roman" w:cs="Times New Roman"/>
          <w:spacing w:val="2"/>
          <w:sz w:val="28"/>
          <w:szCs w:val="28"/>
          <w:shd w:val="clear" w:color="auto" w:fill="FFFFFF"/>
          <w:lang w:eastAsia="ru-RU"/>
        </w:rPr>
        <w:t>трех</w:t>
      </w:r>
      <w:r w:rsidRPr="006473D0">
        <w:rPr>
          <w:rFonts w:ascii="Times New Roman" w:eastAsia="Times New Roman" w:hAnsi="Times New Roman" w:cs="Times New Roman"/>
          <w:spacing w:val="2"/>
          <w:sz w:val="28"/>
          <w:szCs w:val="28"/>
          <w:shd w:val="clear" w:color="auto" w:fill="FFFFFF"/>
          <w:lang w:eastAsia="ru-RU"/>
        </w:rPr>
        <w:t xml:space="preserve"> сценариев развития централизованных систем теплоснабжения</w:t>
      </w:r>
      <w:r w:rsidR="00EB3FDE">
        <w:rPr>
          <w:rFonts w:ascii="Times New Roman" w:eastAsia="Times New Roman" w:hAnsi="Times New Roman" w:cs="Times New Roman"/>
          <w:spacing w:val="2"/>
          <w:sz w:val="28"/>
          <w:szCs w:val="28"/>
          <w:shd w:val="clear" w:color="auto" w:fill="FFFFFF"/>
          <w:lang w:eastAsia="ru-RU"/>
        </w:rPr>
        <w:t xml:space="preserve"> муниципального образования </w:t>
      </w:r>
      <w:r w:rsidR="00675100">
        <w:rPr>
          <w:rFonts w:ascii="Times New Roman" w:eastAsia="Times New Roman" w:hAnsi="Times New Roman" w:cs="Times New Roman"/>
          <w:spacing w:val="2"/>
          <w:sz w:val="28"/>
          <w:szCs w:val="28"/>
          <w:shd w:val="clear" w:color="auto" w:fill="FFFFFF"/>
          <w:lang w:eastAsia="ru-RU"/>
        </w:rPr>
        <w:t>Янгантауский сельсовет муниципального района Салаватский район</w:t>
      </w:r>
      <w:r w:rsidRPr="006473D0">
        <w:rPr>
          <w:rFonts w:ascii="Times New Roman" w:eastAsia="Times New Roman" w:hAnsi="Times New Roman" w:cs="Times New Roman"/>
          <w:spacing w:val="2"/>
          <w:sz w:val="28"/>
          <w:szCs w:val="28"/>
          <w:shd w:val="clear" w:color="auto" w:fill="FFFFFF"/>
          <w:lang w:eastAsia="ru-RU"/>
        </w:rPr>
        <w:t>, наиболее приоритетным является первый вариант.</w:t>
      </w:r>
    </w:p>
    <w:p w:rsidR="006473D0" w:rsidRPr="006473D0" w:rsidRDefault="006473D0" w:rsidP="006473D0">
      <w:pPr>
        <w:tabs>
          <w:tab w:val="left" w:pos="1985"/>
          <w:tab w:val="left" w:pos="11057"/>
        </w:tabs>
        <w:spacing w:after="0"/>
        <w:ind w:firstLine="567"/>
        <w:jc w:val="both"/>
        <w:rPr>
          <w:rFonts w:ascii="Times New Roman" w:eastAsia="Calibri" w:hAnsi="Times New Roman" w:cs="Times New Roman"/>
          <w:sz w:val="28"/>
          <w:szCs w:val="28"/>
        </w:rPr>
      </w:pPr>
      <w:r w:rsidRPr="006473D0">
        <w:rPr>
          <w:rFonts w:ascii="Times New Roman" w:eastAsia="Calibri" w:hAnsi="Times New Roman" w:cs="Times New Roman"/>
          <w:sz w:val="28"/>
          <w:szCs w:val="28"/>
        </w:rPr>
        <w:t>Основой для выбора варианта развития системы теплоснабжения явились следующие существенные факторы в развитии системы теплоснабжения и требования действующего законодательства РФ в области теплоснабжения:</w:t>
      </w:r>
    </w:p>
    <w:p w:rsidR="006473D0" w:rsidRPr="006473D0" w:rsidRDefault="006473D0" w:rsidP="006473D0">
      <w:pPr>
        <w:widowControl w:val="0"/>
        <w:tabs>
          <w:tab w:val="left" w:pos="11057"/>
        </w:tabs>
        <w:adjustRightInd w:val="0"/>
        <w:spacing w:after="120"/>
        <w:ind w:firstLine="284"/>
        <w:contextualSpacing/>
        <w:jc w:val="both"/>
        <w:textAlignment w:val="baseline"/>
        <w:rPr>
          <w:rFonts w:ascii="Times New Roman" w:eastAsia="Microsoft YaHei" w:hAnsi="Times New Roman" w:cs="Times New Roman"/>
          <w:sz w:val="28"/>
          <w:szCs w:val="28"/>
        </w:rPr>
      </w:pPr>
      <w:r w:rsidRPr="006473D0">
        <w:rPr>
          <w:rFonts w:ascii="Times New Roman" w:eastAsia="Microsoft YaHei" w:hAnsi="Times New Roman" w:cs="Times New Roman"/>
          <w:sz w:val="28"/>
          <w:szCs w:val="28"/>
        </w:rPr>
        <w:t>- необходимость обеспечения нормативной надежности и безопасности работы системы теплоснабжения</w:t>
      </w:r>
      <w:r w:rsidR="00101F43">
        <w:rPr>
          <w:rFonts w:ascii="Times New Roman" w:eastAsia="Microsoft YaHei" w:hAnsi="Times New Roman" w:cs="Times New Roman"/>
          <w:sz w:val="28"/>
          <w:szCs w:val="28"/>
        </w:rPr>
        <w:t>.</w:t>
      </w:r>
    </w:p>
    <w:bookmarkEnd w:id="14"/>
    <w:p w:rsidR="002110A0" w:rsidRPr="009D3A6A" w:rsidRDefault="002110A0"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4.2. Обоснование выбора приоритетного сценария развития теплоснабжения</w:t>
      </w:r>
      <w:r w:rsidR="00EB3FDE">
        <w:rPr>
          <w:rFonts w:ascii="Times New Roman" w:hAnsi="Times New Roman" w:cs="Times New Roman"/>
          <w:b/>
          <w:sz w:val="28"/>
          <w:szCs w:val="28"/>
          <w:lang w:eastAsia="ru-RU"/>
        </w:rPr>
        <w:t xml:space="preserve"> муниципального образования </w:t>
      </w:r>
      <w:r w:rsidR="00675100">
        <w:rPr>
          <w:rFonts w:ascii="Times New Roman" w:hAnsi="Times New Roman" w:cs="Times New Roman"/>
          <w:b/>
          <w:sz w:val="28"/>
          <w:szCs w:val="28"/>
          <w:lang w:eastAsia="ru-RU"/>
        </w:rPr>
        <w:t>Янгантауский сельсовет муниципального района Салаватский район</w:t>
      </w:r>
    </w:p>
    <w:p w:rsidR="000D628E" w:rsidRPr="000D628E" w:rsidRDefault="000D628E" w:rsidP="000D628E">
      <w:pPr>
        <w:tabs>
          <w:tab w:val="left" w:pos="11057"/>
        </w:tabs>
        <w:spacing w:after="0"/>
        <w:ind w:firstLine="567"/>
        <w:jc w:val="both"/>
        <w:rPr>
          <w:rFonts w:ascii="Times New Roman" w:eastAsia="Calibri" w:hAnsi="Times New Roman" w:cs="Times New Roman"/>
          <w:sz w:val="28"/>
          <w:szCs w:val="28"/>
        </w:rPr>
      </w:pPr>
      <w:r w:rsidRPr="000D628E">
        <w:rPr>
          <w:rFonts w:ascii="Times New Roman" w:eastAsia="Calibri" w:hAnsi="Times New Roman" w:cs="Times New Roman"/>
          <w:sz w:val="28"/>
          <w:szCs w:val="28"/>
        </w:rPr>
        <w:t>Основой для выбора варианта развития системы теплоснабжения явились следующие существенные факторы в развитии системы теплоснабжения и требования действующего законодательства РФ в области теплоснабжения:</w:t>
      </w:r>
    </w:p>
    <w:p w:rsidR="000D628E" w:rsidRPr="000D628E" w:rsidRDefault="000D628E" w:rsidP="000D628E">
      <w:pPr>
        <w:widowControl w:val="0"/>
        <w:tabs>
          <w:tab w:val="left" w:pos="11057"/>
        </w:tabs>
        <w:adjustRightInd w:val="0"/>
        <w:spacing w:after="120"/>
        <w:ind w:left="567"/>
        <w:contextualSpacing/>
        <w:jc w:val="both"/>
        <w:textAlignment w:val="baseline"/>
        <w:rPr>
          <w:rFonts w:ascii="Times New Roman" w:eastAsia="Microsoft YaHei" w:hAnsi="Times New Roman" w:cs="Times New Roman"/>
          <w:sz w:val="28"/>
          <w:szCs w:val="28"/>
        </w:rPr>
      </w:pPr>
      <w:r w:rsidRPr="000D628E">
        <w:rPr>
          <w:rFonts w:ascii="Times New Roman" w:eastAsia="Microsoft YaHei" w:hAnsi="Times New Roman" w:cs="Times New Roman"/>
          <w:sz w:val="28"/>
          <w:szCs w:val="28"/>
        </w:rPr>
        <w:t>- необходимость обеспечения нормативной надежности и безопасности работы системы теплоснабжения;</w:t>
      </w:r>
    </w:p>
    <w:p w:rsidR="000D628E" w:rsidRPr="000D628E" w:rsidRDefault="000D628E" w:rsidP="000D628E">
      <w:pPr>
        <w:widowControl w:val="0"/>
        <w:tabs>
          <w:tab w:val="left" w:pos="11057"/>
        </w:tabs>
        <w:adjustRightInd w:val="0"/>
        <w:spacing w:after="120"/>
        <w:ind w:left="567"/>
        <w:contextualSpacing/>
        <w:jc w:val="both"/>
        <w:textAlignment w:val="baseline"/>
        <w:rPr>
          <w:rFonts w:ascii="Times New Roman" w:eastAsia="Microsoft YaHei" w:hAnsi="Times New Roman" w:cs="Times New Roman"/>
          <w:sz w:val="28"/>
          <w:szCs w:val="28"/>
        </w:rPr>
      </w:pPr>
      <w:r w:rsidRPr="000D628E">
        <w:rPr>
          <w:rFonts w:ascii="Times New Roman" w:eastAsia="Microsoft YaHei" w:hAnsi="Times New Roman" w:cs="Times New Roman"/>
          <w:sz w:val="28"/>
          <w:szCs w:val="28"/>
        </w:rPr>
        <w:t>- необходимость развития системы теплоснабжения сельского поселения на базе современных технологий с высокой эффективностью использования природного газа.</w:t>
      </w:r>
    </w:p>
    <w:p w:rsidR="000D628E" w:rsidRPr="000D628E" w:rsidRDefault="000D628E" w:rsidP="000D628E">
      <w:pPr>
        <w:tabs>
          <w:tab w:val="left" w:pos="11057"/>
        </w:tabs>
        <w:spacing w:before="120" w:after="0"/>
        <w:ind w:firstLine="567"/>
        <w:jc w:val="both"/>
        <w:rPr>
          <w:rFonts w:ascii="Times New Roman" w:eastAsia="Calibri" w:hAnsi="Times New Roman" w:cs="Times New Roman"/>
          <w:sz w:val="28"/>
          <w:szCs w:val="28"/>
        </w:rPr>
      </w:pPr>
      <w:r w:rsidRPr="000D628E">
        <w:rPr>
          <w:rFonts w:ascii="Times New Roman" w:eastAsia="Calibri" w:hAnsi="Times New Roman" w:cs="Times New Roman"/>
          <w:sz w:val="28"/>
          <w:szCs w:val="28"/>
        </w:rPr>
        <w:t xml:space="preserve">Развитие системы теплоснабжения </w:t>
      </w:r>
      <w:r w:rsidR="00DF0B8A">
        <w:rPr>
          <w:rFonts w:ascii="Times New Roman" w:eastAsia="Calibri" w:hAnsi="Times New Roman" w:cs="Times New Roman"/>
          <w:sz w:val="28"/>
          <w:szCs w:val="28"/>
        </w:rPr>
        <w:t>МО Янгантауский сельсовет</w:t>
      </w:r>
      <w:r w:rsidRPr="000D628E">
        <w:rPr>
          <w:rFonts w:ascii="Times New Roman" w:eastAsia="Calibri" w:hAnsi="Times New Roman" w:cs="Times New Roman"/>
          <w:sz w:val="28"/>
          <w:szCs w:val="28"/>
        </w:rPr>
        <w:t xml:space="preserve"> включает в себя мероприятия по проведению диагностики технического состояния трубопроводов и теплоизоляции тепловых сетей.</w:t>
      </w:r>
    </w:p>
    <w:p w:rsidR="000D628E" w:rsidRPr="000D628E" w:rsidRDefault="000D628E" w:rsidP="000D628E">
      <w:pPr>
        <w:spacing w:after="0"/>
        <w:ind w:firstLine="567"/>
        <w:jc w:val="both"/>
        <w:rPr>
          <w:rFonts w:ascii="Times New Roman" w:eastAsia="Calibri" w:hAnsi="Times New Roman" w:cs="Times New Roman"/>
          <w:sz w:val="28"/>
          <w:szCs w:val="28"/>
        </w:rPr>
      </w:pPr>
      <w:bookmarkStart w:id="16" w:name="_Hlk136278260"/>
      <w:bookmarkStart w:id="17" w:name="_Hlk136278539"/>
      <w:bookmarkStart w:id="18" w:name="_Hlk136278768"/>
      <w:r w:rsidRPr="000D628E">
        <w:rPr>
          <w:rFonts w:ascii="Times New Roman" w:eastAsia="Calibri" w:hAnsi="Times New Roman" w:cs="Times New Roman"/>
          <w:sz w:val="28"/>
          <w:szCs w:val="28"/>
        </w:rPr>
        <w:lastRenderedPageBreak/>
        <w:t xml:space="preserve">Фактическую необходимость реконструкции участков тепловой сети и их очередность необходимо определить по результатам проведения диагностики технического состояния трубопроводов тепловых сетей. </w:t>
      </w:r>
    </w:p>
    <w:bookmarkEnd w:id="16"/>
    <w:bookmarkEnd w:id="17"/>
    <w:bookmarkEnd w:id="18"/>
    <w:p w:rsidR="004A1E14" w:rsidRPr="009D3A6A" w:rsidRDefault="00F221E8"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РАЗДЕЛ </w:t>
      </w:r>
      <w:r w:rsidR="002110A0" w:rsidRPr="009D3A6A">
        <w:rPr>
          <w:rFonts w:ascii="Times New Roman" w:hAnsi="Times New Roman" w:cs="Times New Roman"/>
          <w:b/>
          <w:sz w:val="28"/>
          <w:szCs w:val="28"/>
          <w:lang w:eastAsia="ru-RU"/>
        </w:rPr>
        <w:t>5</w:t>
      </w:r>
      <w:r w:rsidRPr="009D3A6A">
        <w:rPr>
          <w:rFonts w:ascii="Times New Roman" w:hAnsi="Times New Roman" w:cs="Times New Roman"/>
          <w:b/>
          <w:sz w:val="28"/>
          <w:szCs w:val="28"/>
          <w:lang w:eastAsia="ru-RU"/>
        </w:rPr>
        <w:t xml:space="preserve">. ПРЕДЛОЖЕНИЯ </w:t>
      </w:r>
      <w:r w:rsidR="002110A0" w:rsidRPr="009D3A6A">
        <w:rPr>
          <w:rFonts w:ascii="Times New Roman" w:hAnsi="Times New Roman" w:cs="Times New Roman"/>
          <w:b/>
          <w:sz w:val="28"/>
          <w:szCs w:val="28"/>
          <w:lang w:eastAsia="ru-RU"/>
        </w:rPr>
        <w:t xml:space="preserve">ПО СТРОИТЕЛЬСТВУ, РЕКОНСТРУКЦИИ, </w:t>
      </w:r>
      <w:r w:rsidRPr="009D3A6A">
        <w:rPr>
          <w:rFonts w:ascii="Times New Roman" w:hAnsi="Times New Roman" w:cs="Times New Roman"/>
          <w:b/>
          <w:sz w:val="28"/>
          <w:szCs w:val="28"/>
          <w:lang w:eastAsia="ru-RU"/>
        </w:rPr>
        <w:t>ТЕХНИЧЕСКОМУ ПЕРЕВООРУЖЕНИЮ</w:t>
      </w:r>
      <w:r w:rsidR="000B3944">
        <w:rPr>
          <w:rFonts w:ascii="Times New Roman" w:hAnsi="Times New Roman" w:cs="Times New Roman"/>
          <w:b/>
          <w:sz w:val="28"/>
          <w:szCs w:val="28"/>
          <w:lang w:eastAsia="ru-RU"/>
        </w:rPr>
        <w:t xml:space="preserve"> </w:t>
      </w:r>
      <w:r w:rsidR="002110A0" w:rsidRPr="009D3A6A">
        <w:rPr>
          <w:rFonts w:ascii="Times New Roman" w:hAnsi="Times New Roman" w:cs="Times New Roman"/>
          <w:b/>
          <w:sz w:val="28"/>
          <w:szCs w:val="28"/>
          <w:lang w:eastAsia="ru-RU"/>
        </w:rPr>
        <w:t>И</w:t>
      </w:r>
      <w:r w:rsidR="00E44894" w:rsidRPr="009D3A6A">
        <w:rPr>
          <w:rFonts w:ascii="Times New Roman" w:hAnsi="Times New Roman" w:cs="Times New Roman"/>
          <w:b/>
          <w:sz w:val="28"/>
          <w:szCs w:val="28"/>
          <w:lang w:eastAsia="ru-RU"/>
        </w:rPr>
        <w:t xml:space="preserve"> (ИЛИ)</w:t>
      </w:r>
      <w:r w:rsidR="002110A0" w:rsidRPr="009D3A6A">
        <w:rPr>
          <w:rFonts w:ascii="Times New Roman" w:hAnsi="Times New Roman" w:cs="Times New Roman"/>
          <w:b/>
          <w:sz w:val="28"/>
          <w:szCs w:val="28"/>
          <w:lang w:eastAsia="ru-RU"/>
        </w:rPr>
        <w:t xml:space="preserve"> МОДЕРНИЗАЦИИ </w:t>
      </w:r>
      <w:r w:rsidRPr="009D3A6A">
        <w:rPr>
          <w:rFonts w:ascii="Times New Roman" w:hAnsi="Times New Roman" w:cs="Times New Roman"/>
          <w:b/>
          <w:sz w:val="28"/>
          <w:szCs w:val="28"/>
          <w:lang w:eastAsia="ru-RU"/>
        </w:rPr>
        <w:t>ИСТОЧНИКОВ ТЕПЛОВОЙ ЭНЕРГИИ</w:t>
      </w:r>
    </w:p>
    <w:p w:rsidR="00E013CC" w:rsidRPr="00E013CC" w:rsidRDefault="002110A0" w:rsidP="00E013CC">
      <w:pPr>
        <w:widowControl w:val="0"/>
        <w:spacing w:after="0" w:line="240" w:lineRule="auto"/>
        <w:jc w:val="center"/>
        <w:outlineLvl w:val="1"/>
        <w:rPr>
          <w:rFonts w:ascii="Times New Roman" w:eastAsia="Times New Roman" w:hAnsi="Times New Roman" w:cs="Times New Roman"/>
          <w:b/>
          <w:bCs/>
          <w:iCs/>
          <w:sz w:val="28"/>
          <w:szCs w:val="28"/>
          <w:lang w:eastAsia="ru-RU"/>
        </w:rPr>
      </w:pPr>
      <w:r w:rsidRPr="007C5578">
        <w:rPr>
          <w:rFonts w:ascii="Times New Roman" w:eastAsia="Times New Roman" w:hAnsi="Times New Roman" w:cs="Times New Roman"/>
          <w:b/>
          <w:bCs/>
          <w:iCs/>
          <w:sz w:val="28"/>
          <w:szCs w:val="28"/>
          <w:lang w:eastAsia="ru-RU"/>
        </w:rPr>
        <w:t>5</w:t>
      </w:r>
      <w:r w:rsidR="00BF4537" w:rsidRPr="007C5578">
        <w:rPr>
          <w:rFonts w:ascii="Times New Roman" w:eastAsia="Times New Roman" w:hAnsi="Times New Roman" w:cs="Times New Roman"/>
          <w:b/>
          <w:bCs/>
          <w:iCs/>
          <w:sz w:val="28"/>
          <w:szCs w:val="28"/>
          <w:lang w:eastAsia="ru-RU"/>
        </w:rPr>
        <w:t xml:space="preserve">.1. </w:t>
      </w:r>
      <w:r w:rsidR="00E013CC" w:rsidRPr="00323585">
        <w:rPr>
          <w:rFonts w:ascii="Times New Roman" w:hAnsi="Times New Roman" w:cs="Times New Roman"/>
          <w:b/>
          <w:color w:val="000000"/>
          <w:sz w:val="28"/>
          <w:szCs w:val="28"/>
          <w:shd w:val="clear" w:color="auto" w:fill="FFFFFF"/>
        </w:rPr>
        <w:t xml:space="preserve">Предложения по строительству источников тепловой энергии, обеспечивающих перспективную тепловую нагрузку на осваиваемых территориях поселения, </w:t>
      </w:r>
      <w:r w:rsidR="001601CA">
        <w:rPr>
          <w:rFonts w:ascii="Times New Roman" w:hAnsi="Times New Roman" w:cs="Times New Roman"/>
          <w:b/>
          <w:color w:val="000000"/>
          <w:sz w:val="28"/>
          <w:szCs w:val="28"/>
          <w:shd w:val="clear" w:color="auto" w:fill="FFFFFF"/>
        </w:rPr>
        <w:t>муниципального образования</w:t>
      </w:r>
      <w:r w:rsidR="00E013CC" w:rsidRPr="00323585">
        <w:rPr>
          <w:rFonts w:ascii="Times New Roman" w:hAnsi="Times New Roman" w:cs="Times New Roman"/>
          <w:b/>
          <w:color w:val="000000"/>
          <w:sz w:val="28"/>
          <w:szCs w:val="28"/>
          <w:shd w:val="clear" w:color="auto" w:fill="FFFFFF"/>
        </w:rPr>
        <w:t xml:space="preserve">,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w:t>
      </w:r>
      <w:r w:rsidR="001601CA">
        <w:rPr>
          <w:rFonts w:ascii="Times New Roman" w:hAnsi="Times New Roman" w:cs="Times New Roman"/>
          <w:b/>
          <w:color w:val="000000"/>
          <w:sz w:val="28"/>
          <w:szCs w:val="28"/>
          <w:shd w:val="clear" w:color="auto" w:fill="FFFFFF"/>
        </w:rPr>
        <w:t>муниципального образования</w:t>
      </w:r>
      <w:r w:rsidR="00E013CC" w:rsidRPr="00323585">
        <w:rPr>
          <w:rFonts w:ascii="Times New Roman" w:hAnsi="Times New Roman" w:cs="Times New Roman"/>
          <w:b/>
          <w:color w:val="000000"/>
          <w:sz w:val="28"/>
          <w:szCs w:val="28"/>
          <w:shd w:val="clear" w:color="auto" w:fill="FFFFFF"/>
        </w:rPr>
        <w:t>,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p>
    <w:p w:rsidR="009133E7" w:rsidRPr="007C5578" w:rsidRDefault="009133E7" w:rsidP="009133E7">
      <w:pPr>
        <w:spacing w:after="0"/>
        <w:ind w:firstLine="567"/>
        <w:jc w:val="both"/>
        <w:rPr>
          <w:rFonts w:ascii="Times New Roman" w:eastAsia="Calibri" w:hAnsi="Times New Roman" w:cs="Times New Roman"/>
          <w:sz w:val="28"/>
          <w:szCs w:val="28"/>
        </w:rPr>
      </w:pPr>
      <w:r w:rsidRPr="007C5578">
        <w:rPr>
          <w:rFonts w:ascii="Times New Roman" w:eastAsia="Calibri" w:hAnsi="Times New Roman" w:cs="Times New Roman"/>
          <w:sz w:val="28"/>
          <w:szCs w:val="28"/>
        </w:rPr>
        <w:t>Настоящей схемой теплоснабжения мероприятия по строительству источников теплоснабжения, обеспечивающих перспективную тепловую нагрузку на осваиваемых территориях поселения, не запланированы.</w:t>
      </w:r>
    </w:p>
    <w:p w:rsidR="009133E7" w:rsidRPr="007C5578" w:rsidRDefault="009133E7" w:rsidP="009133E7">
      <w:pPr>
        <w:spacing w:after="0"/>
        <w:ind w:firstLine="567"/>
        <w:jc w:val="both"/>
        <w:rPr>
          <w:rFonts w:ascii="Times New Roman" w:eastAsia="Calibri" w:hAnsi="Times New Roman" w:cs="Times New Roman"/>
          <w:sz w:val="28"/>
          <w:szCs w:val="28"/>
        </w:rPr>
      </w:pPr>
      <w:r w:rsidRPr="007C5578">
        <w:rPr>
          <w:rFonts w:ascii="Times New Roman" w:eastAsia="Calibri" w:hAnsi="Times New Roman" w:cs="Times New Roman"/>
          <w:sz w:val="28"/>
          <w:szCs w:val="28"/>
        </w:rPr>
        <w:t>Для обеспечения потребностей в тепловой энергии предполагается установка индивидуальных газовых источников теплоснабжения.</w:t>
      </w:r>
    </w:p>
    <w:p w:rsidR="00273D48" w:rsidRPr="007C5578" w:rsidRDefault="002110A0" w:rsidP="00A22A1A">
      <w:pPr>
        <w:pStyle w:val="a3"/>
        <w:spacing w:line="276" w:lineRule="auto"/>
        <w:jc w:val="center"/>
        <w:rPr>
          <w:rFonts w:ascii="Times New Roman" w:hAnsi="Times New Roman" w:cs="Times New Roman"/>
          <w:b/>
          <w:sz w:val="28"/>
          <w:szCs w:val="28"/>
        </w:rPr>
      </w:pPr>
      <w:r w:rsidRPr="007C5578">
        <w:rPr>
          <w:rFonts w:ascii="Times New Roman" w:hAnsi="Times New Roman" w:cs="Times New Roman"/>
          <w:b/>
          <w:sz w:val="28"/>
          <w:szCs w:val="28"/>
        </w:rPr>
        <w:t>5</w:t>
      </w:r>
      <w:r w:rsidR="00BF4537" w:rsidRPr="007C5578">
        <w:rPr>
          <w:rFonts w:ascii="Times New Roman" w:hAnsi="Times New Roman" w:cs="Times New Roman"/>
          <w:b/>
          <w:sz w:val="28"/>
          <w:szCs w:val="28"/>
        </w:rPr>
        <w:t>.2. Предложен</w:t>
      </w:r>
      <w:r w:rsidR="00273D48" w:rsidRPr="007C5578">
        <w:rPr>
          <w:rFonts w:ascii="Times New Roman" w:hAnsi="Times New Roman" w:cs="Times New Roman"/>
          <w:b/>
          <w:sz w:val="28"/>
          <w:szCs w:val="28"/>
        </w:rPr>
        <w:t xml:space="preserve">ия по реконструкции источников </w:t>
      </w:r>
      <w:r w:rsidR="00BF4537" w:rsidRPr="007C5578">
        <w:rPr>
          <w:rFonts w:ascii="Times New Roman" w:hAnsi="Times New Roman" w:cs="Times New Roman"/>
          <w:b/>
          <w:sz w:val="28"/>
          <w:szCs w:val="28"/>
        </w:rPr>
        <w:t xml:space="preserve">тепловой энергии, обеспечивающих перспективную тепловую нагрузку в существующих </w:t>
      </w:r>
    </w:p>
    <w:p w:rsidR="00BF4537" w:rsidRPr="007C5578" w:rsidRDefault="00BF4537" w:rsidP="00A22A1A">
      <w:pPr>
        <w:pStyle w:val="a3"/>
        <w:spacing w:line="276" w:lineRule="auto"/>
        <w:jc w:val="center"/>
        <w:rPr>
          <w:rFonts w:ascii="Times New Roman" w:hAnsi="Times New Roman" w:cs="Times New Roman"/>
          <w:b/>
          <w:sz w:val="28"/>
          <w:szCs w:val="28"/>
        </w:rPr>
      </w:pPr>
      <w:r w:rsidRPr="007C5578">
        <w:rPr>
          <w:rFonts w:ascii="Times New Roman" w:hAnsi="Times New Roman" w:cs="Times New Roman"/>
          <w:b/>
          <w:sz w:val="28"/>
          <w:szCs w:val="28"/>
        </w:rPr>
        <w:t>и расширяемых зонах действия источников тепловой энергии</w:t>
      </w:r>
    </w:p>
    <w:p w:rsidR="00B94728" w:rsidRPr="00B94728" w:rsidRDefault="00B94728" w:rsidP="00B94728">
      <w:pPr>
        <w:tabs>
          <w:tab w:val="left" w:pos="11057"/>
        </w:tabs>
        <w:spacing w:after="0"/>
        <w:ind w:firstLine="567"/>
        <w:jc w:val="both"/>
        <w:rPr>
          <w:rFonts w:ascii="Times New Roman" w:eastAsia="Microsoft YaHei" w:hAnsi="Times New Roman" w:cs="Times New Roman"/>
          <w:sz w:val="28"/>
          <w:szCs w:val="28"/>
        </w:rPr>
      </w:pPr>
      <w:r w:rsidRPr="007C5578">
        <w:rPr>
          <w:rFonts w:ascii="Times New Roman" w:eastAsia="Calibri" w:hAnsi="Times New Roman" w:cs="Times New Roman"/>
          <w:sz w:val="28"/>
          <w:szCs w:val="28"/>
        </w:rPr>
        <w:t>Мероприятий по</w:t>
      </w:r>
      <w:r w:rsidRPr="007C5578">
        <w:rPr>
          <w:rFonts w:ascii="Times New Roman" w:eastAsia="Microsoft YaHei" w:hAnsi="Times New Roman" w:cs="Times New Roman"/>
          <w:sz w:val="28"/>
          <w:szCs w:val="28"/>
        </w:rPr>
        <w:t xml:space="preserve"> реконструкции источников тепловой энергии, обеспечивающих перспективную тепловую нагрузку в существующих и расширяемых зонах их действия, настоящей Схемой не предполагается.</w:t>
      </w:r>
    </w:p>
    <w:p w:rsidR="00BF4537" w:rsidRPr="007C5578" w:rsidRDefault="00DC3580" w:rsidP="00A22A1A">
      <w:pPr>
        <w:widowControl w:val="0"/>
        <w:spacing w:after="0"/>
        <w:ind w:firstLine="708"/>
        <w:jc w:val="center"/>
        <w:outlineLvl w:val="1"/>
        <w:rPr>
          <w:rFonts w:ascii="Times New Roman" w:eastAsia="Times New Roman" w:hAnsi="Times New Roman" w:cs="Times New Roman"/>
          <w:b/>
          <w:bCs/>
          <w:iCs/>
          <w:sz w:val="28"/>
          <w:szCs w:val="28"/>
          <w:lang w:eastAsia="ru-RU"/>
        </w:rPr>
      </w:pPr>
      <w:r w:rsidRPr="007C5578">
        <w:rPr>
          <w:rFonts w:ascii="Times New Roman" w:eastAsia="Times New Roman" w:hAnsi="Times New Roman" w:cs="Times New Roman"/>
          <w:b/>
          <w:bCs/>
          <w:iCs/>
          <w:sz w:val="28"/>
          <w:szCs w:val="28"/>
          <w:lang w:eastAsia="ru-RU"/>
        </w:rPr>
        <w:t>5</w:t>
      </w:r>
      <w:r w:rsidR="00BF4537" w:rsidRPr="007C5578">
        <w:rPr>
          <w:rFonts w:ascii="Times New Roman" w:eastAsia="Times New Roman" w:hAnsi="Times New Roman" w:cs="Times New Roman"/>
          <w:b/>
          <w:bCs/>
          <w:iCs/>
          <w:sz w:val="28"/>
          <w:szCs w:val="28"/>
          <w:lang w:eastAsia="ru-RU"/>
        </w:rPr>
        <w:t xml:space="preserve">.3. Предложения по техническому перевооружению </w:t>
      </w:r>
      <w:r w:rsidRPr="007C5578">
        <w:rPr>
          <w:rFonts w:ascii="Times New Roman" w:eastAsia="Times New Roman" w:hAnsi="Times New Roman" w:cs="Times New Roman"/>
          <w:b/>
          <w:bCs/>
          <w:iCs/>
          <w:sz w:val="28"/>
          <w:szCs w:val="28"/>
          <w:lang w:eastAsia="ru-RU"/>
        </w:rPr>
        <w:t>и (или) модернизации</w:t>
      </w:r>
      <w:r w:rsidR="00BF4537" w:rsidRPr="007C5578">
        <w:rPr>
          <w:rFonts w:ascii="Times New Roman" w:eastAsia="Times New Roman" w:hAnsi="Times New Roman" w:cs="Times New Roman"/>
          <w:b/>
          <w:bCs/>
          <w:iCs/>
          <w:sz w:val="28"/>
          <w:szCs w:val="28"/>
          <w:lang w:eastAsia="ru-RU"/>
        </w:rPr>
        <w:t xml:space="preserve"> источников тепловой энергии с целью повышения эффективности работы систем теплоснабжения</w:t>
      </w:r>
    </w:p>
    <w:p w:rsidR="00B94728" w:rsidRPr="007C5578" w:rsidRDefault="00B94728" w:rsidP="00B94728">
      <w:pPr>
        <w:tabs>
          <w:tab w:val="left" w:pos="11057"/>
        </w:tabs>
        <w:spacing w:after="0"/>
        <w:ind w:firstLine="567"/>
        <w:jc w:val="both"/>
        <w:rPr>
          <w:rFonts w:ascii="Times New Roman" w:eastAsia="Calibri" w:hAnsi="Times New Roman" w:cs="Times New Roman"/>
          <w:sz w:val="28"/>
          <w:szCs w:val="28"/>
        </w:rPr>
      </w:pPr>
      <w:r w:rsidRPr="007C5578">
        <w:rPr>
          <w:rFonts w:ascii="Times New Roman" w:eastAsia="Calibri" w:hAnsi="Times New Roman" w:cs="Times New Roman"/>
          <w:sz w:val="28"/>
          <w:szCs w:val="28"/>
        </w:rPr>
        <w:t>Техническое перевооружение или модернизация источник</w:t>
      </w:r>
      <w:r w:rsidR="006D2356">
        <w:rPr>
          <w:rFonts w:ascii="Times New Roman" w:eastAsia="Calibri" w:hAnsi="Times New Roman" w:cs="Times New Roman"/>
          <w:sz w:val="28"/>
          <w:szCs w:val="28"/>
        </w:rPr>
        <w:t>а</w:t>
      </w:r>
      <w:r w:rsidRPr="007C5578">
        <w:rPr>
          <w:rFonts w:ascii="Times New Roman" w:eastAsia="Calibri" w:hAnsi="Times New Roman" w:cs="Times New Roman"/>
          <w:sz w:val="28"/>
          <w:szCs w:val="28"/>
        </w:rPr>
        <w:t xml:space="preserve"> тепловой энергии с целью повышения эффективности работы системы теплоснабжения </w:t>
      </w:r>
      <w:r w:rsidR="00DF0B8A">
        <w:rPr>
          <w:rFonts w:ascii="Times New Roman" w:eastAsia="Calibri" w:hAnsi="Times New Roman" w:cs="Times New Roman"/>
          <w:sz w:val="28"/>
          <w:szCs w:val="28"/>
        </w:rPr>
        <w:t>МО Янгантауский сельсовет</w:t>
      </w:r>
      <w:r w:rsidR="000B3944">
        <w:rPr>
          <w:rFonts w:ascii="Times New Roman" w:eastAsia="Calibri" w:hAnsi="Times New Roman" w:cs="Times New Roman"/>
          <w:sz w:val="28"/>
          <w:szCs w:val="28"/>
        </w:rPr>
        <w:t xml:space="preserve"> </w:t>
      </w:r>
      <w:r w:rsidRPr="007C5578">
        <w:rPr>
          <w:rFonts w:ascii="Times New Roman" w:eastAsia="Calibri" w:hAnsi="Times New Roman" w:cs="Times New Roman"/>
          <w:sz w:val="28"/>
          <w:szCs w:val="28"/>
        </w:rPr>
        <w:t>не предполагается.</w:t>
      </w:r>
    </w:p>
    <w:p w:rsidR="00DC3580" w:rsidRPr="009D3A6A" w:rsidRDefault="00DC3580" w:rsidP="00A22A1A">
      <w:pPr>
        <w:pStyle w:val="a3"/>
        <w:spacing w:line="276" w:lineRule="auto"/>
        <w:jc w:val="center"/>
        <w:rPr>
          <w:rFonts w:ascii="Times New Roman" w:hAnsi="Times New Roman" w:cs="Times New Roman"/>
          <w:b/>
          <w:sz w:val="28"/>
          <w:szCs w:val="28"/>
        </w:rPr>
      </w:pPr>
      <w:r w:rsidRPr="009D3A6A">
        <w:rPr>
          <w:rFonts w:ascii="Times New Roman" w:hAnsi="Times New Roman" w:cs="Times New Roman"/>
          <w:b/>
          <w:sz w:val="28"/>
          <w:szCs w:val="28"/>
        </w:rPr>
        <w:lastRenderedPageBreak/>
        <w:t>5</w:t>
      </w:r>
      <w:r w:rsidR="00273D48" w:rsidRPr="009D3A6A">
        <w:rPr>
          <w:rFonts w:ascii="Times New Roman" w:hAnsi="Times New Roman" w:cs="Times New Roman"/>
          <w:b/>
          <w:sz w:val="28"/>
          <w:szCs w:val="28"/>
        </w:rPr>
        <w:t xml:space="preserve">.4. Графики </w:t>
      </w:r>
      <w:r w:rsidR="00BF4537" w:rsidRPr="009D3A6A">
        <w:rPr>
          <w:rFonts w:ascii="Times New Roman" w:hAnsi="Times New Roman" w:cs="Times New Roman"/>
          <w:b/>
          <w:sz w:val="28"/>
          <w:szCs w:val="28"/>
        </w:rPr>
        <w:t>совместной работы источников тепловой энергии, функционирующих в режиме комбинированной выработки</w:t>
      </w:r>
      <w:r w:rsidR="000B3944">
        <w:rPr>
          <w:rFonts w:ascii="Times New Roman" w:hAnsi="Times New Roman" w:cs="Times New Roman"/>
          <w:b/>
          <w:sz w:val="28"/>
          <w:szCs w:val="28"/>
        </w:rPr>
        <w:t xml:space="preserve"> </w:t>
      </w:r>
      <w:r w:rsidR="00BF4537" w:rsidRPr="009D3A6A">
        <w:rPr>
          <w:rFonts w:ascii="Times New Roman" w:hAnsi="Times New Roman" w:cs="Times New Roman"/>
          <w:b/>
          <w:sz w:val="28"/>
          <w:szCs w:val="28"/>
        </w:rPr>
        <w:t>электрической</w:t>
      </w:r>
      <w:r w:rsidRPr="009D3A6A">
        <w:rPr>
          <w:rFonts w:ascii="Times New Roman" w:hAnsi="Times New Roman" w:cs="Times New Roman"/>
          <w:b/>
          <w:sz w:val="28"/>
          <w:szCs w:val="28"/>
        </w:rPr>
        <w:t xml:space="preserve"> и тепловой энергии и котельных</w:t>
      </w:r>
    </w:p>
    <w:p w:rsidR="00DC3580" w:rsidRPr="009D3A6A" w:rsidRDefault="00DB00D3" w:rsidP="00A22A1A">
      <w:pPr>
        <w:pStyle w:val="a3"/>
        <w:spacing w:line="276" w:lineRule="auto"/>
        <w:ind w:firstLine="709"/>
        <w:jc w:val="both"/>
        <w:rPr>
          <w:rFonts w:ascii="Times New Roman" w:hAnsi="Times New Roman" w:cs="Times New Roman"/>
          <w:sz w:val="28"/>
          <w:szCs w:val="28"/>
        </w:rPr>
      </w:pPr>
      <w:r w:rsidRPr="009D3A6A">
        <w:rPr>
          <w:rFonts w:ascii="Times New Roman" w:hAnsi="Times New Roman" w:cs="Times New Roman"/>
          <w:sz w:val="28"/>
          <w:szCs w:val="28"/>
        </w:rPr>
        <w:t xml:space="preserve"> И</w:t>
      </w:r>
      <w:r w:rsidR="00F27BF5" w:rsidRPr="009D3A6A">
        <w:rPr>
          <w:rFonts w:ascii="Times New Roman" w:hAnsi="Times New Roman" w:cs="Times New Roman"/>
          <w:sz w:val="28"/>
          <w:szCs w:val="28"/>
        </w:rPr>
        <w:t>сточник</w:t>
      </w:r>
      <w:r w:rsidR="007974A5" w:rsidRPr="009D3A6A">
        <w:rPr>
          <w:rFonts w:ascii="Times New Roman" w:hAnsi="Times New Roman" w:cs="Times New Roman"/>
          <w:sz w:val="28"/>
          <w:szCs w:val="28"/>
        </w:rPr>
        <w:t>и</w:t>
      </w:r>
      <w:r w:rsidR="009814E7" w:rsidRPr="009D3A6A">
        <w:rPr>
          <w:rFonts w:ascii="Times New Roman" w:hAnsi="Times New Roman" w:cs="Times New Roman"/>
          <w:sz w:val="28"/>
          <w:szCs w:val="28"/>
        </w:rPr>
        <w:t xml:space="preserve"> </w:t>
      </w:r>
      <w:r w:rsidR="00F27BF5" w:rsidRPr="009D3A6A">
        <w:rPr>
          <w:rFonts w:ascii="Times New Roman" w:hAnsi="Times New Roman" w:cs="Times New Roman"/>
          <w:sz w:val="28"/>
          <w:szCs w:val="28"/>
        </w:rPr>
        <w:t>тепловой энергии не работа</w:t>
      </w:r>
      <w:r w:rsidR="007974A5" w:rsidRPr="009D3A6A">
        <w:rPr>
          <w:rFonts w:ascii="Times New Roman" w:hAnsi="Times New Roman" w:cs="Times New Roman"/>
          <w:sz w:val="28"/>
          <w:szCs w:val="28"/>
        </w:rPr>
        <w:t>ю</w:t>
      </w:r>
      <w:r w:rsidR="00F27BF5" w:rsidRPr="009D3A6A">
        <w:rPr>
          <w:rFonts w:ascii="Times New Roman" w:hAnsi="Times New Roman" w:cs="Times New Roman"/>
          <w:sz w:val="28"/>
          <w:szCs w:val="28"/>
        </w:rPr>
        <w:t>т в комбинированном режиме.</w:t>
      </w:r>
    </w:p>
    <w:p w:rsidR="00273D48" w:rsidRPr="009D3A6A" w:rsidRDefault="00DC3580"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5.5. М</w:t>
      </w:r>
      <w:r w:rsidR="00BF4537" w:rsidRPr="009D3A6A">
        <w:rPr>
          <w:rFonts w:ascii="Times New Roman" w:eastAsia="Times New Roman" w:hAnsi="Times New Roman" w:cs="Times New Roman"/>
          <w:b/>
          <w:bCs/>
          <w:iCs/>
          <w:sz w:val="28"/>
          <w:szCs w:val="28"/>
          <w:lang w:eastAsia="ru-RU"/>
        </w:rPr>
        <w:t xml:space="preserve">еры по выводу из эксплуатации, консервации и демонтажу избыточных источников тепловой энергии, а также источников </w:t>
      </w:r>
    </w:p>
    <w:p w:rsidR="00273D48" w:rsidRPr="009D3A6A" w:rsidRDefault="00BF4537"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 xml:space="preserve">тепловой энергии, выработавших нормативный срок службы, </w:t>
      </w:r>
    </w:p>
    <w:p w:rsidR="00273D48" w:rsidRPr="009D3A6A" w:rsidRDefault="00DC3580"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 xml:space="preserve">в случае </w:t>
      </w:r>
      <w:r w:rsidR="00BF4537" w:rsidRPr="009D3A6A">
        <w:rPr>
          <w:rFonts w:ascii="Times New Roman" w:eastAsia="Times New Roman" w:hAnsi="Times New Roman" w:cs="Times New Roman"/>
          <w:b/>
          <w:bCs/>
          <w:iCs/>
          <w:sz w:val="28"/>
          <w:szCs w:val="28"/>
          <w:lang w:eastAsia="ru-RU"/>
        </w:rPr>
        <w:t xml:space="preserve">если продление срока службы технически невозможно </w:t>
      </w:r>
    </w:p>
    <w:p w:rsidR="00BF4537" w:rsidRPr="009D3A6A" w:rsidRDefault="00BF4537"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и</w:t>
      </w:r>
      <w:r w:rsidR="00DC3580" w:rsidRPr="009D3A6A">
        <w:rPr>
          <w:rFonts w:ascii="Times New Roman" w:eastAsia="Times New Roman" w:hAnsi="Times New Roman" w:cs="Times New Roman"/>
          <w:b/>
          <w:bCs/>
          <w:iCs/>
          <w:sz w:val="28"/>
          <w:szCs w:val="28"/>
          <w:lang w:eastAsia="ru-RU"/>
        </w:rPr>
        <w:t>ли экономически нецелесообразно</w:t>
      </w:r>
    </w:p>
    <w:p w:rsidR="00BF4537" w:rsidRPr="009D3A6A" w:rsidRDefault="00F4125D" w:rsidP="00A22A1A">
      <w:pPr>
        <w:widowControl w:val="0"/>
        <w:spacing w:after="0"/>
        <w:ind w:firstLine="708"/>
        <w:jc w:val="both"/>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Вывод из эксплуатации, консервация и демонтаж избыточ</w:t>
      </w:r>
      <w:r w:rsidR="00825E30" w:rsidRPr="009D3A6A">
        <w:rPr>
          <w:rFonts w:ascii="Times New Roman" w:eastAsia="Times New Roman" w:hAnsi="Times New Roman" w:cs="Times New Roman"/>
          <w:sz w:val="28"/>
          <w:szCs w:val="28"/>
          <w:lang w:eastAsia="ru-RU"/>
        </w:rPr>
        <w:t xml:space="preserve">ных источников тепловой энергии не планируется. </w:t>
      </w:r>
    </w:p>
    <w:p w:rsidR="00BF4537" w:rsidRPr="009D3A6A" w:rsidRDefault="00DC3580" w:rsidP="00A22A1A">
      <w:pPr>
        <w:widowControl w:val="0"/>
        <w:spacing w:after="0"/>
        <w:ind w:firstLine="708"/>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5</w:t>
      </w:r>
      <w:r w:rsidR="00BF4537" w:rsidRPr="009D3A6A">
        <w:rPr>
          <w:rFonts w:ascii="Times New Roman" w:eastAsia="Times New Roman" w:hAnsi="Times New Roman" w:cs="Times New Roman"/>
          <w:b/>
          <w:bCs/>
          <w:iCs/>
          <w:sz w:val="28"/>
          <w:szCs w:val="28"/>
          <w:lang w:eastAsia="ru-RU"/>
        </w:rPr>
        <w:t>.</w:t>
      </w:r>
      <w:r w:rsidRPr="009D3A6A">
        <w:rPr>
          <w:rFonts w:ascii="Times New Roman" w:eastAsia="Times New Roman" w:hAnsi="Times New Roman" w:cs="Times New Roman"/>
          <w:b/>
          <w:bCs/>
          <w:iCs/>
          <w:sz w:val="28"/>
          <w:szCs w:val="28"/>
          <w:lang w:eastAsia="ru-RU"/>
        </w:rPr>
        <w:t>6</w:t>
      </w:r>
      <w:r w:rsidR="00BF4537" w:rsidRPr="009D3A6A">
        <w:rPr>
          <w:rFonts w:ascii="Times New Roman" w:eastAsia="Times New Roman" w:hAnsi="Times New Roman" w:cs="Times New Roman"/>
          <w:b/>
          <w:bCs/>
          <w:iCs/>
          <w:sz w:val="28"/>
          <w:szCs w:val="28"/>
          <w:lang w:eastAsia="ru-RU"/>
        </w:rPr>
        <w:t xml:space="preserve">. Меры по переоборудованию котельных в источники </w:t>
      </w:r>
      <w:r w:rsidRPr="009D3A6A">
        <w:rPr>
          <w:rFonts w:ascii="Times New Roman" w:eastAsia="Times New Roman" w:hAnsi="Times New Roman" w:cs="Times New Roman"/>
          <w:b/>
          <w:bCs/>
          <w:iCs/>
          <w:sz w:val="28"/>
          <w:szCs w:val="28"/>
          <w:lang w:eastAsia="ru-RU"/>
        </w:rPr>
        <w:t xml:space="preserve">тепловой энергии, функционирующие в режиме </w:t>
      </w:r>
      <w:r w:rsidR="00BF4537" w:rsidRPr="009D3A6A">
        <w:rPr>
          <w:rFonts w:ascii="Times New Roman" w:eastAsia="Times New Roman" w:hAnsi="Times New Roman" w:cs="Times New Roman"/>
          <w:b/>
          <w:bCs/>
          <w:iCs/>
          <w:sz w:val="28"/>
          <w:szCs w:val="28"/>
          <w:lang w:eastAsia="ru-RU"/>
        </w:rPr>
        <w:t>комбинированной выработки электрической и тепловой энер</w:t>
      </w:r>
      <w:r w:rsidRPr="009D3A6A">
        <w:rPr>
          <w:rFonts w:ascii="Times New Roman" w:eastAsia="Times New Roman" w:hAnsi="Times New Roman" w:cs="Times New Roman"/>
          <w:b/>
          <w:bCs/>
          <w:iCs/>
          <w:sz w:val="28"/>
          <w:szCs w:val="28"/>
          <w:lang w:eastAsia="ru-RU"/>
        </w:rPr>
        <w:t xml:space="preserve">гии </w:t>
      </w:r>
    </w:p>
    <w:p w:rsidR="00B94728" w:rsidRPr="00B94728" w:rsidRDefault="00B94728" w:rsidP="00B94728">
      <w:pPr>
        <w:spacing w:after="0"/>
        <w:ind w:firstLine="567"/>
        <w:jc w:val="both"/>
        <w:rPr>
          <w:rFonts w:ascii="Times New Roman" w:eastAsia="Calibri" w:hAnsi="Times New Roman" w:cs="Times New Roman"/>
          <w:sz w:val="28"/>
          <w:szCs w:val="28"/>
        </w:rPr>
      </w:pPr>
      <w:r w:rsidRPr="00B94728">
        <w:rPr>
          <w:rFonts w:ascii="Times New Roman" w:eastAsia="Calibri" w:hAnsi="Times New Roman" w:cs="Times New Roman"/>
          <w:sz w:val="28"/>
          <w:szCs w:val="28"/>
        </w:rPr>
        <w:t>Мероприятия по переоборудованию котельн</w:t>
      </w:r>
      <w:r w:rsidR="006D2356">
        <w:rPr>
          <w:rFonts w:ascii="Times New Roman" w:eastAsia="Calibri" w:hAnsi="Times New Roman" w:cs="Times New Roman"/>
          <w:sz w:val="28"/>
          <w:szCs w:val="28"/>
        </w:rPr>
        <w:t>ой</w:t>
      </w:r>
      <w:r w:rsidRPr="00B94728">
        <w:rPr>
          <w:rFonts w:ascii="Times New Roman" w:eastAsia="Calibri" w:hAnsi="Times New Roman" w:cs="Times New Roman"/>
          <w:sz w:val="28"/>
          <w:szCs w:val="28"/>
        </w:rPr>
        <w:t xml:space="preserve"> в источники тепловой энергии, функционирующие в режиме комбинированной выработки электрической и тепловой энергии, настоящей Схемой не предполагаются.</w:t>
      </w:r>
    </w:p>
    <w:p w:rsidR="00273D48" w:rsidRPr="009D3A6A" w:rsidRDefault="003662CF"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5</w:t>
      </w:r>
      <w:r w:rsidR="00BF4537" w:rsidRPr="009D3A6A">
        <w:rPr>
          <w:rFonts w:ascii="Times New Roman" w:eastAsia="Times New Roman" w:hAnsi="Times New Roman" w:cs="Times New Roman"/>
          <w:b/>
          <w:bCs/>
          <w:iCs/>
          <w:sz w:val="28"/>
          <w:szCs w:val="28"/>
          <w:lang w:eastAsia="ru-RU"/>
        </w:rPr>
        <w:t>.</w:t>
      </w:r>
      <w:r w:rsidRPr="009D3A6A">
        <w:rPr>
          <w:rFonts w:ascii="Times New Roman" w:eastAsia="Times New Roman" w:hAnsi="Times New Roman" w:cs="Times New Roman"/>
          <w:b/>
          <w:bCs/>
          <w:iCs/>
          <w:sz w:val="28"/>
          <w:szCs w:val="28"/>
          <w:lang w:eastAsia="ru-RU"/>
        </w:rPr>
        <w:t>7</w:t>
      </w:r>
      <w:r w:rsidR="00BF4537" w:rsidRPr="009D3A6A">
        <w:rPr>
          <w:rFonts w:ascii="Times New Roman" w:eastAsia="Times New Roman" w:hAnsi="Times New Roman" w:cs="Times New Roman"/>
          <w:b/>
          <w:bCs/>
          <w:iCs/>
          <w:sz w:val="28"/>
          <w:szCs w:val="28"/>
          <w:lang w:eastAsia="ru-RU"/>
        </w:rPr>
        <w:t>. Меры по переводу котельных, размещенных в существующих</w:t>
      </w:r>
      <w:r w:rsidR="00273D48" w:rsidRPr="009D3A6A">
        <w:rPr>
          <w:rFonts w:ascii="Times New Roman" w:eastAsia="Times New Roman" w:hAnsi="Times New Roman" w:cs="Times New Roman"/>
          <w:b/>
          <w:bCs/>
          <w:iCs/>
          <w:sz w:val="28"/>
          <w:szCs w:val="28"/>
          <w:lang w:eastAsia="ru-RU"/>
        </w:rPr>
        <w:t xml:space="preserve"> </w:t>
      </w:r>
    </w:p>
    <w:p w:rsidR="00273D48" w:rsidRPr="009D3A6A" w:rsidRDefault="00273D48"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и расширяемых зонах действия источников</w:t>
      </w:r>
      <w:r w:rsidR="00BF4537" w:rsidRPr="009D3A6A">
        <w:rPr>
          <w:rFonts w:ascii="Times New Roman" w:eastAsia="Times New Roman" w:hAnsi="Times New Roman" w:cs="Times New Roman"/>
          <w:b/>
          <w:bCs/>
          <w:iCs/>
          <w:sz w:val="28"/>
          <w:szCs w:val="28"/>
          <w:lang w:eastAsia="ru-RU"/>
        </w:rPr>
        <w:t xml:space="preserve"> </w:t>
      </w:r>
      <w:r w:rsidR="003662CF" w:rsidRPr="009D3A6A">
        <w:rPr>
          <w:rFonts w:ascii="Times New Roman" w:eastAsia="Times New Roman" w:hAnsi="Times New Roman" w:cs="Times New Roman"/>
          <w:b/>
          <w:bCs/>
          <w:iCs/>
          <w:sz w:val="28"/>
          <w:szCs w:val="28"/>
          <w:lang w:eastAsia="ru-RU"/>
        </w:rPr>
        <w:t xml:space="preserve">тепловой энергии, функционирующих в режиме </w:t>
      </w:r>
      <w:r w:rsidR="00BF4537" w:rsidRPr="009D3A6A">
        <w:rPr>
          <w:rFonts w:ascii="Times New Roman" w:eastAsia="Times New Roman" w:hAnsi="Times New Roman" w:cs="Times New Roman"/>
          <w:b/>
          <w:bCs/>
          <w:iCs/>
          <w:sz w:val="28"/>
          <w:szCs w:val="28"/>
          <w:lang w:eastAsia="ru-RU"/>
        </w:rPr>
        <w:t xml:space="preserve">комбинированной выработки </w:t>
      </w:r>
    </w:p>
    <w:p w:rsidR="00273D48" w:rsidRPr="009D3A6A" w:rsidRDefault="00BF4537"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электрической и тепловой энергии</w:t>
      </w:r>
      <w:r w:rsidR="003662CF" w:rsidRPr="009D3A6A">
        <w:rPr>
          <w:rFonts w:ascii="Times New Roman" w:eastAsia="Times New Roman" w:hAnsi="Times New Roman" w:cs="Times New Roman"/>
          <w:b/>
          <w:bCs/>
          <w:iCs/>
          <w:sz w:val="28"/>
          <w:szCs w:val="28"/>
          <w:lang w:eastAsia="ru-RU"/>
        </w:rPr>
        <w:t>,</w:t>
      </w:r>
      <w:r w:rsidRPr="009D3A6A">
        <w:rPr>
          <w:rFonts w:ascii="Times New Roman" w:eastAsia="Times New Roman" w:hAnsi="Times New Roman" w:cs="Times New Roman"/>
          <w:b/>
          <w:bCs/>
          <w:iCs/>
          <w:sz w:val="28"/>
          <w:szCs w:val="28"/>
          <w:lang w:eastAsia="ru-RU"/>
        </w:rPr>
        <w:t xml:space="preserve"> в пиковый режим работы</w:t>
      </w:r>
      <w:r w:rsidR="003662CF" w:rsidRPr="009D3A6A">
        <w:rPr>
          <w:rFonts w:ascii="Times New Roman" w:eastAsia="Times New Roman" w:hAnsi="Times New Roman" w:cs="Times New Roman"/>
          <w:b/>
          <w:bCs/>
          <w:iCs/>
          <w:sz w:val="28"/>
          <w:szCs w:val="28"/>
          <w:lang w:eastAsia="ru-RU"/>
        </w:rPr>
        <w:t xml:space="preserve">, </w:t>
      </w:r>
    </w:p>
    <w:p w:rsidR="00BF4537" w:rsidRPr="009D3A6A" w:rsidRDefault="003662CF"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либо по выводу их из эксплуатации</w:t>
      </w:r>
    </w:p>
    <w:p w:rsidR="00BF4537" w:rsidRPr="009D3A6A" w:rsidRDefault="00BF4537" w:rsidP="00A22A1A">
      <w:pPr>
        <w:widowControl w:val="0"/>
        <w:spacing w:after="0"/>
        <w:ind w:firstLine="709"/>
        <w:jc w:val="both"/>
        <w:outlineLvl w:val="1"/>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Переоборудовать котельн</w:t>
      </w:r>
      <w:r w:rsidR="006D2356">
        <w:rPr>
          <w:rFonts w:ascii="Times New Roman" w:eastAsia="Times New Roman" w:hAnsi="Times New Roman" w:cs="Times New Roman"/>
          <w:sz w:val="28"/>
          <w:szCs w:val="28"/>
          <w:lang w:eastAsia="ru-RU"/>
        </w:rPr>
        <w:t>ую</w:t>
      </w:r>
      <w:r w:rsidR="009F2B01" w:rsidRPr="009D3A6A">
        <w:rPr>
          <w:rFonts w:ascii="Times New Roman" w:eastAsia="Times New Roman" w:hAnsi="Times New Roman" w:cs="Times New Roman"/>
          <w:sz w:val="28"/>
          <w:szCs w:val="28"/>
          <w:lang w:eastAsia="ru-RU"/>
        </w:rPr>
        <w:t xml:space="preserve"> </w:t>
      </w:r>
      <w:r w:rsidRPr="009D3A6A">
        <w:rPr>
          <w:rFonts w:ascii="Times New Roman" w:eastAsia="Times New Roman" w:hAnsi="Times New Roman" w:cs="Times New Roman"/>
          <w:sz w:val="28"/>
          <w:szCs w:val="28"/>
          <w:lang w:eastAsia="ru-RU"/>
        </w:rPr>
        <w:t>в источник комбинированной выработки электрической и тепловой энергии не планирует</w:t>
      </w:r>
      <w:r w:rsidR="00564CA8" w:rsidRPr="009D3A6A">
        <w:rPr>
          <w:rFonts w:ascii="Times New Roman" w:eastAsia="Times New Roman" w:hAnsi="Times New Roman" w:cs="Times New Roman"/>
          <w:sz w:val="28"/>
          <w:szCs w:val="28"/>
          <w:lang w:eastAsia="ru-RU"/>
        </w:rPr>
        <w:t>ся</w:t>
      </w:r>
      <w:r w:rsidRPr="009D3A6A">
        <w:rPr>
          <w:rFonts w:ascii="Times New Roman" w:eastAsia="Times New Roman" w:hAnsi="Times New Roman" w:cs="Times New Roman"/>
          <w:sz w:val="28"/>
          <w:szCs w:val="28"/>
          <w:lang w:eastAsia="ru-RU"/>
        </w:rPr>
        <w:t>.</w:t>
      </w:r>
    </w:p>
    <w:p w:rsidR="00273D48" w:rsidRPr="009D3A6A" w:rsidRDefault="003662CF"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5.8.</w:t>
      </w:r>
      <w:r w:rsidRPr="009D3A6A">
        <w:rPr>
          <w:rFonts w:ascii="Times New Roman" w:eastAsia="Times New Roman" w:hAnsi="Times New Roman" w:cs="Times New Roman"/>
          <w:b/>
          <w:bCs/>
          <w:iCs/>
          <w:sz w:val="20"/>
          <w:szCs w:val="20"/>
          <w:lang w:eastAsia="ru-RU"/>
        </w:rPr>
        <w:t xml:space="preserve"> </w:t>
      </w:r>
      <w:r w:rsidRPr="009D3A6A">
        <w:rPr>
          <w:rFonts w:ascii="Times New Roman" w:eastAsia="Times New Roman" w:hAnsi="Times New Roman" w:cs="Times New Roman"/>
          <w:b/>
          <w:bCs/>
          <w:iCs/>
          <w:sz w:val="28"/>
          <w:szCs w:val="28"/>
          <w:lang w:eastAsia="ru-RU"/>
        </w:rPr>
        <w:t xml:space="preserve">Температурный график отпуска тепловой энергии </w:t>
      </w:r>
    </w:p>
    <w:p w:rsidR="00273D48" w:rsidRPr="009D3A6A" w:rsidRDefault="003662CF"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 xml:space="preserve">для каждого источника тепловой энергии или группы источников </w:t>
      </w:r>
    </w:p>
    <w:p w:rsidR="00273D48" w:rsidRPr="009D3A6A" w:rsidRDefault="003662CF"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 xml:space="preserve">в системе теплоснабжения, работающей на общую тепловую сеть, </w:t>
      </w:r>
    </w:p>
    <w:p w:rsidR="003662CF" w:rsidRPr="009D3A6A" w:rsidRDefault="00273D48"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и</w:t>
      </w:r>
      <w:r w:rsidR="003662CF" w:rsidRPr="009D3A6A">
        <w:rPr>
          <w:rFonts w:ascii="Times New Roman" w:eastAsia="Times New Roman" w:hAnsi="Times New Roman" w:cs="Times New Roman"/>
          <w:b/>
          <w:bCs/>
          <w:iCs/>
          <w:sz w:val="28"/>
          <w:szCs w:val="28"/>
          <w:lang w:eastAsia="ru-RU"/>
        </w:rPr>
        <w:t xml:space="preserve"> оценку затрат при необходимости его изменения</w:t>
      </w:r>
    </w:p>
    <w:p w:rsidR="003662CF" w:rsidRPr="009D3A6A" w:rsidRDefault="003662CF" w:rsidP="00A22A1A">
      <w:pPr>
        <w:widowControl w:val="0"/>
        <w:spacing w:after="0"/>
        <w:ind w:firstLine="708"/>
        <w:jc w:val="both"/>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 xml:space="preserve">В соответствии со </w:t>
      </w:r>
      <w:r w:rsidR="009321C1" w:rsidRPr="009D3A6A">
        <w:rPr>
          <w:rFonts w:ascii="Times New Roman" w:eastAsia="Times New Roman" w:hAnsi="Times New Roman" w:cs="Times New Roman"/>
          <w:sz w:val="28"/>
          <w:szCs w:val="28"/>
          <w:lang w:eastAsia="ru-RU"/>
        </w:rPr>
        <w:t>СП 124.33330.2012</w:t>
      </w:r>
      <w:r w:rsidRPr="009D3A6A">
        <w:rPr>
          <w:rFonts w:ascii="Times New Roman" w:eastAsia="Times New Roman" w:hAnsi="Times New Roman" w:cs="Times New Roman"/>
          <w:sz w:val="28"/>
          <w:szCs w:val="28"/>
          <w:lang w:eastAsia="ru-RU"/>
        </w:rPr>
        <w:t xml:space="preserve"> регулирование отпуска теплоты от источников тепловой энергии предусматривается качественно по нагрузке отопления</w:t>
      </w:r>
      <w:r w:rsidR="00564CA8" w:rsidRPr="009D3A6A">
        <w:rPr>
          <w:rFonts w:ascii="Times New Roman" w:eastAsia="Times New Roman" w:hAnsi="Times New Roman" w:cs="Times New Roman"/>
          <w:sz w:val="28"/>
          <w:szCs w:val="28"/>
          <w:lang w:eastAsia="ru-RU"/>
        </w:rPr>
        <w:t>,</w:t>
      </w:r>
      <w:r w:rsidR="002F480C" w:rsidRPr="009D3A6A">
        <w:rPr>
          <w:rFonts w:ascii="Times New Roman" w:eastAsia="Times New Roman" w:hAnsi="Times New Roman" w:cs="Times New Roman"/>
          <w:sz w:val="28"/>
          <w:szCs w:val="28"/>
          <w:lang w:eastAsia="ru-RU"/>
        </w:rPr>
        <w:t xml:space="preserve"> согласно графику изменения </w:t>
      </w:r>
      <w:r w:rsidRPr="009D3A6A">
        <w:rPr>
          <w:rFonts w:ascii="Times New Roman" w:eastAsia="Times New Roman" w:hAnsi="Times New Roman" w:cs="Times New Roman"/>
          <w:sz w:val="28"/>
          <w:szCs w:val="28"/>
          <w:lang w:eastAsia="ru-RU"/>
        </w:rPr>
        <w:t xml:space="preserve">температуры воды в зависимости от температуры наружного воздуха. </w:t>
      </w:r>
    </w:p>
    <w:p w:rsidR="003662CF" w:rsidRPr="009D3A6A" w:rsidRDefault="003662CF" w:rsidP="00A22A1A">
      <w:pPr>
        <w:widowControl w:val="0"/>
        <w:spacing w:after="0"/>
        <w:jc w:val="center"/>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 xml:space="preserve">Таблица </w:t>
      </w:r>
      <w:r w:rsidR="003D5308">
        <w:rPr>
          <w:rFonts w:ascii="Times New Roman" w:eastAsia="Times New Roman" w:hAnsi="Times New Roman" w:cs="Times New Roman"/>
          <w:sz w:val="28"/>
          <w:szCs w:val="28"/>
          <w:lang w:eastAsia="ru-RU"/>
        </w:rPr>
        <w:t>5.1.</w:t>
      </w:r>
      <w:r w:rsidRPr="009D3A6A">
        <w:rPr>
          <w:rFonts w:ascii="Times New Roman" w:eastAsia="Times New Roman" w:hAnsi="Times New Roman" w:cs="Times New Roman"/>
          <w:sz w:val="28"/>
          <w:szCs w:val="28"/>
          <w:lang w:eastAsia="ru-RU"/>
        </w:rPr>
        <w:t xml:space="preserve"> - Температурный график </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127"/>
        <w:gridCol w:w="1842"/>
        <w:gridCol w:w="1843"/>
        <w:gridCol w:w="2126"/>
        <w:gridCol w:w="1701"/>
      </w:tblGrid>
      <w:tr w:rsidR="003662CF" w:rsidRPr="00633BF9" w:rsidTr="00332E1C">
        <w:trPr>
          <w:trHeight w:val="1082"/>
        </w:trPr>
        <w:tc>
          <w:tcPr>
            <w:tcW w:w="2127" w:type="dxa"/>
            <w:shd w:val="clear" w:color="auto" w:fill="FFFFFF"/>
            <w:vAlign w:val="center"/>
          </w:tcPr>
          <w:p w:rsidR="00273D48" w:rsidRPr="00633BF9" w:rsidRDefault="003662CF" w:rsidP="00633BF9">
            <w:pPr>
              <w:widowControl w:val="0"/>
              <w:spacing w:after="0" w:line="240" w:lineRule="auto"/>
              <w:ind w:left="-142" w:right="-108"/>
              <w:jc w:val="center"/>
              <w:rPr>
                <w:rFonts w:ascii="Times New Roman" w:eastAsia="Times New Roman" w:hAnsi="Times New Roman" w:cs="Times New Roman"/>
                <w:b/>
                <w:lang w:eastAsia="ru-RU"/>
              </w:rPr>
            </w:pPr>
            <w:r w:rsidRPr="00633BF9">
              <w:rPr>
                <w:rFonts w:ascii="Times New Roman" w:eastAsia="Times New Roman" w:hAnsi="Times New Roman" w:cs="Times New Roman"/>
                <w:b/>
                <w:lang w:eastAsia="ru-RU"/>
              </w:rPr>
              <w:t xml:space="preserve">Наименование источника </w:t>
            </w:r>
          </w:p>
          <w:p w:rsidR="003662CF" w:rsidRPr="00633BF9" w:rsidRDefault="003662CF" w:rsidP="00633BF9">
            <w:pPr>
              <w:widowControl w:val="0"/>
              <w:spacing w:after="0" w:line="240" w:lineRule="auto"/>
              <w:ind w:left="-142" w:right="-108"/>
              <w:jc w:val="center"/>
              <w:rPr>
                <w:rFonts w:ascii="Times New Roman" w:eastAsia="Times New Roman" w:hAnsi="Times New Roman" w:cs="Times New Roman"/>
                <w:b/>
                <w:lang w:eastAsia="ru-RU"/>
              </w:rPr>
            </w:pPr>
            <w:r w:rsidRPr="00633BF9">
              <w:rPr>
                <w:rFonts w:ascii="Times New Roman" w:eastAsia="Times New Roman" w:hAnsi="Times New Roman" w:cs="Times New Roman"/>
                <w:b/>
                <w:lang w:eastAsia="ru-RU"/>
              </w:rPr>
              <w:t>теплоты</w:t>
            </w:r>
          </w:p>
        </w:tc>
        <w:tc>
          <w:tcPr>
            <w:tcW w:w="1842" w:type="dxa"/>
            <w:shd w:val="clear" w:color="auto" w:fill="FFFFFF"/>
            <w:vAlign w:val="center"/>
          </w:tcPr>
          <w:p w:rsidR="003662CF" w:rsidRPr="00633BF9" w:rsidRDefault="003662CF" w:rsidP="00633BF9">
            <w:pPr>
              <w:widowControl w:val="0"/>
              <w:spacing w:after="0" w:line="240" w:lineRule="auto"/>
              <w:ind w:left="-142" w:right="-108"/>
              <w:jc w:val="center"/>
              <w:rPr>
                <w:rFonts w:ascii="Times New Roman" w:eastAsia="Times New Roman" w:hAnsi="Times New Roman" w:cs="Times New Roman"/>
                <w:b/>
                <w:lang w:eastAsia="ru-RU"/>
              </w:rPr>
            </w:pPr>
            <w:r w:rsidRPr="00633BF9">
              <w:rPr>
                <w:rFonts w:ascii="Times New Roman" w:eastAsia="Times New Roman" w:hAnsi="Times New Roman" w:cs="Times New Roman"/>
                <w:b/>
                <w:lang w:eastAsia="ru-RU"/>
              </w:rPr>
              <w:t>Схема присоединения нагрузки ГВС</w:t>
            </w:r>
          </w:p>
        </w:tc>
        <w:tc>
          <w:tcPr>
            <w:tcW w:w="1843" w:type="dxa"/>
            <w:shd w:val="clear" w:color="auto" w:fill="FFFFFF"/>
            <w:vAlign w:val="center"/>
          </w:tcPr>
          <w:p w:rsidR="003662CF" w:rsidRPr="00633BF9" w:rsidRDefault="003662CF" w:rsidP="00633BF9">
            <w:pPr>
              <w:widowControl w:val="0"/>
              <w:spacing w:after="0" w:line="240" w:lineRule="auto"/>
              <w:ind w:left="-142" w:right="-108"/>
              <w:jc w:val="center"/>
              <w:rPr>
                <w:rFonts w:ascii="Times New Roman" w:eastAsia="Times New Roman" w:hAnsi="Times New Roman" w:cs="Times New Roman"/>
                <w:b/>
                <w:lang w:eastAsia="ru-RU"/>
              </w:rPr>
            </w:pPr>
            <w:r w:rsidRPr="00633BF9">
              <w:rPr>
                <w:rFonts w:ascii="Times New Roman" w:eastAsia="Times New Roman" w:hAnsi="Times New Roman" w:cs="Times New Roman"/>
                <w:b/>
                <w:lang w:eastAsia="ru-RU"/>
              </w:rPr>
              <w:t>Расчетная температура наружного воздуха, ºС</w:t>
            </w:r>
          </w:p>
        </w:tc>
        <w:tc>
          <w:tcPr>
            <w:tcW w:w="2126" w:type="dxa"/>
            <w:shd w:val="clear" w:color="auto" w:fill="FFFFFF"/>
            <w:vAlign w:val="center"/>
          </w:tcPr>
          <w:p w:rsidR="003662CF" w:rsidRPr="00633BF9" w:rsidRDefault="003662CF" w:rsidP="00633BF9">
            <w:pPr>
              <w:widowControl w:val="0"/>
              <w:spacing w:after="0" w:line="240" w:lineRule="auto"/>
              <w:ind w:left="-142" w:right="-108"/>
              <w:jc w:val="center"/>
              <w:rPr>
                <w:rFonts w:ascii="Times New Roman" w:eastAsia="Times New Roman" w:hAnsi="Times New Roman" w:cs="Times New Roman"/>
                <w:b/>
                <w:lang w:eastAsia="ru-RU"/>
              </w:rPr>
            </w:pPr>
            <w:r w:rsidRPr="00633BF9">
              <w:rPr>
                <w:rFonts w:ascii="Times New Roman" w:eastAsia="Times New Roman" w:hAnsi="Times New Roman" w:cs="Times New Roman"/>
                <w:b/>
                <w:lang w:eastAsia="ru-RU"/>
              </w:rPr>
              <w:t xml:space="preserve">Температура воздуха </w:t>
            </w:r>
            <w:r w:rsidR="00273D48" w:rsidRPr="00633BF9">
              <w:rPr>
                <w:rFonts w:ascii="Times New Roman" w:eastAsia="Times New Roman" w:hAnsi="Times New Roman" w:cs="Times New Roman"/>
                <w:b/>
                <w:lang w:eastAsia="ru-RU"/>
              </w:rPr>
              <w:t xml:space="preserve">внутри отапливаемых помещений, </w:t>
            </w:r>
            <w:r w:rsidRPr="00633BF9">
              <w:rPr>
                <w:rFonts w:ascii="Times New Roman" w:eastAsia="Times New Roman" w:hAnsi="Times New Roman" w:cs="Times New Roman"/>
                <w:b/>
                <w:lang w:eastAsia="ru-RU"/>
              </w:rPr>
              <w:t>ºС</w:t>
            </w:r>
          </w:p>
        </w:tc>
        <w:tc>
          <w:tcPr>
            <w:tcW w:w="1701" w:type="dxa"/>
            <w:shd w:val="clear" w:color="auto" w:fill="FFFFFF"/>
            <w:vAlign w:val="center"/>
          </w:tcPr>
          <w:p w:rsidR="003662CF" w:rsidRPr="00633BF9" w:rsidRDefault="00273D48" w:rsidP="00633BF9">
            <w:pPr>
              <w:widowControl w:val="0"/>
              <w:spacing w:after="0" w:line="240" w:lineRule="auto"/>
              <w:ind w:left="-142" w:right="-108"/>
              <w:jc w:val="center"/>
              <w:rPr>
                <w:rFonts w:ascii="Times New Roman" w:eastAsia="Times New Roman" w:hAnsi="Times New Roman" w:cs="Times New Roman"/>
                <w:b/>
                <w:lang w:eastAsia="ru-RU"/>
              </w:rPr>
            </w:pPr>
            <w:r w:rsidRPr="00633BF9">
              <w:rPr>
                <w:rFonts w:ascii="Times New Roman" w:eastAsia="Times New Roman" w:hAnsi="Times New Roman" w:cs="Times New Roman"/>
                <w:b/>
                <w:lang w:eastAsia="ru-RU"/>
              </w:rPr>
              <w:t>Температурный график,</w:t>
            </w:r>
            <w:r w:rsidR="003662CF" w:rsidRPr="00633BF9">
              <w:rPr>
                <w:rFonts w:ascii="Times New Roman" w:eastAsia="Times New Roman" w:hAnsi="Times New Roman" w:cs="Times New Roman"/>
                <w:b/>
                <w:lang w:eastAsia="ru-RU"/>
              </w:rPr>
              <w:t xml:space="preserve"> ºС</w:t>
            </w:r>
          </w:p>
        </w:tc>
      </w:tr>
      <w:tr w:rsidR="003D2765" w:rsidRPr="00633BF9" w:rsidTr="003E5543">
        <w:tc>
          <w:tcPr>
            <w:tcW w:w="2127" w:type="dxa"/>
            <w:shd w:val="clear" w:color="auto" w:fill="FFFFFF"/>
            <w:vAlign w:val="center"/>
          </w:tcPr>
          <w:p w:rsidR="003D2765" w:rsidRPr="00472729" w:rsidRDefault="00483A56" w:rsidP="003D2765">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Котельная АО Санаторий «Янган-Тау»</w:t>
            </w:r>
          </w:p>
        </w:tc>
        <w:tc>
          <w:tcPr>
            <w:tcW w:w="1842" w:type="dxa"/>
            <w:shd w:val="clear" w:color="auto" w:fill="FFFFFF"/>
            <w:vAlign w:val="center"/>
          </w:tcPr>
          <w:p w:rsidR="003D2765" w:rsidRPr="00633BF9" w:rsidRDefault="005971DD" w:rsidP="003D2765">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закрытая</w:t>
            </w:r>
          </w:p>
        </w:tc>
        <w:tc>
          <w:tcPr>
            <w:tcW w:w="1843" w:type="dxa"/>
            <w:shd w:val="clear" w:color="auto" w:fill="FFFFFF"/>
            <w:vAlign w:val="center"/>
          </w:tcPr>
          <w:p w:rsidR="003D2765" w:rsidRPr="00633BF9" w:rsidRDefault="00E76202" w:rsidP="00332E1C">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r w:rsidR="00DF0B8A">
              <w:rPr>
                <w:rFonts w:ascii="Times New Roman" w:eastAsia="Times New Roman" w:hAnsi="Times New Roman"/>
                <w:lang w:eastAsia="ru-RU"/>
              </w:rPr>
              <w:t>3</w:t>
            </w:r>
            <w:r w:rsidR="00332E1C">
              <w:rPr>
                <w:rFonts w:ascii="Times New Roman" w:eastAsia="Times New Roman" w:hAnsi="Times New Roman"/>
                <w:lang w:eastAsia="ru-RU"/>
              </w:rPr>
              <w:t>5</w:t>
            </w:r>
          </w:p>
        </w:tc>
        <w:tc>
          <w:tcPr>
            <w:tcW w:w="2126" w:type="dxa"/>
            <w:shd w:val="clear" w:color="auto" w:fill="FFFFFF"/>
            <w:vAlign w:val="center"/>
          </w:tcPr>
          <w:p w:rsidR="003D2765" w:rsidRPr="00633BF9" w:rsidRDefault="003D2765" w:rsidP="003D2765">
            <w:pPr>
              <w:widowControl w:val="0"/>
              <w:spacing w:after="0" w:line="240" w:lineRule="auto"/>
              <w:jc w:val="center"/>
              <w:rPr>
                <w:rFonts w:ascii="Times New Roman" w:eastAsia="Times New Roman" w:hAnsi="Times New Roman"/>
                <w:lang w:eastAsia="ru-RU"/>
              </w:rPr>
            </w:pPr>
            <w:r w:rsidRPr="00633BF9">
              <w:rPr>
                <w:rFonts w:ascii="Times New Roman" w:eastAsia="Times New Roman" w:hAnsi="Times New Roman"/>
                <w:lang w:eastAsia="ru-RU"/>
              </w:rPr>
              <w:t>+18</w:t>
            </w:r>
          </w:p>
        </w:tc>
        <w:tc>
          <w:tcPr>
            <w:tcW w:w="1701" w:type="dxa"/>
            <w:shd w:val="clear" w:color="auto" w:fill="FFFFFF"/>
            <w:vAlign w:val="center"/>
          </w:tcPr>
          <w:p w:rsidR="003D2765" w:rsidRPr="00633BF9" w:rsidRDefault="003D2765" w:rsidP="003D2765">
            <w:pPr>
              <w:widowControl w:val="0"/>
              <w:spacing w:after="0" w:line="240" w:lineRule="auto"/>
              <w:jc w:val="center"/>
              <w:rPr>
                <w:rFonts w:ascii="Times New Roman" w:eastAsia="Times New Roman" w:hAnsi="Times New Roman"/>
                <w:lang w:eastAsia="ru-RU"/>
              </w:rPr>
            </w:pPr>
            <w:r w:rsidRPr="00633BF9">
              <w:rPr>
                <w:rFonts w:ascii="Times New Roman" w:eastAsia="Times New Roman" w:hAnsi="Times New Roman"/>
                <w:lang w:eastAsia="ru-RU"/>
              </w:rPr>
              <w:t>95/70</w:t>
            </w:r>
          </w:p>
        </w:tc>
      </w:tr>
    </w:tbl>
    <w:p w:rsidR="00EC4ED5" w:rsidRPr="009D3A6A" w:rsidRDefault="00EC4ED5" w:rsidP="00A22A1A">
      <w:pPr>
        <w:widowControl w:val="0"/>
        <w:spacing w:after="0"/>
        <w:jc w:val="center"/>
        <w:rPr>
          <w:rFonts w:ascii="Times New Roman" w:eastAsia="Times New Roman" w:hAnsi="Times New Roman" w:cs="Times New Roman"/>
          <w:sz w:val="24"/>
          <w:szCs w:val="24"/>
          <w:highlight w:val="darkCyan"/>
          <w:lang w:eastAsia="ru-RU"/>
        </w:rPr>
      </w:pPr>
    </w:p>
    <w:p w:rsidR="007F5AF0" w:rsidRPr="009D3A6A" w:rsidRDefault="007F5AF0" w:rsidP="00A22A1A">
      <w:pPr>
        <w:widowControl w:val="0"/>
        <w:spacing w:after="0"/>
        <w:ind w:firstLine="708"/>
        <w:jc w:val="both"/>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 xml:space="preserve">Расчетный график качественного регулирования в зависимости от </w:t>
      </w:r>
      <w:r w:rsidRPr="009D3A6A">
        <w:rPr>
          <w:rFonts w:ascii="Times New Roman" w:eastAsia="Times New Roman" w:hAnsi="Times New Roman" w:cs="Times New Roman"/>
          <w:sz w:val="28"/>
          <w:szCs w:val="28"/>
          <w:lang w:eastAsia="ru-RU"/>
        </w:rPr>
        <w:lastRenderedPageBreak/>
        <w:t>температуры наружного воздуха показан в таб</w:t>
      </w:r>
      <w:r w:rsidR="003F1078" w:rsidRPr="009D3A6A">
        <w:rPr>
          <w:rFonts w:ascii="Times New Roman" w:eastAsia="Times New Roman" w:hAnsi="Times New Roman" w:cs="Times New Roman"/>
          <w:sz w:val="28"/>
          <w:szCs w:val="28"/>
          <w:lang w:eastAsia="ru-RU"/>
        </w:rPr>
        <w:t xml:space="preserve">лице </w:t>
      </w:r>
      <w:r w:rsidR="003D5308">
        <w:rPr>
          <w:rFonts w:ascii="Times New Roman" w:eastAsia="Times New Roman" w:hAnsi="Times New Roman" w:cs="Times New Roman"/>
          <w:sz w:val="28"/>
          <w:szCs w:val="28"/>
          <w:lang w:eastAsia="ru-RU"/>
        </w:rPr>
        <w:t>5.2</w:t>
      </w:r>
      <w:r w:rsidRPr="009D3A6A">
        <w:rPr>
          <w:rFonts w:ascii="Times New Roman" w:eastAsia="Times New Roman" w:hAnsi="Times New Roman" w:cs="Times New Roman"/>
          <w:sz w:val="28"/>
          <w:szCs w:val="28"/>
          <w:lang w:eastAsia="ru-RU"/>
        </w:rPr>
        <w:t>.</w:t>
      </w:r>
    </w:p>
    <w:p w:rsidR="007F5AF0" w:rsidRDefault="007F5AF0" w:rsidP="00A22A1A">
      <w:pPr>
        <w:widowControl w:val="0"/>
        <w:spacing w:after="0"/>
        <w:jc w:val="center"/>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 xml:space="preserve">Таблица </w:t>
      </w:r>
      <w:r w:rsidR="0029591C">
        <w:rPr>
          <w:rFonts w:ascii="Times New Roman" w:eastAsia="Times New Roman" w:hAnsi="Times New Roman" w:cs="Times New Roman"/>
          <w:sz w:val="28"/>
          <w:szCs w:val="28"/>
          <w:lang w:eastAsia="ru-RU"/>
        </w:rPr>
        <w:t>5.2.</w:t>
      </w:r>
      <w:r w:rsidRPr="009D3A6A">
        <w:rPr>
          <w:rFonts w:ascii="Times New Roman" w:eastAsia="Times New Roman" w:hAnsi="Times New Roman" w:cs="Times New Roman"/>
          <w:sz w:val="28"/>
          <w:szCs w:val="28"/>
          <w:lang w:eastAsia="ru-RU"/>
        </w:rPr>
        <w:t xml:space="preserve"> - График качественного температурного регулирования</w:t>
      </w:r>
    </w:p>
    <w:tbl>
      <w:tblPr>
        <w:tblW w:w="95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41"/>
        <w:gridCol w:w="3119"/>
        <w:gridCol w:w="3118"/>
      </w:tblGrid>
      <w:tr w:rsidR="00B67BEF" w:rsidRPr="004205BD" w:rsidTr="003E5543">
        <w:trPr>
          <w:jc w:val="center"/>
        </w:trPr>
        <w:tc>
          <w:tcPr>
            <w:tcW w:w="3341" w:type="dxa"/>
            <w:shd w:val="clear" w:color="auto" w:fill="auto"/>
            <w:vAlign w:val="center"/>
          </w:tcPr>
          <w:p w:rsidR="00B67BEF" w:rsidRPr="004205BD" w:rsidRDefault="00B67BEF" w:rsidP="00B67BEF">
            <w:pPr>
              <w:spacing w:after="0" w:line="240" w:lineRule="auto"/>
              <w:jc w:val="center"/>
              <w:rPr>
                <w:rFonts w:ascii="Times New Roman" w:hAnsi="Times New Roman" w:cs="Times New Roman"/>
                <w:b/>
                <w:lang w:eastAsia="ru-RU"/>
              </w:rPr>
            </w:pPr>
            <w:bookmarkStart w:id="19" w:name="_Hlk166429482"/>
            <w:r w:rsidRPr="004205BD">
              <w:rPr>
                <w:rFonts w:ascii="Times New Roman" w:hAnsi="Times New Roman" w:cs="Times New Roman"/>
                <w:b/>
                <w:lang w:eastAsia="ru-RU"/>
              </w:rPr>
              <w:t>Температура наружного воздуха</w:t>
            </w:r>
          </w:p>
        </w:tc>
        <w:tc>
          <w:tcPr>
            <w:tcW w:w="3119" w:type="dxa"/>
            <w:shd w:val="clear" w:color="auto" w:fill="auto"/>
            <w:vAlign w:val="center"/>
          </w:tcPr>
          <w:p w:rsidR="00B67BEF" w:rsidRPr="004205BD" w:rsidRDefault="00B67BEF" w:rsidP="00B67BEF">
            <w:pPr>
              <w:spacing w:after="0" w:line="240" w:lineRule="auto"/>
              <w:jc w:val="center"/>
              <w:rPr>
                <w:rFonts w:ascii="Times New Roman" w:hAnsi="Times New Roman" w:cs="Times New Roman"/>
                <w:b/>
                <w:lang w:eastAsia="ru-RU"/>
              </w:rPr>
            </w:pPr>
            <w:r w:rsidRPr="004205BD">
              <w:rPr>
                <w:rFonts w:ascii="Times New Roman" w:hAnsi="Times New Roman" w:cs="Times New Roman"/>
                <w:b/>
                <w:lang w:eastAsia="ru-RU"/>
              </w:rPr>
              <w:t xml:space="preserve">Температура в падающем трубопроводе, </w:t>
            </w:r>
            <w:r w:rsidRPr="004205BD">
              <w:rPr>
                <w:rFonts w:ascii="Times New Roman" w:hAnsi="Times New Roman" w:cs="Times New Roman"/>
                <w:b/>
                <w:vertAlign w:val="superscript"/>
                <w:lang w:eastAsia="ru-RU"/>
              </w:rPr>
              <w:t>0</w:t>
            </w:r>
            <w:r w:rsidRPr="004205BD">
              <w:rPr>
                <w:rFonts w:ascii="Times New Roman" w:hAnsi="Times New Roman" w:cs="Times New Roman"/>
                <w:b/>
                <w:lang w:eastAsia="ru-RU"/>
              </w:rPr>
              <w:t>С</w:t>
            </w:r>
          </w:p>
        </w:tc>
        <w:tc>
          <w:tcPr>
            <w:tcW w:w="3118" w:type="dxa"/>
            <w:shd w:val="clear" w:color="auto" w:fill="auto"/>
            <w:vAlign w:val="center"/>
          </w:tcPr>
          <w:p w:rsidR="00B67BEF" w:rsidRPr="004205BD" w:rsidRDefault="00B67BEF" w:rsidP="00B67BEF">
            <w:pPr>
              <w:spacing w:after="0" w:line="240" w:lineRule="auto"/>
              <w:jc w:val="center"/>
              <w:rPr>
                <w:rFonts w:ascii="Times New Roman" w:hAnsi="Times New Roman" w:cs="Times New Roman"/>
                <w:b/>
                <w:lang w:eastAsia="ru-RU"/>
              </w:rPr>
            </w:pPr>
            <w:r w:rsidRPr="004205BD">
              <w:rPr>
                <w:rFonts w:ascii="Times New Roman" w:hAnsi="Times New Roman" w:cs="Times New Roman"/>
                <w:b/>
                <w:lang w:eastAsia="ru-RU"/>
              </w:rPr>
              <w:t xml:space="preserve">Температура в обратном трубопроводе, </w:t>
            </w:r>
            <w:r w:rsidRPr="004205BD">
              <w:rPr>
                <w:rFonts w:ascii="Times New Roman" w:hAnsi="Times New Roman" w:cs="Times New Roman"/>
                <w:b/>
                <w:vertAlign w:val="superscript"/>
                <w:lang w:eastAsia="ru-RU"/>
              </w:rPr>
              <w:t>0</w:t>
            </w:r>
            <w:r w:rsidRPr="004205BD">
              <w:rPr>
                <w:rFonts w:ascii="Times New Roman" w:hAnsi="Times New Roman" w:cs="Times New Roman"/>
                <w:b/>
                <w:lang w:eastAsia="ru-RU"/>
              </w:rPr>
              <w:t>С</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8</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37,3</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32,6</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7</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38,9</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33,7</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6</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40,5</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34,8</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5</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42,0</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35,9</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4</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43,5</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36,9</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3</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45,0</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38,0</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46,5</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39,0</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48,0</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40,0</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0</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49,4</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40,9</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50,9</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41,9</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52,3</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42,9</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-3</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53,7</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43,8</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-4</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55,1</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44,7</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-5</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56,5</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45,7</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-6</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57,9</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46,6</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-7</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59,3</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47,5</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-8</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60,6</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48,4</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-9</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62,0</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49,2</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-10</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63,3</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50,1</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-11</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64,7</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51,0</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-12</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66,0</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51,8</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-13</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67,3</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52,7</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-14</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68,6</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53,5</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-15</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69,9</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54,4</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-16</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71,2</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55,2</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-17</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72,5</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56,0</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-18</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73,8</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56,8</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-19</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75,1</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57,7</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-20</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76,4</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58,5</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-21</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77,7</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59,3</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-22</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78,9</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60,1</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-23</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80,2</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60,9</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-24</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81,5</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61,6</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-25</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82,7</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62,4</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-26</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84,0</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63,2</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-27</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85,2</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64,0</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-28</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86,4</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64,7</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-29</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87,7</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65,5</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-30</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88,9</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66,3</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-31</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90,1</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67,0</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-32</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91,4</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67,8</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-33</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92,6</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68,5</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-34</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93,8</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69,3</w:t>
            </w:r>
          </w:p>
        </w:tc>
      </w:tr>
      <w:tr w:rsidR="00412407" w:rsidRPr="004205BD" w:rsidTr="007F0977">
        <w:trPr>
          <w:trHeight w:val="255"/>
          <w:jc w:val="center"/>
        </w:trPr>
        <w:tc>
          <w:tcPr>
            <w:tcW w:w="3341" w:type="dxa"/>
            <w:shd w:val="clear" w:color="auto" w:fill="auto"/>
            <w:noWrap/>
            <w:vAlign w:val="bottom"/>
          </w:tcPr>
          <w:p w:rsidR="00412407" w:rsidRPr="004205BD" w:rsidRDefault="00412407" w:rsidP="00DF0B8A">
            <w:pPr>
              <w:spacing w:after="0" w:line="240" w:lineRule="auto"/>
              <w:jc w:val="center"/>
              <w:rPr>
                <w:rFonts w:ascii="Times New Roman" w:eastAsia="Times New Roman" w:hAnsi="Times New Roman" w:cs="Times New Roman"/>
                <w:lang w:eastAsia="ru-RU"/>
              </w:rPr>
            </w:pPr>
            <w:r w:rsidRPr="004205BD">
              <w:rPr>
                <w:rFonts w:ascii="Times New Roman" w:eastAsia="Times New Roman" w:hAnsi="Times New Roman" w:cs="Times New Roman"/>
                <w:lang w:eastAsia="ru-RU"/>
              </w:rPr>
              <w:t>-35</w:t>
            </w:r>
          </w:p>
        </w:tc>
        <w:tc>
          <w:tcPr>
            <w:tcW w:w="3119"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95,0</w:t>
            </w:r>
          </w:p>
        </w:tc>
        <w:tc>
          <w:tcPr>
            <w:tcW w:w="3118" w:type="dxa"/>
            <w:shd w:val="clear" w:color="auto" w:fill="auto"/>
            <w:noWrap/>
            <w:vAlign w:val="bottom"/>
          </w:tcPr>
          <w:p w:rsidR="00412407" w:rsidRPr="00332E1C" w:rsidRDefault="00412407" w:rsidP="007F0977">
            <w:pPr>
              <w:spacing w:after="0" w:line="240" w:lineRule="auto"/>
              <w:jc w:val="center"/>
              <w:rPr>
                <w:rFonts w:ascii="Times New Roman" w:eastAsia="Times New Roman" w:hAnsi="Times New Roman" w:cs="Times New Roman"/>
                <w:lang w:eastAsia="ru-RU"/>
              </w:rPr>
            </w:pPr>
            <w:r w:rsidRPr="00332E1C">
              <w:rPr>
                <w:rFonts w:ascii="Times New Roman" w:eastAsia="Times New Roman" w:hAnsi="Times New Roman" w:cs="Times New Roman"/>
                <w:lang w:eastAsia="ru-RU"/>
              </w:rPr>
              <w:t>70,0</w:t>
            </w:r>
          </w:p>
        </w:tc>
      </w:tr>
      <w:bookmarkEnd w:id="19"/>
    </w:tbl>
    <w:p w:rsidR="00332E1C" w:rsidRDefault="00332E1C" w:rsidP="00A22A1A">
      <w:pPr>
        <w:widowControl w:val="0"/>
        <w:spacing w:after="0"/>
        <w:jc w:val="center"/>
        <w:outlineLvl w:val="1"/>
        <w:rPr>
          <w:rFonts w:ascii="Times New Roman" w:eastAsia="Times New Roman" w:hAnsi="Times New Roman" w:cs="Times New Roman"/>
          <w:b/>
          <w:bCs/>
          <w:iCs/>
          <w:sz w:val="28"/>
          <w:szCs w:val="28"/>
          <w:lang w:eastAsia="ru-RU"/>
        </w:rPr>
      </w:pPr>
    </w:p>
    <w:p w:rsidR="00332E1C" w:rsidRDefault="00332E1C" w:rsidP="00A22A1A">
      <w:pPr>
        <w:widowControl w:val="0"/>
        <w:spacing w:after="0"/>
        <w:jc w:val="center"/>
        <w:outlineLvl w:val="1"/>
        <w:rPr>
          <w:rFonts w:ascii="Times New Roman" w:eastAsia="Times New Roman" w:hAnsi="Times New Roman" w:cs="Times New Roman"/>
          <w:b/>
          <w:bCs/>
          <w:iCs/>
          <w:sz w:val="28"/>
          <w:szCs w:val="28"/>
          <w:lang w:eastAsia="ru-RU"/>
        </w:rPr>
      </w:pPr>
    </w:p>
    <w:p w:rsidR="00412407" w:rsidRDefault="00412407" w:rsidP="00A22A1A">
      <w:pPr>
        <w:widowControl w:val="0"/>
        <w:spacing w:after="0"/>
        <w:jc w:val="center"/>
        <w:outlineLvl w:val="1"/>
        <w:rPr>
          <w:rFonts w:ascii="Times New Roman" w:eastAsia="Times New Roman" w:hAnsi="Times New Roman" w:cs="Times New Roman"/>
          <w:b/>
          <w:bCs/>
          <w:iCs/>
          <w:sz w:val="28"/>
          <w:szCs w:val="28"/>
          <w:lang w:eastAsia="ru-RU"/>
        </w:rPr>
      </w:pPr>
    </w:p>
    <w:p w:rsidR="00375D35" w:rsidRPr="009D3A6A" w:rsidRDefault="00E12811" w:rsidP="00A22A1A">
      <w:pPr>
        <w:widowControl w:val="0"/>
        <w:spacing w:after="0"/>
        <w:jc w:val="center"/>
        <w:outlineLvl w:val="1"/>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lastRenderedPageBreak/>
        <w:t>5.9</w:t>
      </w:r>
      <w:r w:rsidR="00375D35" w:rsidRPr="009D3A6A">
        <w:rPr>
          <w:rFonts w:ascii="Times New Roman" w:eastAsia="Times New Roman" w:hAnsi="Times New Roman" w:cs="Times New Roman"/>
          <w:b/>
          <w:bCs/>
          <w:iCs/>
          <w:sz w:val="28"/>
          <w:szCs w:val="28"/>
          <w:lang w:eastAsia="ru-RU"/>
        </w:rPr>
        <w:t>.</w:t>
      </w:r>
      <w:r w:rsidR="00375D35" w:rsidRPr="009D3A6A">
        <w:rPr>
          <w:rFonts w:ascii="Times New Roman" w:eastAsia="Times New Roman" w:hAnsi="Times New Roman" w:cs="Times New Roman"/>
          <w:b/>
          <w:bCs/>
          <w:iCs/>
          <w:sz w:val="20"/>
          <w:szCs w:val="20"/>
          <w:lang w:eastAsia="ru-RU"/>
        </w:rPr>
        <w:t xml:space="preserve"> </w:t>
      </w:r>
      <w:r w:rsidR="00375D35" w:rsidRPr="00AC5255">
        <w:rPr>
          <w:rFonts w:ascii="Times New Roman" w:eastAsia="Times New Roman" w:hAnsi="Times New Roman" w:cs="Times New Roman"/>
          <w:b/>
          <w:bCs/>
          <w:iCs/>
          <w:sz w:val="28"/>
          <w:szCs w:val="28"/>
          <w:lang w:eastAsia="ru-RU"/>
        </w:rPr>
        <w:t xml:space="preserve">Предложения по перспективной установленной тепловой мощности каждого источника тепловой энергии </w:t>
      </w:r>
      <w:r w:rsidRPr="00AC5255">
        <w:rPr>
          <w:rFonts w:ascii="Times New Roman" w:eastAsia="Times New Roman" w:hAnsi="Times New Roman" w:cs="Times New Roman"/>
          <w:b/>
          <w:bCs/>
          <w:iCs/>
          <w:sz w:val="28"/>
          <w:szCs w:val="28"/>
          <w:lang w:eastAsia="ru-RU"/>
        </w:rPr>
        <w:t>с предложениями по сроку ввода в эксплуатацию новых мощностей</w:t>
      </w:r>
    </w:p>
    <w:p w:rsidR="00375D35" w:rsidRPr="009D3A6A" w:rsidRDefault="00375D35" w:rsidP="00A22A1A">
      <w:pPr>
        <w:widowControl w:val="0"/>
        <w:spacing w:after="0"/>
        <w:ind w:firstLine="708"/>
        <w:jc w:val="both"/>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 xml:space="preserve">Ввод в эксплуатацию новых мощностей не планируется до </w:t>
      </w:r>
      <w:r w:rsidR="00124E1D">
        <w:rPr>
          <w:rFonts w:ascii="Times New Roman" w:eastAsia="Times New Roman" w:hAnsi="Times New Roman" w:cs="Times New Roman"/>
          <w:sz w:val="28"/>
          <w:szCs w:val="28"/>
          <w:lang w:eastAsia="ru-RU"/>
        </w:rPr>
        <w:t>2040</w:t>
      </w:r>
      <w:r w:rsidRPr="009D3A6A">
        <w:rPr>
          <w:rFonts w:ascii="Times New Roman" w:eastAsia="Times New Roman" w:hAnsi="Times New Roman" w:cs="Times New Roman"/>
          <w:sz w:val="28"/>
          <w:szCs w:val="28"/>
          <w:lang w:eastAsia="ru-RU"/>
        </w:rPr>
        <w:t xml:space="preserve"> года</w:t>
      </w:r>
      <w:r w:rsidR="00DB2D15" w:rsidRPr="009D3A6A">
        <w:rPr>
          <w:rFonts w:ascii="Times New Roman" w:eastAsia="Times New Roman" w:hAnsi="Times New Roman" w:cs="Times New Roman"/>
          <w:sz w:val="28"/>
          <w:szCs w:val="28"/>
          <w:lang w:eastAsia="ru-RU"/>
        </w:rPr>
        <w:t>.</w:t>
      </w:r>
    </w:p>
    <w:p w:rsidR="00375D35" w:rsidRPr="009D3A6A" w:rsidRDefault="00375D35" w:rsidP="00A22A1A">
      <w:pPr>
        <w:widowControl w:val="0"/>
        <w:spacing w:after="0"/>
        <w:jc w:val="center"/>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 xml:space="preserve">Таблица </w:t>
      </w:r>
      <w:r w:rsidR="0029591C">
        <w:rPr>
          <w:rFonts w:ascii="Times New Roman" w:eastAsia="Times New Roman" w:hAnsi="Times New Roman" w:cs="Times New Roman"/>
          <w:sz w:val="28"/>
          <w:szCs w:val="28"/>
          <w:lang w:eastAsia="ru-RU"/>
        </w:rPr>
        <w:t>5.3.</w:t>
      </w:r>
      <w:r w:rsidR="00910A10" w:rsidRPr="009D3A6A">
        <w:rPr>
          <w:rFonts w:ascii="Times New Roman" w:eastAsia="Times New Roman" w:hAnsi="Times New Roman" w:cs="Times New Roman"/>
          <w:sz w:val="28"/>
          <w:szCs w:val="28"/>
          <w:lang w:eastAsia="ru-RU"/>
        </w:rPr>
        <w:t xml:space="preserve"> </w:t>
      </w:r>
      <w:r w:rsidR="00D32CDD" w:rsidRPr="009D3A6A">
        <w:rPr>
          <w:rFonts w:ascii="Times New Roman" w:eastAsia="Times New Roman" w:hAnsi="Times New Roman" w:cs="Times New Roman"/>
          <w:sz w:val="28"/>
          <w:szCs w:val="28"/>
          <w:lang w:eastAsia="ru-RU"/>
        </w:rPr>
        <w:t xml:space="preserve">- </w:t>
      </w:r>
      <w:r w:rsidRPr="009D3A6A">
        <w:rPr>
          <w:rFonts w:ascii="Times New Roman" w:eastAsia="Times New Roman" w:hAnsi="Times New Roman" w:cs="Times New Roman"/>
          <w:sz w:val="28"/>
          <w:szCs w:val="28"/>
          <w:lang w:eastAsia="ru-RU"/>
        </w:rPr>
        <w:t>Производительность котельн</w:t>
      </w:r>
      <w:r w:rsidR="00E61291" w:rsidRPr="009D3A6A">
        <w:rPr>
          <w:rFonts w:ascii="Times New Roman" w:eastAsia="Times New Roman" w:hAnsi="Times New Roman" w:cs="Times New Roman"/>
          <w:sz w:val="28"/>
          <w:szCs w:val="28"/>
          <w:lang w:eastAsia="ru-RU"/>
        </w:rPr>
        <w:t>ых</w:t>
      </w:r>
      <w:r w:rsidR="00EB3FDE">
        <w:rPr>
          <w:rFonts w:ascii="Times New Roman" w:eastAsia="Times New Roman" w:hAnsi="Times New Roman" w:cs="Times New Roman"/>
          <w:sz w:val="28"/>
          <w:szCs w:val="28"/>
          <w:lang w:eastAsia="ru-RU"/>
        </w:rPr>
        <w:t xml:space="preserve"> муниципального образования </w:t>
      </w:r>
      <w:r w:rsidR="00675100">
        <w:rPr>
          <w:rFonts w:ascii="Times New Roman" w:eastAsia="Times New Roman" w:hAnsi="Times New Roman" w:cs="Times New Roman"/>
          <w:sz w:val="28"/>
          <w:szCs w:val="28"/>
          <w:lang w:eastAsia="ru-RU"/>
        </w:rPr>
        <w:t>Янгантауский сельсовет муниципального района Салаватский район</w:t>
      </w:r>
      <w:r w:rsidR="0017278C" w:rsidRPr="009D3A6A">
        <w:rPr>
          <w:rFonts w:ascii="Times New Roman" w:eastAsia="Times New Roman" w:hAnsi="Times New Roman" w:cs="Times New Roman"/>
          <w:sz w:val="28"/>
          <w:szCs w:val="28"/>
          <w:lang w:eastAsia="ru-RU"/>
        </w:rPr>
        <w:t xml:space="preserve"> </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093"/>
        <w:gridCol w:w="1843"/>
        <w:gridCol w:w="2126"/>
        <w:gridCol w:w="1984"/>
        <w:gridCol w:w="1701"/>
      </w:tblGrid>
      <w:tr w:rsidR="00B43E84" w:rsidRPr="00DF0B8A" w:rsidTr="00D30057">
        <w:tc>
          <w:tcPr>
            <w:tcW w:w="2093" w:type="dxa"/>
            <w:vMerge w:val="restart"/>
            <w:shd w:val="clear" w:color="auto" w:fill="FFFFFF"/>
            <w:vAlign w:val="center"/>
          </w:tcPr>
          <w:p w:rsidR="00B43E84" w:rsidRPr="00DF0B8A" w:rsidRDefault="00B43E84" w:rsidP="00A22A1A">
            <w:pPr>
              <w:spacing w:after="0"/>
              <w:jc w:val="center"/>
              <w:rPr>
                <w:rFonts w:ascii="Times New Roman" w:hAnsi="Times New Roman" w:cs="Times New Roman"/>
                <w:b/>
                <w:lang w:eastAsia="ru-RU"/>
              </w:rPr>
            </w:pPr>
            <w:r w:rsidRPr="00DF0B8A">
              <w:rPr>
                <w:rFonts w:ascii="Times New Roman" w:hAnsi="Times New Roman" w:cs="Times New Roman"/>
                <w:b/>
                <w:lang w:eastAsia="ru-RU"/>
              </w:rPr>
              <w:t>Наименование источника</w:t>
            </w:r>
          </w:p>
        </w:tc>
        <w:tc>
          <w:tcPr>
            <w:tcW w:w="3969" w:type="dxa"/>
            <w:gridSpan w:val="2"/>
            <w:shd w:val="clear" w:color="auto" w:fill="FFFFFF"/>
            <w:vAlign w:val="center"/>
          </w:tcPr>
          <w:p w:rsidR="00B43E84" w:rsidRPr="00DF0B8A" w:rsidRDefault="00B43E84" w:rsidP="00A22A1A">
            <w:pPr>
              <w:spacing w:after="0"/>
              <w:jc w:val="center"/>
              <w:rPr>
                <w:rFonts w:ascii="Times New Roman" w:hAnsi="Times New Roman" w:cs="Times New Roman"/>
                <w:b/>
                <w:lang w:eastAsia="ru-RU"/>
              </w:rPr>
            </w:pPr>
            <w:r w:rsidRPr="00DF0B8A">
              <w:rPr>
                <w:rFonts w:ascii="Times New Roman" w:hAnsi="Times New Roman" w:cs="Times New Roman"/>
                <w:b/>
                <w:lang w:eastAsia="ru-RU"/>
              </w:rPr>
              <w:t>Установленная мощность, Гкал/час</w:t>
            </w:r>
          </w:p>
        </w:tc>
        <w:tc>
          <w:tcPr>
            <w:tcW w:w="1984" w:type="dxa"/>
            <w:vMerge w:val="restart"/>
            <w:shd w:val="clear" w:color="auto" w:fill="FFFFFF"/>
            <w:vAlign w:val="center"/>
          </w:tcPr>
          <w:p w:rsidR="00B43E84" w:rsidRPr="00DF0B8A" w:rsidRDefault="00B43E84" w:rsidP="00A22A1A">
            <w:pPr>
              <w:spacing w:after="0"/>
              <w:jc w:val="center"/>
              <w:rPr>
                <w:rFonts w:ascii="Times New Roman" w:hAnsi="Times New Roman" w:cs="Times New Roman"/>
                <w:b/>
                <w:lang w:eastAsia="ru-RU"/>
              </w:rPr>
            </w:pPr>
            <w:r w:rsidRPr="00DF0B8A">
              <w:rPr>
                <w:rFonts w:ascii="Times New Roman" w:hAnsi="Times New Roman" w:cs="Times New Roman"/>
                <w:b/>
                <w:lang w:eastAsia="ru-RU"/>
              </w:rPr>
              <w:t>Присоединенная нагрузка, Гкал/час.</w:t>
            </w:r>
          </w:p>
        </w:tc>
        <w:tc>
          <w:tcPr>
            <w:tcW w:w="1701" w:type="dxa"/>
            <w:vMerge w:val="restart"/>
            <w:shd w:val="clear" w:color="auto" w:fill="FFFFFF"/>
            <w:vAlign w:val="center"/>
          </w:tcPr>
          <w:p w:rsidR="00B43E84" w:rsidRPr="00DF0B8A" w:rsidRDefault="00B43E84" w:rsidP="00A22A1A">
            <w:pPr>
              <w:spacing w:after="0"/>
              <w:jc w:val="center"/>
              <w:rPr>
                <w:rFonts w:ascii="Times New Roman" w:hAnsi="Times New Roman" w:cs="Times New Roman"/>
                <w:b/>
                <w:lang w:eastAsia="ru-RU"/>
              </w:rPr>
            </w:pPr>
            <w:r w:rsidRPr="00DF0B8A">
              <w:rPr>
                <w:rFonts w:ascii="Times New Roman" w:hAnsi="Times New Roman" w:cs="Times New Roman"/>
                <w:b/>
                <w:lang w:eastAsia="ru-RU"/>
              </w:rPr>
              <w:t>Год ввода в эксплуатацию новых мощностей</w:t>
            </w:r>
          </w:p>
        </w:tc>
      </w:tr>
      <w:tr w:rsidR="00B43E84" w:rsidRPr="00DF0B8A" w:rsidTr="00D30057">
        <w:tc>
          <w:tcPr>
            <w:tcW w:w="2093" w:type="dxa"/>
            <w:vMerge/>
            <w:shd w:val="clear" w:color="auto" w:fill="FFFFFF"/>
            <w:vAlign w:val="center"/>
          </w:tcPr>
          <w:p w:rsidR="00B43E84" w:rsidRPr="00DF0B8A" w:rsidRDefault="00B43E84" w:rsidP="00A22A1A">
            <w:pPr>
              <w:spacing w:after="0"/>
              <w:jc w:val="center"/>
              <w:rPr>
                <w:rFonts w:ascii="Times New Roman" w:hAnsi="Times New Roman" w:cs="Times New Roman"/>
                <w:b/>
                <w:lang w:eastAsia="ru-RU"/>
              </w:rPr>
            </w:pPr>
          </w:p>
        </w:tc>
        <w:tc>
          <w:tcPr>
            <w:tcW w:w="1843" w:type="dxa"/>
            <w:shd w:val="clear" w:color="auto" w:fill="FFFFFF"/>
            <w:vAlign w:val="center"/>
          </w:tcPr>
          <w:p w:rsidR="00B43E84" w:rsidRPr="00DF0B8A" w:rsidRDefault="00B43E84" w:rsidP="00A22A1A">
            <w:pPr>
              <w:spacing w:after="0"/>
              <w:jc w:val="center"/>
              <w:rPr>
                <w:rFonts w:ascii="Times New Roman" w:hAnsi="Times New Roman" w:cs="Times New Roman"/>
                <w:b/>
                <w:lang w:eastAsia="ru-RU"/>
              </w:rPr>
            </w:pPr>
            <w:r w:rsidRPr="00DF0B8A">
              <w:rPr>
                <w:rFonts w:ascii="Times New Roman" w:hAnsi="Times New Roman" w:cs="Times New Roman"/>
                <w:b/>
                <w:lang w:eastAsia="ru-RU"/>
              </w:rPr>
              <w:t>Существующая</w:t>
            </w:r>
          </w:p>
        </w:tc>
        <w:tc>
          <w:tcPr>
            <w:tcW w:w="2126" w:type="dxa"/>
            <w:shd w:val="clear" w:color="auto" w:fill="FFFFFF"/>
            <w:vAlign w:val="center"/>
          </w:tcPr>
          <w:p w:rsidR="00B43E84" w:rsidRPr="00DF0B8A" w:rsidRDefault="00B43E84" w:rsidP="00A22A1A">
            <w:pPr>
              <w:spacing w:after="0"/>
              <w:jc w:val="center"/>
              <w:rPr>
                <w:rFonts w:ascii="Times New Roman" w:hAnsi="Times New Roman" w:cs="Times New Roman"/>
                <w:b/>
                <w:lang w:eastAsia="ru-RU"/>
              </w:rPr>
            </w:pPr>
            <w:r w:rsidRPr="00DF0B8A">
              <w:rPr>
                <w:rFonts w:ascii="Times New Roman" w:hAnsi="Times New Roman" w:cs="Times New Roman"/>
                <w:b/>
                <w:lang w:eastAsia="ru-RU"/>
              </w:rPr>
              <w:t>Перспективная</w:t>
            </w:r>
          </w:p>
        </w:tc>
        <w:tc>
          <w:tcPr>
            <w:tcW w:w="1984" w:type="dxa"/>
            <w:vMerge/>
            <w:shd w:val="clear" w:color="auto" w:fill="FFFFFF"/>
            <w:vAlign w:val="center"/>
          </w:tcPr>
          <w:p w:rsidR="00B43E84" w:rsidRPr="00DF0B8A" w:rsidRDefault="00B43E84" w:rsidP="00A22A1A">
            <w:pPr>
              <w:spacing w:after="0"/>
              <w:jc w:val="center"/>
              <w:rPr>
                <w:rFonts w:ascii="Times New Roman" w:hAnsi="Times New Roman" w:cs="Times New Roman"/>
                <w:b/>
                <w:lang w:eastAsia="ru-RU"/>
              </w:rPr>
            </w:pPr>
          </w:p>
        </w:tc>
        <w:tc>
          <w:tcPr>
            <w:tcW w:w="1701" w:type="dxa"/>
            <w:vMerge/>
            <w:shd w:val="clear" w:color="auto" w:fill="FFFFFF"/>
          </w:tcPr>
          <w:p w:rsidR="00B43E84" w:rsidRPr="00DF0B8A" w:rsidRDefault="00B43E84" w:rsidP="00A22A1A">
            <w:pPr>
              <w:spacing w:after="0"/>
              <w:jc w:val="center"/>
              <w:rPr>
                <w:rFonts w:ascii="Times New Roman" w:hAnsi="Times New Roman" w:cs="Times New Roman"/>
                <w:b/>
                <w:lang w:eastAsia="ru-RU"/>
              </w:rPr>
            </w:pPr>
          </w:p>
        </w:tc>
      </w:tr>
      <w:tr w:rsidR="008768B1" w:rsidRPr="00DF0B8A" w:rsidTr="00D30057">
        <w:tc>
          <w:tcPr>
            <w:tcW w:w="2093" w:type="dxa"/>
            <w:shd w:val="clear" w:color="auto" w:fill="FFFFFF"/>
            <w:vAlign w:val="center"/>
          </w:tcPr>
          <w:p w:rsidR="008768B1" w:rsidRPr="00DF0B8A" w:rsidRDefault="00483A56" w:rsidP="008768B1">
            <w:pPr>
              <w:widowControl w:val="0"/>
              <w:spacing w:after="0" w:line="240" w:lineRule="auto"/>
              <w:rPr>
                <w:rFonts w:ascii="Times New Roman" w:eastAsia="Times New Roman" w:hAnsi="Times New Roman" w:cs="Times New Roman"/>
                <w:lang w:eastAsia="ru-RU"/>
              </w:rPr>
            </w:pPr>
            <w:r w:rsidRPr="00DF0B8A">
              <w:rPr>
                <w:rFonts w:ascii="Times New Roman" w:eastAsia="Times New Roman" w:hAnsi="Times New Roman" w:cs="Times New Roman"/>
                <w:lang w:eastAsia="ru-RU"/>
              </w:rPr>
              <w:t>Котельная АО Санаторий «Янган-Тау»</w:t>
            </w:r>
          </w:p>
        </w:tc>
        <w:tc>
          <w:tcPr>
            <w:tcW w:w="1843" w:type="dxa"/>
            <w:shd w:val="clear" w:color="auto" w:fill="FFFFFF"/>
            <w:vAlign w:val="center"/>
          </w:tcPr>
          <w:p w:rsidR="008768B1" w:rsidRPr="00DF0B8A" w:rsidRDefault="00DF0B8A" w:rsidP="008768B1">
            <w:pPr>
              <w:spacing w:after="0"/>
              <w:jc w:val="center"/>
              <w:rPr>
                <w:rFonts w:ascii="Times New Roman" w:hAnsi="Times New Roman" w:cs="Times New Roman"/>
                <w:lang w:eastAsia="ru-RU"/>
              </w:rPr>
            </w:pPr>
            <w:r w:rsidRPr="00DF0B8A">
              <w:rPr>
                <w:rFonts w:ascii="Times New Roman" w:hAnsi="Times New Roman" w:cs="Times New Roman"/>
                <w:lang w:eastAsia="ru-RU"/>
              </w:rPr>
              <w:t>18</w:t>
            </w:r>
          </w:p>
        </w:tc>
        <w:tc>
          <w:tcPr>
            <w:tcW w:w="2126" w:type="dxa"/>
            <w:shd w:val="clear" w:color="auto" w:fill="FFFFFF"/>
            <w:vAlign w:val="center"/>
          </w:tcPr>
          <w:p w:rsidR="008768B1" w:rsidRPr="00DF0B8A" w:rsidRDefault="00DF0B8A" w:rsidP="008768B1">
            <w:pPr>
              <w:spacing w:after="0"/>
              <w:jc w:val="center"/>
              <w:rPr>
                <w:rFonts w:ascii="Times New Roman" w:hAnsi="Times New Roman" w:cs="Times New Roman"/>
                <w:lang w:eastAsia="ru-RU"/>
              </w:rPr>
            </w:pPr>
            <w:r w:rsidRPr="00DF0B8A">
              <w:rPr>
                <w:rFonts w:ascii="Times New Roman" w:hAnsi="Times New Roman" w:cs="Times New Roman"/>
                <w:lang w:eastAsia="ru-RU"/>
              </w:rPr>
              <w:t>18</w:t>
            </w:r>
          </w:p>
        </w:tc>
        <w:tc>
          <w:tcPr>
            <w:tcW w:w="1984" w:type="dxa"/>
            <w:shd w:val="clear" w:color="auto" w:fill="FFFFFF"/>
            <w:vAlign w:val="center"/>
          </w:tcPr>
          <w:p w:rsidR="008768B1" w:rsidRPr="00DF0B8A" w:rsidRDefault="00412407" w:rsidP="008768B1">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16,606</w:t>
            </w:r>
          </w:p>
        </w:tc>
        <w:tc>
          <w:tcPr>
            <w:tcW w:w="1701" w:type="dxa"/>
            <w:shd w:val="clear" w:color="auto" w:fill="FFFFFF"/>
            <w:vAlign w:val="center"/>
          </w:tcPr>
          <w:p w:rsidR="008768B1" w:rsidRPr="00DF0B8A" w:rsidRDefault="008768B1" w:rsidP="008768B1">
            <w:pPr>
              <w:spacing w:after="0"/>
              <w:jc w:val="center"/>
              <w:rPr>
                <w:rFonts w:ascii="Times New Roman" w:hAnsi="Times New Roman" w:cs="Times New Roman"/>
                <w:lang w:eastAsia="ru-RU"/>
              </w:rPr>
            </w:pPr>
            <w:r w:rsidRPr="00DF0B8A">
              <w:rPr>
                <w:rFonts w:ascii="Times New Roman" w:hAnsi="Times New Roman" w:cs="Times New Roman"/>
                <w:lang w:eastAsia="ru-RU"/>
              </w:rPr>
              <w:t>-</w:t>
            </w:r>
          </w:p>
        </w:tc>
      </w:tr>
    </w:tbl>
    <w:p w:rsidR="00E94150" w:rsidRPr="009D3A6A" w:rsidRDefault="00E94150" w:rsidP="00A22A1A">
      <w:pPr>
        <w:widowControl w:val="0"/>
        <w:spacing w:after="0"/>
        <w:ind w:firstLine="709"/>
        <w:jc w:val="center"/>
        <w:rPr>
          <w:rFonts w:ascii="Times New Roman" w:eastAsia="Times New Roman" w:hAnsi="Times New Roman" w:cs="Times New Roman"/>
          <w:bCs/>
          <w:iCs/>
          <w:sz w:val="28"/>
          <w:szCs w:val="28"/>
          <w:lang w:eastAsia="ru-RU"/>
        </w:rPr>
      </w:pPr>
    </w:p>
    <w:p w:rsidR="00E12811" w:rsidRPr="009D3A6A" w:rsidRDefault="00E12811" w:rsidP="00A22A1A">
      <w:pPr>
        <w:widowControl w:val="0"/>
        <w:spacing w:after="0"/>
        <w:ind w:firstLine="709"/>
        <w:jc w:val="center"/>
        <w:rPr>
          <w:rFonts w:ascii="Times New Roman" w:eastAsia="Times New Roman" w:hAnsi="Times New Roman" w:cs="Times New Roman"/>
          <w:b/>
          <w:bCs/>
          <w:iCs/>
          <w:sz w:val="28"/>
          <w:szCs w:val="28"/>
          <w:lang w:eastAsia="ru-RU"/>
        </w:rPr>
      </w:pPr>
      <w:r w:rsidRPr="009D3A6A">
        <w:rPr>
          <w:rFonts w:ascii="Times New Roman" w:eastAsia="Times New Roman" w:hAnsi="Times New Roman" w:cs="Times New Roman"/>
          <w:b/>
          <w:bCs/>
          <w:iCs/>
          <w:sz w:val="28"/>
          <w:szCs w:val="28"/>
          <w:lang w:eastAsia="ru-RU"/>
        </w:rPr>
        <w:t>5.10. Предложения по вводу новых и реконструкции существующих источников тепловой энергии с</w:t>
      </w:r>
      <w:r w:rsidR="00F27BF5" w:rsidRPr="009D3A6A">
        <w:rPr>
          <w:rFonts w:ascii="Times New Roman" w:eastAsia="Times New Roman" w:hAnsi="Times New Roman" w:cs="Times New Roman"/>
          <w:b/>
          <w:bCs/>
          <w:iCs/>
          <w:sz w:val="28"/>
          <w:szCs w:val="28"/>
          <w:lang w:eastAsia="ru-RU"/>
        </w:rPr>
        <w:t xml:space="preserve"> использованием возобновляемых ис</w:t>
      </w:r>
      <w:r w:rsidRPr="009D3A6A">
        <w:rPr>
          <w:rFonts w:ascii="Times New Roman" w:eastAsia="Times New Roman" w:hAnsi="Times New Roman" w:cs="Times New Roman"/>
          <w:b/>
          <w:bCs/>
          <w:iCs/>
          <w:sz w:val="28"/>
          <w:szCs w:val="28"/>
          <w:lang w:eastAsia="ru-RU"/>
        </w:rPr>
        <w:t>точников энергии, а также местных видов топлива</w:t>
      </w:r>
    </w:p>
    <w:p w:rsidR="00B94728" w:rsidRPr="00B94728" w:rsidRDefault="00B94728" w:rsidP="00B94728">
      <w:pPr>
        <w:spacing w:after="0"/>
        <w:ind w:firstLine="567"/>
        <w:jc w:val="both"/>
        <w:rPr>
          <w:rFonts w:ascii="Times New Roman" w:eastAsia="Calibri" w:hAnsi="Times New Roman" w:cs="Times New Roman"/>
          <w:sz w:val="28"/>
          <w:szCs w:val="28"/>
        </w:rPr>
      </w:pPr>
      <w:r w:rsidRPr="00B94728">
        <w:rPr>
          <w:rFonts w:ascii="Times New Roman" w:eastAsia="Calibri" w:hAnsi="Times New Roman" w:cs="Times New Roman"/>
          <w:sz w:val="28"/>
          <w:szCs w:val="28"/>
        </w:rPr>
        <w:t xml:space="preserve">Ввод новых и реконструкция существующих источников тепловой энергии с использованием возобновляемых источников энергии не планируется. </w:t>
      </w:r>
    </w:p>
    <w:p w:rsidR="00D30057" w:rsidRPr="009D3A6A" w:rsidRDefault="00E30CC8" w:rsidP="00A22A1A">
      <w:pPr>
        <w:pStyle w:val="a3"/>
        <w:spacing w:line="276" w:lineRule="auto"/>
        <w:jc w:val="center"/>
        <w:rPr>
          <w:rFonts w:ascii="Times New Roman" w:hAnsi="Times New Roman" w:cs="Times New Roman"/>
          <w:b/>
          <w:sz w:val="28"/>
          <w:szCs w:val="28"/>
        </w:rPr>
      </w:pPr>
      <w:r w:rsidRPr="009D3A6A">
        <w:rPr>
          <w:rFonts w:ascii="Times New Roman" w:hAnsi="Times New Roman" w:cs="Times New Roman"/>
          <w:b/>
          <w:sz w:val="28"/>
          <w:szCs w:val="28"/>
        </w:rPr>
        <w:t xml:space="preserve">РАЗДЕЛ </w:t>
      </w:r>
      <w:r w:rsidR="00E12811" w:rsidRPr="009D3A6A">
        <w:rPr>
          <w:rFonts w:ascii="Times New Roman" w:hAnsi="Times New Roman" w:cs="Times New Roman"/>
          <w:b/>
          <w:sz w:val="28"/>
          <w:szCs w:val="28"/>
        </w:rPr>
        <w:t>6</w:t>
      </w:r>
      <w:r w:rsidRPr="009D3A6A">
        <w:rPr>
          <w:rFonts w:ascii="Times New Roman" w:hAnsi="Times New Roman" w:cs="Times New Roman"/>
          <w:b/>
          <w:sz w:val="28"/>
          <w:szCs w:val="28"/>
        </w:rPr>
        <w:t>. ПРЕДЛОЖЕНИЯ ПО СТРОИТЕЛЬСТВУ</w:t>
      </w:r>
      <w:r w:rsidR="00E12811" w:rsidRPr="009D3A6A">
        <w:rPr>
          <w:rFonts w:ascii="Times New Roman" w:hAnsi="Times New Roman" w:cs="Times New Roman"/>
          <w:b/>
          <w:sz w:val="28"/>
          <w:szCs w:val="28"/>
        </w:rPr>
        <w:t>,</w:t>
      </w:r>
    </w:p>
    <w:p w:rsidR="00D30057" w:rsidRPr="009D3A6A" w:rsidRDefault="00E30CC8" w:rsidP="00A22A1A">
      <w:pPr>
        <w:pStyle w:val="a3"/>
        <w:spacing w:line="276" w:lineRule="auto"/>
        <w:jc w:val="center"/>
        <w:rPr>
          <w:rFonts w:ascii="Times New Roman" w:hAnsi="Times New Roman" w:cs="Times New Roman"/>
          <w:b/>
          <w:sz w:val="28"/>
          <w:szCs w:val="28"/>
        </w:rPr>
      </w:pPr>
      <w:r w:rsidRPr="009D3A6A">
        <w:rPr>
          <w:rFonts w:ascii="Times New Roman" w:hAnsi="Times New Roman" w:cs="Times New Roman"/>
          <w:b/>
          <w:sz w:val="28"/>
          <w:szCs w:val="28"/>
        </w:rPr>
        <w:t>РЕКОНСТРУКЦИИ</w:t>
      </w:r>
      <w:r w:rsidR="00E12811" w:rsidRPr="009D3A6A">
        <w:rPr>
          <w:rFonts w:ascii="Times New Roman" w:hAnsi="Times New Roman" w:cs="Times New Roman"/>
          <w:b/>
          <w:sz w:val="28"/>
          <w:szCs w:val="28"/>
        </w:rPr>
        <w:t xml:space="preserve"> И (ИЛИ) МОДЕРНИЗАЦИИ </w:t>
      </w:r>
    </w:p>
    <w:p w:rsidR="00554536" w:rsidRPr="009D3A6A" w:rsidRDefault="00E30CC8" w:rsidP="00A22A1A">
      <w:pPr>
        <w:pStyle w:val="a3"/>
        <w:spacing w:line="276" w:lineRule="auto"/>
        <w:jc w:val="center"/>
        <w:rPr>
          <w:rFonts w:ascii="Times New Roman" w:hAnsi="Times New Roman" w:cs="Times New Roman"/>
          <w:b/>
          <w:sz w:val="28"/>
          <w:szCs w:val="28"/>
        </w:rPr>
      </w:pPr>
      <w:r w:rsidRPr="009D3A6A">
        <w:rPr>
          <w:rFonts w:ascii="Times New Roman" w:hAnsi="Times New Roman" w:cs="Times New Roman"/>
          <w:b/>
          <w:sz w:val="28"/>
          <w:szCs w:val="28"/>
        </w:rPr>
        <w:t>ТЕПЛОВЫХ СЕТЕЙ</w:t>
      </w:r>
    </w:p>
    <w:p w:rsidR="00E12811" w:rsidRPr="009D3A6A" w:rsidRDefault="00E12811" w:rsidP="00A22A1A">
      <w:pPr>
        <w:widowControl w:val="0"/>
        <w:spacing w:after="0"/>
        <w:ind w:firstLine="708"/>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6.</w:t>
      </w:r>
      <w:r w:rsidR="00554536" w:rsidRPr="009D3A6A">
        <w:rPr>
          <w:rFonts w:ascii="Times New Roman" w:eastAsia="Times New Roman" w:hAnsi="Times New Roman" w:cs="Times New Roman"/>
          <w:b/>
          <w:sz w:val="28"/>
          <w:szCs w:val="28"/>
          <w:lang w:eastAsia="ru-RU"/>
        </w:rPr>
        <w:t>1. Предложения по строительству</w:t>
      </w:r>
      <w:r w:rsidRPr="009D3A6A">
        <w:rPr>
          <w:rFonts w:ascii="Times New Roman" w:eastAsia="Times New Roman" w:hAnsi="Times New Roman" w:cs="Times New Roman"/>
          <w:b/>
          <w:sz w:val="28"/>
          <w:szCs w:val="28"/>
          <w:lang w:eastAsia="ru-RU"/>
        </w:rPr>
        <w:t>, реконструкции и</w:t>
      </w:r>
      <w:r w:rsidR="000B3944">
        <w:rPr>
          <w:rFonts w:ascii="Times New Roman" w:eastAsia="Times New Roman" w:hAnsi="Times New Roman" w:cs="Times New Roman"/>
          <w:b/>
          <w:sz w:val="28"/>
          <w:szCs w:val="28"/>
          <w:lang w:eastAsia="ru-RU"/>
        </w:rPr>
        <w:t xml:space="preserve"> </w:t>
      </w:r>
      <w:r w:rsidRPr="009D3A6A">
        <w:rPr>
          <w:rFonts w:ascii="Times New Roman" w:eastAsia="Times New Roman" w:hAnsi="Times New Roman" w:cs="Times New Roman"/>
          <w:b/>
          <w:sz w:val="28"/>
          <w:szCs w:val="28"/>
          <w:lang w:eastAsia="ru-RU"/>
        </w:rPr>
        <w:t>(или)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w:t>
      </w:r>
      <w:r w:rsidR="00554536" w:rsidRPr="009D3A6A">
        <w:rPr>
          <w:rFonts w:ascii="Times New Roman" w:eastAsia="Times New Roman" w:hAnsi="Times New Roman" w:cs="Times New Roman"/>
          <w:b/>
          <w:sz w:val="28"/>
          <w:szCs w:val="28"/>
          <w:lang w:eastAsia="ru-RU"/>
        </w:rPr>
        <w:t xml:space="preserve"> </w:t>
      </w:r>
      <w:r w:rsidRPr="009D3A6A">
        <w:rPr>
          <w:rFonts w:ascii="Times New Roman" w:eastAsia="Times New Roman" w:hAnsi="Times New Roman" w:cs="Times New Roman"/>
          <w:b/>
          <w:sz w:val="28"/>
          <w:szCs w:val="28"/>
          <w:lang w:eastAsia="ru-RU"/>
        </w:rPr>
        <w:t>располагаемой тепловой мощности источников тепловой энергии (использование существующих резервов)</w:t>
      </w:r>
    </w:p>
    <w:p w:rsidR="00554536" w:rsidRPr="009D3A6A" w:rsidRDefault="00B01192" w:rsidP="00A22A1A">
      <w:pPr>
        <w:widowControl w:val="0"/>
        <w:spacing w:after="0"/>
        <w:ind w:firstLine="709"/>
        <w:jc w:val="both"/>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На территории</w:t>
      </w:r>
      <w:r w:rsidR="00EB3FDE">
        <w:rPr>
          <w:rFonts w:ascii="Times New Roman" w:eastAsia="Times New Roman" w:hAnsi="Times New Roman" w:cs="Times New Roman"/>
          <w:sz w:val="28"/>
          <w:szCs w:val="28"/>
          <w:lang w:eastAsia="ru-RU"/>
        </w:rPr>
        <w:t xml:space="preserve"> муниципального образования </w:t>
      </w:r>
      <w:r w:rsidR="00675100">
        <w:rPr>
          <w:rFonts w:ascii="Times New Roman" w:eastAsia="Times New Roman" w:hAnsi="Times New Roman" w:cs="Times New Roman"/>
          <w:sz w:val="28"/>
          <w:szCs w:val="28"/>
          <w:lang w:eastAsia="ru-RU"/>
        </w:rPr>
        <w:t>Янгантауский сельсовет муниципального района Салаватский район</w:t>
      </w:r>
      <w:r w:rsidR="0017278C" w:rsidRPr="009D3A6A">
        <w:rPr>
          <w:rFonts w:ascii="Times New Roman" w:eastAsia="Times New Roman" w:hAnsi="Times New Roman" w:cs="Times New Roman"/>
          <w:sz w:val="28"/>
          <w:szCs w:val="28"/>
          <w:lang w:eastAsia="ru-RU"/>
        </w:rPr>
        <w:t xml:space="preserve"> </w:t>
      </w:r>
      <w:r w:rsidR="00E47581">
        <w:rPr>
          <w:rFonts w:ascii="Times New Roman" w:eastAsia="Times New Roman" w:hAnsi="Times New Roman" w:cs="Times New Roman"/>
          <w:sz w:val="28"/>
          <w:szCs w:val="28"/>
          <w:lang w:eastAsia="ru-RU"/>
        </w:rPr>
        <w:t xml:space="preserve">расположена </w:t>
      </w:r>
      <w:r w:rsidR="006D2356">
        <w:rPr>
          <w:rFonts w:ascii="Times New Roman" w:eastAsia="Times New Roman" w:hAnsi="Times New Roman" w:cs="Times New Roman"/>
          <w:sz w:val="28"/>
          <w:szCs w:val="28"/>
          <w:lang w:eastAsia="ru-RU"/>
        </w:rPr>
        <w:t>одна</w:t>
      </w:r>
      <w:r w:rsidR="00CB20FD">
        <w:rPr>
          <w:rFonts w:ascii="Times New Roman" w:eastAsia="Times New Roman" w:hAnsi="Times New Roman" w:cs="Times New Roman"/>
          <w:sz w:val="28"/>
          <w:szCs w:val="28"/>
          <w:lang w:eastAsia="ru-RU"/>
        </w:rPr>
        <w:t xml:space="preserve"> </w:t>
      </w:r>
      <w:r w:rsidR="00E47581">
        <w:rPr>
          <w:rFonts w:ascii="Times New Roman" w:eastAsia="Times New Roman" w:hAnsi="Times New Roman" w:cs="Times New Roman"/>
          <w:sz w:val="28"/>
          <w:szCs w:val="28"/>
          <w:lang w:eastAsia="ru-RU"/>
        </w:rPr>
        <w:t>котельн</w:t>
      </w:r>
      <w:r w:rsidR="006D2356">
        <w:rPr>
          <w:rFonts w:ascii="Times New Roman" w:eastAsia="Times New Roman" w:hAnsi="Times New Roman" w:cs="Times New Roman"/>
          <w:sz w:val="28"/>
          <w:szCs w:val="28"/>
          <w:lang w:eastAsia="ru-RU"/>
        </w:rPr>
        <w:t>ая</w:t>
      </w:r>
      <w:r w:rsidR="00E47581">
        <w:rPr>
          <w:rFonts w:ascii="Times New Roman" w:eastAsia="Times New Roman" w:hAnsi="Times New Roman" w:cs="Times New Roman"/>
          <w:sz w:val="28"/>
          <w:szCs w:val="28"/>
          <w:lang w:eastAsia="ru-RU"/>
        </w:rPr>
        <w:t>,</w:t>
      </w:r>
      <w:r w:rsidR="00D7230A" w:rsidRPr="009D3A6A">
        <w:rPr>
          <w:rFonts w:ascii="Times New Roman" w:eastAsia="Times New Roman" w:hAnsi="Times New Roman" w:cs="Times New Roman"/>
          <w:sz w:val="28"/>
          <w:szCs w:val="28"/>
          <w:lang w:eastAsia="ru-RU"/>
        </w:rPr>
        <w:t xml:space="preserve"> на котор</w:t>
      </w:r>
      <w:r w:rsidR="006D2356">
        <w:rPr>
          <w:rFonts w:ascii="Times New Roman" w:eastAsia="Times New Roman" w:hAnsi="Times New Roman" w:cs="Times New Roman"/>
          <w:sz w:val="28"/>
          <w:szCs w:val="28"/>
          <w:lang w:eastAsia="ru-RU"/>
        </w:rPr>
        <w:t>ой</w:t>
      </w:r>
      <w:r w:rsidR="00E47581">
        <w:rPr>
          <w:rFonts w:ascii="Times New Roman" w:eastAsia="Times New Roman" w:hAnsi="Times New Roman" w:cs="Times New Roman"/>
          <w:sz w:val="28"/>
          <w:szCs w:val="28"/>
          <w:lang w:eastAsia="ru-RU"/>
        </w:rPr>
        <w:t xml:space="preserve"> н</w:t>
      </w:r>
      <w:r w:rsidR="00127F83" w:rsidRPr="009D3A6A">
        <w:rPr>
          <w:rFonts w:ascii="Times New Roman" w:eastAsia="Times New Roman" w:hAnsi="Times New Roman" w:cs="Times New Roman"/>
          <w:sz w:val="28"/>
          <w:szCs w:val="28"/>
          <w:lang w:eastAsia="ru-RU"/>
        </w:rPr>
        <w:t xml:space="preserve">аблюдается </w:t>
      </w:r>
      <w:r w:rsidR="00D7230A" w:rsidRPr="009D3A6A">
        <w:rPr>
          <w:rFonts w:ascii="Times New Roman" w:eastAsia="Times New Roman" w:hAnsi="Times New Roman" w:cs="Times New Roman"/>
          <w:sz w:val="28"/>
          <w:szCs w:val="28"/>
          <w:lang w:eastAsia="ru-RU"/>
        </w:rPr>
        <w:t>резерв</w:t>
      </w:r>
      <w:r w:rsidR="00127F83" w:rsidRPr="009D3A6A">
        <w:rPr>
          <w:rFonts w:ascii="Times New Roman" w:eastAsia="Times New Roman" w:hAnsi="Times New Roman" w:cs="Times New Roman"/>
          <w:sz w:val="28"/>
          <w:szCs w:val="28"/>
          <w:lang w:eastAsia="ru-RU"/>
        </w:rPr>
        <w:t xml:space="preserve"> мощности. </w:t>
      </w:r>
    </w:p>
    <w:p w:rsidR="00E013CC" w:rsidRPr="00323585" w:rsidRDefault="00A242C9" w:rsidP="00E013CC">
      <w:pPr>
        <w:widowControl w:val="0"/>
        <w:spacing w:after="0"/>
        <w:jc w:val="center"/>
        <w:rPr>
          <w:rFonts w:ascii="Times New Roman" w:eastAsia="Times New Roman" w:hAnsi="Times New Roman" w:cs="Times New Roman"/>
          <w:b/>
          <w:color w:val="000000"/>
          <w:sz w:val="28"/>
          <w:szCs w:val="28"/>
          <w:lang w:eastAsia="ru-RU"/>
        </w:rPr>
      </w:pPr>
      <w:r w:rsidRPr="00323585">
        <w:rPr>
          <w:rFonts w:ascii="Times New Roman" w:eastAsia="Times New Roman" w:hAnsi="Times New Roman" w:cs="Times New Roman"/>
          <w:b/>
          <w:color w:val="000000"/>
          <w:sz w:val="28"/>
          <w:szCs w:val="28"/>
          <w:lang w:eastAsia="ru-RU"/>
        </w:rPr>
        <w:t xml:space="preserve">6.2. </w:t>
      </w:r>
      <w:r w:rsidR="00E013CC" w:rsidRPr="00323585">
        <w:rPr>
          <w:rFonts w:ascii="Times New Roman" w:hAnsi="Times New Roman" w:cs="Times New Roman"/>
          <w:b/>
          <w:color w:val="000000"/>
          <w:sz w:val="28"/>
          <w:szCs w:val="28"/>
          <w:shd w:val="clear" w:color="auto" w:fill="FFFFFF"/>
        </w:rPr>
        <w:t xml:space="preserve">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w:t>
      </w:r>
      <w:r w:rsidR="001601CA">
        <w:rPr>
          <w:rFonts w:ascii="Times New Roman" w:hAnsi="Times New Roman" w:cs="Times New Roman"/>
          <w:b/>
          <w:color w:val="000000"/>
          <w:sz w:val="28"/>
          <w:szCs w:val="28"/>
          <w:shd w:val="clear" w:color="auto" w:fill="FFFFFF"/>
        </w:rPr>
        <w:t>муниципального образования</w:t>
      </w:r>
      <w:r w:rsidR="00E013CC" w:rsidRPr="00323585">
        <w:rPr>
          <w:rFonts w:ascii="Times New Roman" w:hAnsi="Times New Roman" w:cs="Times New Roman"/>
          <w:b/>
          <w:color w:val="000000"/>
          <w:sz w:val="28"/>
          <w:szCs w:val="28"/>
          <w:shd w:val="clear" w:color="auto" w:fill="FFFFFF"/>
        </w:rPr>
        <w:t>, городского округа, города федерального значения под жилищную, комплексную или производственную застройку</w:t>
      </w:r>
    </w:p>
    <w:p w:rsidR="008B7ECC" w:rsidRPr="009D3A6A" w:rsidRDefault="00CB20FD" w:rsidP="00A22A1A">
      <w:pPr>
        <w:widowControl w:val="0"/>
        <w:spacing w:after="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Все новое строительство планируется подключить к индивидуальному теплоснабжению.</w:t>
      </w:r>
    </w:p>
    <w:p w:rsidR="00D30057" w:rsidRPr="009D3A6A" w:rsidRDefault="00A242C9"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6.3</w:t>
      </w:r>
      <w:r w:rsidR="00D30057" w:rsidRPr="009D3A6A">
        <w:rPr>
          <w:rFonts w:ascii="Times New Roman" w:eastAsia="Times New Roman" w:hAnsi="Times New Roman" w:cs="Times New Roman"/>
          <w:b/>
          <w:sz w:val="28"/>
          <w:szCs w:val="28"/>
          <w:lang w:eastAsia="ru-RU"/>
        </w:rPr>
        <w:t>. Предложения по строительству,</w:t>
      </w:r>
      <w:r w:rsidRPr="009D3A6A">
        <w:rPr>
          <w:rFonts w:ascii="Times New Roman" w:eastAsia="Times New Roman" w:hAnsi="Times New Roman" w:cs="Times New Roman"/>
          <w:b/>
          <w:sz w:val="28"/>
          <w:szCs w:val="28"/>
          <w:lang w:eastAsia="ru-RU"/>
        </w:rPr>
        <w:t xml:space="preserve"> реконструкции и (или) </w:t>
      </w:r>
    </w:p>
    <w:p w:rsidR="00D30057" w:rsidRPr="009D3A6A" w:rsidRDefault="00A242C9"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 xml:space="preserve">модернизации тепловых сетей, в </w:t>
      </w:r>
      <w:r w:rsidR="0007670A" w:rsidRPr="009D3A6A">
        <w:rPr>
          <w:rFonts w:ascii="Times New Roman" w:eastAsia="Times New Roman" w:hAnsi="Times New Roman" w:cs="Times New Roman"/>
          <w:b/>
          <w:sz w:val="28"/>
          <w:szCs w:val="28"/>
          <w:lang w:eastAsia="ru-RU"/>
        </w:rPr>
        <w:t>целях обеспечения</w:t>
      </w:r>
      <w:r w:rsidRPr="009D3A6A">
        <w:rPr>
          <w:rFonts w:ascii="Times New Roman" w:eastAsia="Times New Roman" w:hAnsi="Times New Roman" w:cs="Times New Roman"/>
          <w:b/>
          <w:sz w:val="28"/>
          <w:szCs w:val="28"/>
          <w:lang w:eastAsia="ru-RU"/>
        </w:rPr>
        <w:t xml:space="preserve"> условий, </w:t>
      </w:r>
    </w:p>
    <w:p w:rsidR="00D30057" w:rsidRPr="009D3A6A" w:rsidRDefault="00A242C9"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 xml:space="preserve">при наличии которых существует возможность поставок </w:t>
      </w:r>
    </w:p>
    <w:p w:rsidR="00A242C9" w:rsidRPr="009D3A6A" w:rsidRDefault="00A242C9"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тепловой энергии потребителям от различных источников тепловой энергии при сохранении надежности теплоснабжения</w:t>
      </w:r>
    </w:p>
    <w:p w:rsidR="00D30057" w:rsidRPr="009D3A6A" w:rsidRDefault="00A242C9" w:rsidP="00A22A1A">
      <w:pPr>
        <w:widowControl w:val="0"/>
        <w:spacing w:after="0"/>
        <w:ind w:firstLine="709"/>
        <w:jc w:val="both"/>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lastRenderedPageBreak/>
        <w:t>Реконструкция тепловых сетей, обеспечивающ</w:t>
      </w:r>
      <w:r w:rsidR="00F00562" w:rsidRPr="009D3A6A">
        <w:rPr>
          <w:rFonts w:ascii="Times New Roman" w:eastAsia="Times New Roman" w:hAnsi="Times New Roman" w:cs="Times New Roman"/>
          <w:sz w:val="28"/>
          <w:szCs w:val="28"/>
          <w:lang w:eastAsia="ru-RU"/>
        </w:rPr>
        <w:t>ая</w:t>
      </w:r>
      <w:r w:rsidRPr="009D3A6A">
        <w:rPr>
          <w:rFonts w:ascii="Times New Roman" w:eastAsia="Times New Roman" w:hAnsi="Times New Roman" w:cs="Times New Roman"/>
          <w:sz w:val="28"/>
          <w:szCs w:val="28"/>
          <w:lang w:eastAsia="ru-RU"/>
        </w:rPr>
        <w:t xml:space="preserve"> условия, при наличии которых</w:t>
      </w:r>
      <w:r w:rsidR="00225E65" w:rsidRPr="009D3A6A">
        <w:rPr>
          <w:rFonts w:ascii="Times New Roman" w:eastAsia="Times New Roman" w:hAnsi="Times New Roman" w:cs="Times New Roman"/>
          <w:sz w:val="28"/>
          <w:szCs w:val="28"/>
          <w:lang w:eastAsia="ru-RU"/>
        </w:rPr>
        <w:t>,</w:t>
      </w:r>
      <w:r w:rsidRPr="009D3A6A">
        <w:rPr>
          <w:rFonts w:ascii="Times New Roman" w:eastAsia="Times New Roman" w:hAnsi="Times New Roman" w:cs="Times New Roman"/>
          <w:sz w:val="28"/>
          <w:szCs w:val="28"/>
          <w:lang w:eastAsia="ru-RU"/>
        </w:rPr>
        <w:t xml:space="preserve">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DB2F24" w:rsidRPr="009D3A6A">
        <w:rPr>
          <w:rFonts w:ascii="Times New Roman" w:eastAsia="Times New Roman" w:hAnsi="Times New Roman" w:cs="Times New Roman"/>
          <w:sz w:val="28"/>
          <w:szCs w:val="28"/>
          <w:lang w:eastAsia="ru-RU"/>
        </w:rPr>
        <w:t>,</w:t>
      </w:r>
      <w:r w:rsidR="00380D4F" w:rsidRPr="009D3A6A">
        <w:rPr>
          <w:rFonts w:ascii="Times New Roman" w:eastAsia="Times New Roman" w:hAnsi="Times New Roman" w:cs="Times New Roman"/>
          <w:sz w:val="28"/>
          <w:szCs w:val="28"/>
          <w:lang w:eastAsia="ru-RU"/>
        </w:rPr>
        <w:t xml:space="preserve"> не</w:t>
      </w:r>
      <w:r w:rsidRPr="009D3A6A">
        <w:rPr>
          <w:rFonts w:ascii="Times New Roman" w:eastAsia="Times New Roman" w:hAnsi="Times New Roman" w:cs="Times New Roman"/>
          <w:sz w:val="28"/>
          <w:szCs w:val="28"/>
          <w:lang w:eastAsia="ru-RU"/>
        </w:rPr>
        <w:t xml:space="preserve"> предусмотрены</w:t>
      </w:r>
      <w:r w:rsidR="00A902EA" w:rsidRPr="009D3A6A">
        <w:rPr>
          <w:rFonts w:ascii="Times New Roman" w:eastAsia="Times New Roman" w:hAnsi="Times New Roman" w:cs="Times New Roman"/>
          <w:sz w:val="28"/>
          <w:szCs w:val="28"/>
          <w:lang w:eastAsia="ru-RU"/>
        </w:rPr>
        <w:t>.</w:t>
      </w:r>
    </w:p>
    <w:p w:rsidR="00D30057" w:rsidRPr="009D3A6A" w:rsidRDefault="00A242C9"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6</w:t>
      </w:r>
      <w:r w:rsidR="00554536" w:rsidRPr="009D3A6A">
        <w:rPr>
          <w:rFonts w:ascii="Times New Roman" w:eastAsia="Times New Roman" w:hAnsi="Times New Roman" w:cs="Times New Roman"/>
          <w:b/>
          <w:sz w:val="28"/>
          <w:szCs w:val="28"/>
          <w:lang w:eastAsia="ru-RU"/>
        </w:rPr>
        <w:t>.</w:t>
      </w:r>
      <w:r w:rsidRPr="009D3A6A">
        <w:rPr>
          <w:rFonts w:ascii="Times New Roman" w:eastAsia="Times New Roman" w:hAnsi="Times New Roman" w:cs="Times New Roman"/>
          <w:b/>
          <w:sz w:val="28"/>
          <w:szCs w:val="28"/>
          <w:lang w:eastAsia="ru-RU"/>
        </w:rPr>
        <w:t>4</w:t>
      </w:r>
      <w:r w:rsidR="00D30057" w:rsidRPr="009D3A6A">
        <w:rPr>
          <w:rFonts w:ascii="Times New Roman" w:eastAsia="Times New Roman" w:hAnsi="Times New Roman" w:cs="Times New Roman"/>
          <w:b/>
          <w:sz w:val="28"/>
          <w:szCs w:val="28"/>
          <w:lang w:eastAsia="ru-RU"/>
        </w:rPr>
        <w:t>. Предложения по</w:t>
      </w:r>
      <w:r w:rsidR="00554536" w:rsidRPr="009D3A6A">
        <w:rPr>
          <w:rFonts w:ascii="Times New Roman" w:eastAsia="Times New Roman" w:hAnsi="Times New Roman" w:cs="Times New Roman"/>
          <w:b/>
          <w:sz w:val="28"/>
          <w:szCs w:val="28"/>
          <w:lang w:eastAsia="ru-RU"/>
        </w:rPr>
        <w:t xml:space="preserve"> строительству</w:t>
      </w:r>
      <w:r w:rsidRPr="009D3A6A">
        <w:rPr>
          <w:rFonts w:ascii="Times New Roman" w:eastAsia="Times New Roman" w:hAnsi="Times New Roman" w:cs="Times New Roman"/>
          <w:b/>
          <w:sz w:val="28"/>
          <w:szCs w:val="28"/>
          <w:lang w:eastAsia="ru-RU"/>
        </w:rPr>
        <w:t xml:space="preserve">, </w:t>
      </w:r>
      <w:r w:rsidR="00554536" w:rsidRPr="009D3A6A">
        <w:rPr>
          <w:rFonts w:ascii="Times New Roman" w:eastAsia="Times New Roman" w:hAnsi="Times New Roman" w:cs="Times New Roman"/>
          <w:b/>
          <w:sz w:val="28"/>
          <w:szCs w:val="28"/>
          <w:lang w:eastAsia="ru-RU"/>
        </w:rPr>
        <w:t>реконструкции</w:t>
      </w:r>
      <w:r w:rsidR="00D30057" w:rsidRPr="009D3A6A">
        <w:rPr>
          <w:rFonts w:ascii="Times New Roman" w:eastAsia="Times New Roman" w:hAnsi="Times New Roman" w:cs="Times New Roman"/>
          <w:b/>
          <w:sz w:val="28"/>
          <w:szCs w:val="28"/>
          <w:lang w:eastAsia="ru-RU"/>
        </w:rPr>
        <w:t xml:space="preserve"> и (или)</w:t>
      </w:r>
      <w:r w:rsidR="00554536" w:rsidRPr="009D3A6A">
        <w:rPr>
          <w:rFonts w:ascii="Times New Roman" w:eastAsia="Times New Roman" w:hAnsi="Times New Roman" w:cs="Times New Roman"/>
          <w:b/>
          <w:sz w:val="28"/>
          <w:szCs w:val="28"/>
          <w:lang w:eastAsia="ru-RU"/>
        </w:rPr>
        <w:t xml:space="preserve"> </w:t>
      </w:r>
    </w:p>
    <w:p w:rsidR="00D30057" w:rsidRPr="009D3A6A" w:rsidRDefault="00A83632"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 xml:space="preserve">модернизации </w:t>
      </w:r>
      <w:r w:rsidR="00554536" w:rsidRPr="009D3A6A">
        <w:rPr>
          <w:rFonts w:ascii="Times New Roman" w:eastAsia="Times New Roman" w:hAnsi="Times New Roman" w:cs="Times New Roman"/>
          <w:b/>
          <w:sz w:val="28"/>
          <w:szCs w:val="28"/>
          <w:lang w:eastAsia="ru-RU"/>
        </w:rPr>
        <w:t xml:space="preserve">тепловых сетей для повышения эффективности функционирования системы теплоснабжения, в том числе </w:t>
      </w:r>
    </w:p>
    <w:p w:rsidR="00D30057" w:rsidRPr="009D3A6A" w:rsidRDefault="00554536"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за счет перев</w:t>
      </w:r>
      <w:r w:rsidR="00A83632" w:rsidRPr="009D3A6A">
        <w:rPr>
          <w:rFonts w:ascii="Times New Roman" w:eastAsia="Times New Roman" w:hAnsi="Times New Roman" w:cs="Times New Roman"/>
          <w:b/>
          <w:sz w:val="28"/>
          <w:szCs w:val="28"/>
          <w:lang w:eastAsia="ru-RU"/>
        </w:rPr>
        <w:t xml:space="preserve">ода котельной в </w:t>
      </w:r>
      <w:r w:rsidR="00DD2C56">
        <w:rPr>
          <w:rFonts w:ascii="Times New Roman" w:eastAsia="Times New Roman" w:hAnsi="Times New Roman" w:cs="Times New Roman"/>
          <w:b/>
          <w:sz w:val="28"/>
          <w:szCs w:val="28"/>
          <w:lang w:eastAsia="ru-RU"/>
        </w:rPr>
        <w:t>«</w:t>
      </w:r>
      <w:r w:rsidR="00A83632" w:rsidRPr="009D3A6A">
        <w:rPr>
          <w:rFonts w:ascii="Times New Roman" w:eastAsia="Times New Roman" w:hAnsi="Times New Roman" w:cs="Times New Roman"/>
          <w:b/>
          <w:sz w:val="28"/>
          <w:szCs w:val="28"/>
          <w:lang w:eastAsia="ru-RU"/>
        </w:rPr>
        <w:t>пиковый</w:t>
      </w:r>
      <w:r w:rsidR="00DD2C56">
        <w:rPr>
          <w:rFonts w:ascii="Times New Roman" w:eastAsia="Times New Roman" w:hAnsi="Times New Roman" w:cs="Times New Roman"/>
          <w:b/>
          <w:sz w:val="28"/>
          <w:szCs w:val="28"/>
          <w:lang w:eastAsia="ru-RU"/>
        </w:rPr>
        <w:t>»</w:t>
      </w:r>
      <w:r w:rsidR="00A83632" w:rsidRPr="009D3A6A">
        <w:rPr>
          <w:rFonts w:ascii="Times New Roman" w:eastAsia="Times New Roman" w:hAnsi="Times New Roman" w:cs="Times New Roman"/>
          <w:b/>
          <w:sz w:val="28"/>
          <w:szCs w:val="28"/>
          <w:lang w:eastAsia="ru-RU"/>
        </w:rPr>
        <w:t xml:space="preserve"> режим работы </w:t>
      </w:r>
    </w:p>
    <w:p w:rsidR="00554536" w:rsidRPr="009D3A6A" w:rsidRDefault="00A83632"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или ликвидации котельной</w:t>
      </w:r>
    </w:p>
    <w:p w:rsidR="00554536" w:rsidRPr="002C63D0" w:rsidRDefault="00F00562" w:rsidP="00A22A1A">
      <w:pPr>
        <w:widowControl w:val="0"/>
        <w:spacing w:after="0"/>
        <w:ind w:firstLine="709"/>
        <w:jc w:val="both"/>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Строительство, р</w:t>
      </w:r>
      <w:r w:rsidR="00554536" w:rsidRPr="009D3A6A">
        <w:rPr>
          <w:rFonts w:ascii="Times New Roman" w:eastAsia="Times New Roman" w:hAnsi="Times New Roman" w:cs="Times New Roman"/>
          <w:sz w:val="28"/>
          <w:szCs w:val="28"/>
          <w:lang w:eastAsia="ru-RU"/>
        </w:rPr>
        <w:t>еконструкция</w:t>
      </w:r>
      <w:r w:rsidRPr="009D3A6A">
        <w:rPr>
          <w:rFonts w:ascii="Times New Roman" w:eastAsia="Times New Roman" w:hAnsi="Times New Roman" w:cs="Times New Roman"/>
          <w:sz w:val="28"/>
          <w:szCs w:val="28"/>
          <w:lang w:eastAsia="ru-RU"/>
        </w:rPr>
        <w:t xml:space="preserve"> и модернизация тепловых сетей,</w:t>
      </w:r>
      <w:r w:rsidR="00554536" w:rsidRPr="009D3A6A">
        <w:rPr>
          <w:rFonts w:ascii="Times New Roman" w:eastAsia="Times New Roman" w:hAnsi="Times New Roman" w:cs="Times New Roman"/>
          <w:sz w:val="28"/>
          <w:szCs w:val="28"/>
          <w:lang w:eastAsia="ru-RU"/>
        </w:rPr>
        <w:t xml:space="preserve"> для повышения эффективности функционирования системы теплоснабжения, в том числе </w:t>
      </w:r>
      <w:r w:rsidR="00554536" w:rsidRPr="002C63D0">
        <w:rPr>
          <w:rFonts w:ascii="Times New Roman" w:eastAsia="Times New Roman" w:hAnsi="Times New Roman" w:cs="Times New Roman"/>
          <w:sz w:val="28"/>
          <w:szCs w:val="28"/>
          <w:lang w:eastAsia="ru-RU"/>
        </w:rPr>
        <w:t>за счет перевода котельн</w:t>
      </w:r>
      <w:r w:rsidR="00A902EA" w:rsidRPr="002C63D0">
        <w:rPr>
          <w:rFonts w:ascii="Times New Roman" w:eastAsia="Times New Roman" w:hAnsi="Times New Roman" w:cs="Times New Roman"/>
          <w:sz w:val="28"/>
          <w:szCs w:val="28"/>
          <w:lang w:eastAsia="ru-RU"/>
        </w:rPr>
        <w:t>ых</w:t>
      </w:r>
      <w:r w:rsidR="00554536" w:rsidRPr="002C63D0">
        <w:rPr>
          <w:rFonts w:ascii="Times New Roman" w:eastAsia="Times New Roman" w:hAnsi="Times New Roman" w:cs="Times New Roman"/>
          <w:sz w:val="28"/>
          <w:szCs w:val="28"/>
          <w:lang w:eastAsia="ru-RU"/>
        </w:rPr>
        <w:t xml:space="preserve"> в </w:t>
      </w:r>
      <w:r w:rsidR="00DD2C56">
        <w:rPr>
          <w:rFonts w:ascii="Times New Roman" w:eastAsia="Times New Roman" w:hAnsi="Times New Roman" w:cs="Times New Roman"/>
          <w:sz w:val="28"/>
          <w:szCs w:val="28"/>
          <w:lang w:eastAsia="ru-RU"/>
        </w:rPr>
        <w:t>«</w:t>
      </w:r>
      <w:r w:rsidR="00554536" w:rsidRPr="002C63D0">
        <w:rPr>
          <w:rFonts w:ascii="Times New Roman" w:eastAsia="Times New Roman" w:hAnsi="Times New Roman" w:cs="Times New Roman"/>
          <w:sz w:val="28"/>
          <w:szCs w:val="28"/>
          <w:lang w:eastAsia="ru-RU"/>
        </w:rPr>
        <w:t>пиковый</w:t>
      </w:r>
      <w:r w:rsidR="00DD2C56">
        <w:rPr>
          <w:rFonts w:ascii="Times New Roman" w:eastAsia="Times New Roman" w:hAnsi="Times New Roman" w:cs="Times New Roman"/>
          <w:sz w:val="28"/>
          <w:szCs w:val="28"/>
          <w:lang w:eastAsia="ru-RU"/>
        </w:rPr>
        <w:t>»</w:t>
      </w:r>
      <w:r w:rsidR="00554536" w:rsidRPr="002C63D0">
        <w:rPr>
          <w:rFonts w:ascii="Times New Roman" w:eastAsia="Times New Roman" w:hAnsi="Times New Roman" w:cs="Times New Roman"/>
          <w:sz w:val="28"/>
          <w:szCs w:val="28"/>
          <w:lang w:eastAsia="ru-RU"/>
        </w:rPr>
        <w:t xml:space="preserve"> </w:t>
      </w:r>
      <w:r w:rsidR="0007670A" w:rsidRPr="002C63D0">
        <w:rPr>
          <w:rFonts w:ascii="Times New Roman" w:eastAsia="Times New Roman" w:hAnsi="Times New Roman" w:cs="Times New Roman"/>
          <w:sz w:val="28"/>
          <w:szCs w:val="28"/>
          <w:lang w:eastAsia="ru-RU"/>
        </w:rPr>
        <w:t>режим не</w:t>
      </w:r>
      <w:r w:rsidR="00554536" w:rsidRPr="002C63D0">
        <w:rPr>
          <w:rFonts w:ascii="Times New Roman" w:eastAsia="Times New Roman" w:hAnsi="Times New Roman" w:cs="Times New Roman"/>
          <w:sz w:val="28"/>
          <w:szCs w:val="28"/>
          <w:lang w:eastAsia="ru-RU"/>
        </w:rPr>
        <w:t xml:space="preserve"> планируется.</w:t>
      </w:r>
    </w:p>
    <w:p w:rsidR="00D30057" w:rsidRPr="002C63D0" w:rsidRDefault="00A83632" w:rsidP="00A22A1A">
      <w:pPr>
        <w:widowControl w:val="0"/>
        <w:spacing w:after="0"/>
        <w:jc w:val="center"/>
        <w:rPr>
          <w:rFonts w:ascii="Times New Roman" w:eastAsia="Times New Roman" w:hAnsi="Times New Roman" w:cs="Times New Roman"/>
          <w:b/>
          <w:sz w:val="28"/>
          <w:szCs w:val="28"/>
          <w:lang w:eastAsia="ru-RU"/>
        </w:rPr>
      </w:pPr>
      <w:r w:rsidRPr="002C63D0">
        <w:rPr>
          <w:rFonts w:ascii="Times New Roman" w:eastAsia="Times New Roman" w:hAnsi="Times New Roman" w:cs="Times New Roman"/>
          <w:b/>
          <w:sz w:val="28"/>
          <w:szCs w:val="28"/>
          <w:lang w:eastAsia="ru-RU"/>
        </w:rPr>
        <w:t>6</w:t>
      </w:r>
      <w:r w:rsidR="00554536" w:rsidRPr="002C63D0">
        <w:rPr>
          <w:rFonts w:ascii="Times New Roman" w:eastAsia="Times New Roman" w:hAnsi="Times New Roman" w:cs="Times New Roman"/>
          <w:b/>
          <w:sz w:val="28"/>
          <w:szCs w:val="28"/>
          <w:lang w:eastAsia="ru-RU"/>
        </w:rPr>
        <w:t>.</w:t>
      </w:r>
      <w:r w:rsidRPr="002C63D0">
        <w:rPr>
          <w:rFonts w:ascii="Times New Roman" w:eastAsia="Times New Roman" w:hAnsi="Times New Roman" w:cs="Times New Roman"/>
          <w:b/>
          <w:sz w:val="28"/>
          <w:szCs w:val="28"/>
          <w:lang w:eastAsia="ru-RU"/>
        </w:rPr>
        <w:t>5</w:t>
      </w:r>
      <w:r w:rsidR="00554536" w:rsidRPr="002C63D0">
        <w:rPr>
          <w:rFonts w:ascii="Times New Roman" w:eastAsia="Times New Roman" w:hAnsi="Times New Roman" w:cs="Times New Roman"/>
          <w:b/>
          <w:sz w:val="28"/>
          <w:szCs w:val="28"/>
          <w:lang w:eastAsia="ru-RU"/>
        </w:rPr>
        <w:t>. Предложения по строительству</w:t>
      </w:r>
      <w:r w:rsidRPr="002C63D0">
        <w:rPr>
          <w:rFonts w:ascii="Times New Roman" w:eastAsia="Times New Roman" w:hAnsi="Times New Roman" w:cs="Times New Roman"/>
          <w:b/>
          <w:sz w:val="28"/>
          <w:szCs w:val="28"/>
          <w:lang w:eastAsia="ru-RU"/>
        </w:rPr>
        <w:t xml:space="preserve">, </w:t>
      </w:r>
      <w:r w:rsidR="00554536" w:rsidRPr="002C63D0">
        <w:rPr>
          <w:rFonts w:ascii="Times New Roman" w:eastAsia="Times New Roman" w:hAnsi="Times New Roman" w:cs="Times New Roman"/>
          <w:b/>
          <w:sz w:val="28"/>
          <w:szCs w:val="28"/>
          <w:lang w:eastAsia="ru-RU"/>
        </w:rPr>
        <w:t>реконструкции</w:t>
      </w:r>
      <w:r w:rsidRPr="002C63D0">
        <w:rPr>
          <w:rFonts w:ascii="Times New Roman" w:eastAsia="Times New Roman" w:hAnsi="Times New Roman" w:cs="Times New Roman"/>
          <w:b/>
          <w:sz w:val="28"/>
          <w:szCs w:val="28"/>
          <w:lang w:eastAsia="ru-RU"/>
        </w:rPr>
        <w:t xml:space="preserve"> и (или) </w:t>
      </w:r>
    </w:p>
    <w:p w:rsidR="00D30057" w:rsidRPr="002C63D0" w:rsidRDefault="0007670A" w:rsidP="00A22A1A">
      <w:pPr>
        <w:widowControl w:val="0"/>
        <w:spacing w:after="0"/>
        <w:jc w:val="center"/>
        <w:rPr>
          <w:rFonts w:ascii="Times New Roman" w:eastAsia="Times New Roman" w:hAnsi="Times New Roman" w:cs="Times New Roman"/>
          <w:b/>
          <w:sz w:val="28"/>
          <w:szCs w:val="28"/>
          <w:lang w:eastAsia="ru-RU"/>
        </w:rPr>
      </w:pPr>
      <w:r w:rsidRPr="002C63D0">
        <w:rPr>
          <w:rFonts w:ascii="Times New Roman" w:eastAsia="Times New Roman" w:hAnsi="Times New Roman" w:cs="Times New Roman"/>
          <w:b/>
          <w:sz w:val="28"/>
          <w:szCs w:val="28"/>
          <w:lang w:eastAsia="ru-RU"/>
        </w:rPr>
        <w:t>модернизации тепловых</w:t>
      </w:r>
      <w:r w:rsidR="00554536" w:rsidRPr="002C63D0">
        <w:rPr>
          <w:rFonts w:ascii="Times New Roman" w:eastAsia="Times New Roman" w:hAnsi="Times New Roman" w:cs="Times New Roman"/>
          <w:b/>
          <w:sz w:val="28"/>
          <w:szCs w:val="28"/>
          <w:lang w:eastAsia="ru-RU"/>
        </w:rPr>
        <w:t xml:space="preserve"> сетей для обеспечения нормативной </w:t>
      </w:r>
    </w:p>
    <w:p w:rsidR="00554536" w:rsidRPr="009D3A6A" w:rsidRDefault="00554536" w:rsidP="00A22A1A">
      <w:pPr>
        <w:widowControl w:val="0"/>
        <w:spacing w:after="0"/>
        <w:jc w:val="center"/>
        <w:rPr>
          <w:rFonts w:ascii="Times New Roman" w:eastAsia="Times New Roman" w:hAnsi="Times New Roman" w:cs="Times New Roman"/>
          <w:b/>
          <w:sz w:val="28"/>
          <w:szCs w:val="28"/>
          <w:lang w:eastAsia="ru-RU"/>
        </w:rPr>
      </w:pPr>
      <w:r w:rsidRPr="002C63D0">
        <w:rPr>
          <w:rFonts w:ascii="Times New Roman" w:eastAsia="Times New Roman" w:hAnsi="Times New Roman" w:cs="Times New Roman"/>
          <w:b/>
          <w:sz w:val="28"/>
          <w:szCs w:val="28"/>
          <w:lang w:eastAsia="ru-RU"/>
        </w:rPr>
        <w:t>надежности безопасности теплоснабжения</w:t>
      </w:r>
      <w:r w:rsidR="00A83632" w:rsidRPr="002C63D0">
        <w:rPr>
          <w:rFonts w:ascii="Times New Roman" w:eastAsia="Times New Roman" w:hAnsi="Times New Roman" w:cs="Times New Roman"/>
          <w:b/>
          <w:sz w:val="28"/>
          <w:szCs w:val="28"/>
          <w:lang w:eastAsia="ru-RU"/>
        </w:rPr>
        <w:t xml:space="preserve"> потребителей</w:t>
      </w:r>
    </w:p>
    <w:p w:rsidR="00357687" w:rsidRPr="00357687" w:rsidRDefault="00357687" w:rsidP="00357687">
      <w:pPr>
        <w:widowControl w:val="0"/>
        <w:spacing w:after="0"/>
        <w:jc w:val="right"/>
        <w:rPr>
          <w:rFonts w:ascii="Times New Roman" w:hAnsi="Times New Roman" w:cs="Times New Roman"/>
          <w:sz w:val="28"/>
          <w:szCs w:val="28"/>
          <w:lang w:eastAsia="ru-RU"/>
        </w:rPr>
      </w:pPr>
      <w:r w:rsidRPr="00357687">
        <w:rPr>
          <w:rFonts w:ascii="Times New Roman" w:hAnsi="Times New Roman" w:cs="Times New Roman"/>
          <w:sz w:val="28"/>
          <w:szCs w:val="28"/>
          <w:lang w:eastAsia="ru-RU"/>
        </w:rPr>
        <w:t>Таблица</w:t>
      </w:r>
      <w:r>
        <w:rPr>
          <w:rFonts w:ascii="Times New Roman" w:hAnsi="Times New Roman" w:cs="Times New Roman"/>
          <w:sz w:val="28"/>
          <w:szCs w:val="28"/>
          <w:lang w:eastAsia="ru-RU"/>
        </w:rPr>
        <w:t xml:space="preserve"> </w:t>
      </w:r>
      <w:r w:rsidR="0029591C">
        <w:rPr>
          <w:rFonts w:ascii="Times New Roman" w:hAnsi="Times New Roman" w:cs="Times New Roman"/>
          <w:sz w:val="28"/>
          <w:szCs w:val="28"/>
          <w:lang w:eastAsia="ru-RU"/>
        </w:rPr>
        <w:t>6.1.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82"/>
        <w:gridCol w:w="4529"/>
        <w:gridCol w:w="4536"/>
      </w:tblGrid>
      <w:tr w:rsidR="00357687" w:rsidRPr="007C5578" w:rsidTr="003E5543">
        <w:tc>
          <w:tcPr>
            <w:tcW w:w="682" w:type="dxa"/>
            <w:shd w:val="clear" w:color="auto" w:fill="FFFFFF"/>
            <w:vAlign w:val="center"/>
          </w:tcPr>
          <w:p w:rsidR="00357687" w:rsidRPr="007C5578" w:rsidRDefault="00357687" w:rsidP="00357687">
            <w:pPr>
              <w:widowControl w:val="0"/>
              <w:spacing w:after="0" w:line="240" w:lineRule="auto"/>
              <w:jc w:val="center"/>
              <w:rPr>
                <w:rFonts w:ascii="Times New Roman" w:hAnsi="Times New Roman" w:cs="Times New Roman"/>
                <w:b/>
                <w:lang w:eastAsia="ru-RU"/>
              </w:rPr>
            </w:pPr>
            <w:r w:rsidRPr="007C5578">
              <w:rPr>
                <w:rFonts w:ascii="Times New Roman" w:hAnsi="Times New Roman" w:cs="Times New Roman"/>
                <w:b/>
                <w:lang w:eastAsia="ru-RU"/>
              </w:rPr>
              <w:t>№ п/п</w:t>
            </w:r>
          </w:p>
        </w:tc>
        <w:tc>
          <w:tcPr>
            <w:tcW w:w="4529" w:type="dxa"/>
            <w:shd w:val="clear" w:color="auto" w:fill="FFFFFF"/>
            <w:vAlign w:val="center"/>
          </w:tcPr>
          <w:p w:rsidR="00357687" w:rsidRPr="007C5578" w:rsidRDefault="00357687" w:rsidP="00357687">
            <w:pPr>
              <w:widowControl w:val="0"/>
              <w:spacing w:after="0" w:line="240" w:lineRule="auto"/>
              <w:jc w:val="center"/>
              <w:rPr>
                <w:rFonts w:ascii="Times New Roman" w:hAnsi="Times New Roman" w:cs="Times New Roman"/>
                <w:b/>
                <w:lang w:eastAsia="ru-RU"/>
              </w:rPr>
            </w:pPr>
            <w:r w:rsidRPr="007C5578">
              <w:rPr>
                <w:rFonts w:ascii="Times New Roman" w:hAnsi="Times New Roman" w:cs="Times New Roman"/>
                <w:b/>
                <w:lang w:eastAsia="ru-RU"/>
              </w:rPr>
              <w:t>Мероприятия</w:t>
            </w:r>
          </w:p>
        </w:tc>
        <w:tc>
          <w:tcPr>
            <w:tcW w:w="4536" w:type="dxa"/>
            <w:shd w:val="clear" w:color="auto" w:fill="FFFFFF"/>
            <w:vAlign w:val="center"/>
          </w:tcPr>
          <w:p w:rsidR="00357687" w:rsidRPr="007C5578" w:rsidRDefault="00357687" w:rsidP="00357687">
            <w:pPr>
              <w:widowControl w:val="0"/>
              <w:spacing w:after="0" w:line="240" w:lineRule="auto"/>
              <w:jc w:val="center"/>
              <w:rPr>
                <w:rFonts w:ascii="Times New Roman" w:hAnsi="Times New Roman" w:cs="Times New Roman"/>
                <w:b/>
                <w:lang w:eastAsia="ru-RU"/>
              </w:rPr>
            </w:pPr>
            <w:r w:rsidRPr="007C5578">
              <w:rPr>
                <w:rFonts w:ascii="Times New Roman" w:hAnsi="Times New Roman" w:cs="Times New Roman"/>
                <w:b/>
                <w:lang w:eastAsia="ru-RU"/>
              </w:rPr>
              <w:t>Цели реализации мероприятия</w:t>
            </w:r>
          </w:p>
        </w:tc>
      </w:tr>
      <w:tr w:rsidR="005052C2" w:rsidRPr="007C5578" w:rsidTr="00DF0B8A">
        <w:trPr>
          <w:trHeight w:val="65"/>
        </w:trPr>
        <w:tc>
          <w:tcPr>
            <w:tcW w:w="682" w:type="dxa"/>
            <w:vAlign w:val="center"/>
          </w:tcPr>
          <w:p w:rsidR="005052C2" w:rsidRPr="007C5578" w:rsidRDefault="005052C2" w:rsidP="005052C2">
            <w:pPr>
              <w:widowControl w:val="0"/>
              <w:spacing w:after="0" w:line="240" w:lineRule="auto"/>
              <w:jc w:val="center"/>
              <w:rPr>
                <w:rFonts w:ascii="Times New Roman" w:hAnsi="Times New Roman" w:cs="Times New Roman"/>
                <w:lang w:eastAsia="ru-RU"/>
              </w:rPr>
            </w:pPr>
            <w:r w:rsidRPr="007C5578">
              <w:rPr>
                <w:rFonts w:ascii="Times New Roman" w:hAnsi="Times New Roman" w:cs="Times New Roman"/>
                <w:lang w:eastAsia="ru-RU"/>
              </w:rPr>
              <w:t>1</w:t>
            </w:r>
          </w:p>
        </w:tc>
        <w:tc>
          <w:tcPr>
            <w:tcW w:w="4529" w:type="dxa"/>
            <w:vAlign w:val="center"/>
          </w:tcPr>
          <w:p w:rsidR="005052C2" w:rsidRPr="00F711EE" w:rsidRDefault="00DF0B8A" w:rsidP="005052C2">
            <w:pPr>
              <w:spacing w:after="0" w:line="240" w:lineRule="auto"/>
              <w:rPr>
                <w:rFonts w:ascii="Times New Roman" w:hAnsi="Times New Roman" w:cs="Times New Roman"/>
                <w:color w:val="000000"/>
                <w:szCs w:val="20"/>
                <w:lang w:eastAsia="ru-RU"/>
              </w:rPr>
            </w:pPr>
            <w:r>
              <w:rPr>
                <w:rFonts w:ascii="Times New Roman" w:hAnsi="Times New Roman" w:cs="Times New Roman"/>
                <w:color w:val="000000"/>
                <w:szCs w:val="20"/>
                <w:lang w:eastAsia="ru-RU"/>
              </w:rPr>
              <w:t>-</w:t>
            </w:r>
          </w:p>
        </w:tc>
        <w:tc>
          <w:tcPr>
            <w:tcW w:w="4536" w:type="dxa"/>
            <w:vAlign w:val="center"/>
          </w:tcPr>
          <w:p w:rsidR="005052C2" w:rsidRPr="007C5578" w:rsidRDefault="005052C2" w:rsidP="005052C2">
            <w:pPr>
              <w:widowControl w:val="0"/>
              <w:spacing w:after="0" w:line="240" w:lineRule="auto"/>
              <w:jc w:val="center"/>
              <w:rPr>
                <w:rFonts w:ascii="Times New Roman" w:eastAsia="Times New Roman" w:hAnsi="Times New Roman" w:cs="Times New Roman"/>
                <w:lang w:eastAsia="ru-RU"/>
              </w:rPr>
            </w:pPr>
          </w:p>
        </w:tc>
      </w:tr>
    </w:tbl>
    <w:p w:rsidR="00B94728" w:rsidRDefault="00B94728" w:rsidP="00A22A1A">
      <w:pPr>
        <w:widowControl w:val="0"/>
        <w:spacing w:after="0"/>
        <w:jc w:val="right"/>
        <w:rPr>
          <w:rFonts w:ascii="Times New Roman" w:eastAsia="Times New Roman" w:hAnsi="Times New Roman" w:cs="Times New Roman"/>
          <w:sz w:val="28"/>
          <w:szCs w:val="28"/>
          <w:lang w:eastAsia="ru-RU"/>
        </w:rPr>
      </w:pPr>
    </w:p>
    <w:p w:rsidR="00D30057" w:rsidRPr="009D3A6A" w:rsidRDefault="00AB1C7F"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РАЗДЕЛ 7. ПРЕДЛОЖЕНИЯ ПО ПЕРЕВОДУ ОТКРЫТЫХ </w:t>
      </w:r>
    </w:p>
    <w:p w:rsidR="00D30057" w:rsidRPr="009D3A6A" w:rsidRDefault="00AB1C7F"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СИСТЕМ ТЕПЛОСНАБЖЕНИЯ </w:t>
      </w:r>
      <w:r w:rsidR="00B07ACF" w:rsidRPr="009D3A6A">
        <w:rPr>
          <w:rFonts w:ascii="Times New Roman" w:hAnsi="Times New Roman" w:cs="Times New Roman"/>
          <w:b/>
          <w:sz w:val="28"/>
          <w:szCs w:val="28"/>
          <w:lang w:eastAsia="ru-RU"/>
        </w:rPr>
        <w:t xml:space="preserve">ГОРЯЧЕГО ВОДОСНАБЖЕНИЯ </w:t>
      </w:r>
    </w:p>
    <w:p w:rsidR="00AB1C7F" w:rsidRPr="009D3A6A" w:rsidRDefault="00AB1C7F"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В ЗАКРЫТЫЕ СИСТЕМЫ ГОРЯЧЕГО ВОДОСНАБЖЕНИЯ</w:t>
      </w:r>
    </w:p>
    <w:p w:rsidR="00D30057" w:rsidRPr="009D3A6A" w:rsidRDefault="00D30057"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7.1. Предложения по переводу </w:t>
      </w:r>
      <w:r w:rsidR="00AB1C7F" w:rsidRPr="009D3A6A">
        <w:rPr>
          <w:rFonts w:ascii="Times New Roman" w:hAnsi="Times New Roman" w:cs="Times New Roman"/>
          <w:b/>
          <w:sz w:val="28"/>
          <w:szCs w:val="28"/>
          <w:lang w:eastAsia="ru-RU"/>
        </w:rPr>
        <w:t>существующих</w:t>
      </w:r>
      <w:r w:rsidRPr="009D3A6A">
        <w:rPr>
          <w:rFonts w:ascii="Times New Roman" w:hAnsi="Times New Roman" w:cs="Times New Roman"/>
          <w:b/>
          <w:sz w:val="28"/>
          <w:szCs w:val="28"/>
          <w:lang w:eastAsia="ru-RU"/>
        </w:rPr>
        <w:t xml:space="preserve"> открытых систем теплоснабжения</w:t>
      </w:r>
      <w:r w:rsidR="00AB1C7F" w:rsidRPr="009D3A6A">
        <w:rPr>
          <w:rFonts w:ascii="Times New Roman" w:hAnsi="Times New Roman" w:cs="Times New Roman"/>
          <w:b/>
          <w:sz w:val="28"/>
          <w:szCs w:val="28"/>
          <w:lang w:eastAsia="ru-RU"/>
        </w:rPr>
        <w:t xml:space="preserve"> горячего водоснабжения в закрытые системы</w:t>
      </w:r>
      <w:r w:rsidR="0042543D" w:rsidRPr="009D3A6A">
        <w:rPr>
          <w:rFonts w:ascii="Times New Roman" w:hAnsi="Times New Roman" w:cs="Times New Roman"/>
          <w:b/>
          <w:sz w:val="28"/>
          <w:szCs w:val="28"/>
          <w:lang w:eastAsia="ru-RU"/>
        </w:rPr>
        <w:t xml:space="preserve">, для осуществления которого необходимо строительство индивидуальных </w:t>
      </w:r>
    </w:p>
    <w:p w:rsidR="0042543D" w:rsidRPr="009D3A6A" w:rsidRDefault="0042543D"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и (или) центральных тепловых пунктов при наличии у потребителей внутридомовых систем горячего водоснабжения</w:t>
      </w:r>
    </w:p>
    <w:p w:rsidR="00A902EA" w:rsidRPr="009D3A6A" w:rsidRDefault="00184CAD" w:rsidP="00A22A1A">
      <w:pPr>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территории муниципального образования </w:t>
      </w:r>
      <w:r w:rsidR="00675100">
        <w:rPr>
          <w:rFonts w:ascii="Times New Roman" w:hAnsi="Times New Roman" w:cs="Times New Roman"/>
          <w:sz w:val="28"/>
          <w:szCs w:val="28"/>
          <w:lang w:eastAsia="ru-RU"/>
        </w:rPr>
        <w:t>Янгантауский сельсовет муниципального района Салаватский район</w:t>
      </w:r>
      <w:r>
        <w:rPr>
          <w:rFonts w:ascii="Times New Roman" w:hAnsi="Times New Roman" w:cs="Times New Roman"/>
          <w:sz w:val="28"/>
          <w:szCs w:val="28"/>
          <w:lang w:eastAsia="ru-RU"/>
        </w:rPr>
        <w:t xml:space="preserve"> система централизованного горячего водоснабжения подключена по закрытой схеме.</w:t>
      </w:r>
    </w:p>
    <w:p w:rsidR="00D30057" w:rsidRPr="009D3A6A" w:rsidRDefault="00EA224B" w:rsidP="00A22A1A">
      <w:pPr>
        <w:spacing w:after="0"/>
        <w:jc w:val="center"/>
        <w:rPr>
          <w:rFonts w:ascii="Times New Roman" w:hAnsi="Times New Roman" w:cs="Times New Roman"/>
          <w:b/>
          <w:sz w:val="28"/>
          <w:szCs w:val="28"/>
          <w:shd w:val="clear" w:color="auto" w:fill="FFFFFF"/>
        </w:rPr>
      </w:pPr>
      <w:r w:rsidRPr="009D3A6A">
        <w:rPr>
          <w:rFonts w:ascii="Times New Roman" w:eastAsia="Times New Roman" w:hAnsi="Times New Roman" w:cs="Times New Roman"/>
          <w:b/>
          <w:sz w:val="28"/>
          <w:szCs w:val="28"/>
          <w:lang w:eastAsia="ru-RU"/>
        </w:rPr>
        <w:t xml:space="preserve">7.2. </w:t>
      </w:r>
      <w:r w:rsidRPr="009D3A6A">
        <w:rPr>
          <w:rFonts w:ascii="Times New Roman" w:hAnsi="Times New Roman" w:cs="Times New Roman"/>
          <w:b/>
          <w:sz w:val="28"/>
          <w:szCs w:val="28"/>
          <w:shd w:val="clear" w:color="auto" w:fill="FFFFFF"/>
        </w:rPr>
        <w:t xml:space="preserve">Предложения по переводу существующих открытых систем теплоснабжения (горячего водоснабжения) в закрытые системы </w:t>
      </w:r>
    </w:p>
    <w:p w:rsidR="00D30057" w:rsidRPr="009D3A6A" w:rsidRDefault="00EA224B" w:rsidP="00A22A1A">
      <w:pPr>
        <w:spacing w:after="0"/>
        <w:jc w:val="center"/>
        <w:rPr>
          <w:rFonts w:ascii="Times New Roman" w:hAnsi="Times New Roman" w:cs="Times New Roman"/>
          <w:b/>
          <w:sz w:val="28"/>
          <w:szCs w:val="28"/>
          <w:shd w:val="clear" w:color="auto" w:fill="FFFFFF"/>
        </w:rPr>
      </w:pPr>
      <w:r w:rsidRPr="009D3A6A">
        <w:rPr>
          <w:rFonts w:ascii="Times New Roman" w:hAnsi="Times New Roman" w:cs="Times New Roman"/>
          <w:b/>
          <w:sz w:val="28"/>
          <w:szCs w:val="28"/>
          <w:shd w:val="clear" w:color="auto" w:fill="FFFFFF"/>
        </w:rPr>
        <w:t>горячего водоснабжения, для осуществления которого отсутствует необходимость</w:t>
      </w:r>
      <w:r w:rsidR="00D30057" w:rsidRPr="009D3A6A">
        <w:rPr>
          <w:rFonts w:ascii="Times New Roman" w:hAnsi="Times New Roman" w:cs="Times New Roman"/>
          <w:b/>
          <w:sz w:val="28"/>
          <w:szCs w:val="28"/>
          <w:shd w:val="clear" w:color="auto" w:fill="FFFFFF"/>
        </w:rPr>
        <w:t xml:space="preserve"> строительства индивидуальных и </w:t>
      </w:r>
      <w:r w:rsidRPr="009D3A6A">
        <w:rPr>
          <w:rFonts w:ascii="Times New Roman" w:hAnsi="Times New Roman" w:cs="Times New Roman"/>
          <w:b/>
          <w:sz w:val="28"/>
          <w:szCs w:val="28"/>
          <w:shd w:val="clear" w:color="auto" w:fill="FFFFFF"/>
        </w:rPr>
        <w:t xml:space="preserve">(или) центральных тепловых пунктов по причине отсутствия у потребителей </w:t>
      </w:r>
    </w:p>
    <w:p w:rsidR="00EA224B" w:rsidRPr="009D3A6A" w:rsidRDefault="00EA224B" w:rsidP="00A22A1A">
      <w:pPr>
        <w:spacing w:after="0"/>
        <w:jc w:val="center"/>
        <w:rPr>
          <w:rFonts w:ascii="Times New Roman" w:hAnsi="Times New Roman" w:cs="Times New Roman"/>
          <w:b/>
          <w:sz w:val="28"/>
          <w:szCs w:val="28"/>
          <w:shd w:val="clear" w:color="auto" w:fill="FFFFFF"/>
        </w:rPr>
      </w:pPr>
      <w:r w:rsidRPr="009D3A6A">
        <w:rPr>
          <w:rFonts w:ascii="Times New Roman" w:hAnsi="Times New Roman" w:cs="Times New Roman"/>
          <w:b/>
          <w:sz w:val="28"/>
          <w:szCs w:val="28"/>
          <w:shd w:val="clear" w:color="auto" w:fill="FFFFFF"/>
        </w:rPr>
        <w:t>внутридомовых систем горячего водоснабжения</w:t>
      </w:r>
    </w:p>
    <w:p w:rsidR="00D7230A" w:rsidRPr="009D3A6A" w:rsidRDefault="00184CAD" w:rsidP="00A22A1A">
      <w:pPr>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территории муниципального образования </w:t>
      </w:r>
      <w:r w:rsidR="00675100">
        <w:rPr>
          <w:rFonts w:ascii="Times New Roman" w:hAnsi="Times New Roman" w:cs="Times New Roman"/>
          <w:sz w:val="28"/>
          <w:szCs w:val="28"/>
          <w:lang w:eastAsia="ru-RU"/>
        </w:rPr>
        <w:t>Янгантауский сельсовет муниципального района Салаватский район</w:t>
      </w:r>
      <w:r>
        <w:rPr>
          <w:rFonts w:ascii="Times New Roman" w:hAnsi="Times New Roman" w:cs="Times New Roman"/>
          <w:sz w:val="28"/>
          <w:szCs w:val="28"/>
          <w:lang w:eastAsia="ru-RU"/>
        </w:rPr>
        <w:t xml:space="preserve"> система централизованного горячего водоснабжения подключена по закрытой схеме.</w:t>
      </w:r>
    </w:p>
    <w:p w:rsidR="00BE14BA" w:rsidRPr="009D3A6A" w:rsidRDefault="00BE14BA" w:rsidP="00A22A1A">
      <w:pPr>
        <w:tabs>
          <w:tab w:val="left" w:pos="3953"/>
        </w:tabs>
        <w:spacing w:after="0"/>
        <w:jc w:val="both"/>
        <w:rPr>
          <w:rFonts w:ascii="Times New Roman" w:eastAsia="Times New Roman" w:hAnsi="Times New Roman" w:cs="Times New Roman"/>
          <w:sz w:val="24"/>
          <w:szCs w:val="24"/>
          <w:lang w:eastAsia="ru-RU"/>
        </w:rPr>
        <w:sectPr w:rsidR="00BE14BA" w:rsidRPr="009D3A6A" w:rsidSect="00273D48">
          <w:pgSz w:w="11907" w:h="16840" w:code="9"/>
          <w:pgMar w:top="851" w:right="567" w:bottom="567" w:left="1701" w:header="720" w:footer="720" w:gutter="0"/>
          <w:cols w:space="720"/>
        </w:sectPr>
      </w:pPr>
    </w:p>
    <w:p w:rsidR="004A1E14" w:rsidRPr="009D3A6A" w:rsidRDefault="00E30CC8"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РАЗДЕЛ</w:t>
      </w:r>
      <w:r w:rsidR="00A83632" w:rsidRPr="009D3A6A">
        <w:rPr>
          <w:rFonts w:ascii="Times New Roman" w:hAnsi="Times New Roman" w:cs="Times New Roman"/>
          <w:b/>
          <w:sz w:val="28"/>
          <w:szCs w:val="28"/>
          <w:lang w:eastAsia="ru-RU"/>
        </w:rPr>
        <w:t xml:space="preserve"> </w:t>
      </w:r>
      <w:r w:rsidR="002D2995" w:rsidRPr="009D3A6A">
        <w:rPr>
          <w:rFonts w:ascii="Times New Roman" w:hAnsi="Times New Roman" w:cs="Times New Roman"/>
          <w:b/>
          <w:sz w:val="28"/>
          <w:szCs w:val="28"/>
          <w:lang w:eastAsia="ru-RU"/>
        </w:rPr>
        <w:t>8</w:t>
      </w:r>
      <w:r w:rsidRPr="009D3A6A">
        <w:rPr>
          <w:rFonts w:ascii="Times New Roman" w:hAnsi="Times New Roman" w:cs="Times New Roman"/>
          <w:b/>
          <w:sz w:val="28"/>
          <w:szCs w:val="28"/>
          <w:lang w:eastAsia="ru-RU"/>
        </w:rPr>
        <w:t>. ПЕРСПЕКТИВНЫЕ ТОПЛИВНЫЕ БАЛАНСЫ</w:t>
      </w:r>
    </w:p>
    <w:p w:rsidR="00D30057" w:rsidRPr="009D3A6A" w:rsidRDefault="002D2995"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8.1. Перспективные топливные балансы для каждого источника тепловой энергии </w:t>
      </w:r>
    </w:p>
    <w:p w:rsidR="002D2995" w:rsidRPr="009D3A6A" w:rsidRDefault="002D2995"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по видам основного, резервного и аварийного топ</w:t>
      </w:r>
      <w:r w:rsidR="00A2203D" w:rsidRPr="009D3A6A">
        <w:rPr>
          <w:rFonts w:ascii="Times New Roman" w:hAnsi="Times New Roman" w:cs="Times New Roman"/>
          <w:b/>
          <w:sz w:val="28"/>
          <w:szCs w:val="28"/>
          <w:lang w:eastAsia="ru-RU"/>
        </w:rPr>
        <w:t>л</w:t>
      </w:r>
      <w:r w:rsidRPr="009D3A6A">
        <w:rPr>
          <w:rFonts w:ascii="Times New Roman" w:hAnsi="Times New Roman" w:cs="Times New Roman"/>
          <w:b/>
          <w:sz w:val="28"/>
          <w:szCs w:val="28"/>
          <w:lang w:eastAsia="ru-RU"/>
        </w:rPr>
        <w:t>ива</w:t>
      </w:r>
    </w:p>
    <w:p w:rsidR="00006140" w:rsidRDefault="000003DF" w:rsidP="00006140">
      <w:pPr>
        <w:autoSpaceDE w:val="0"/>
        <w:autoSpaceDN w:val="0"/>
        <w:adjustRightInd w:val="0"/>
        <w:spacing w:before="120" w:after="0"/>
        <w:ind w:firstLine="567"/>
        <w:jc w:val="both"/>
        <w:rPr>
          <w:rFonts w:ascii="Times New Roman" w:eastAsia="Times New Roman" w:hAnsi="Times New Roman" w:cs="Times New Roman"/>
          <w:sz w:val="28"/>
          <w:szCs w:val="28"/>
          <w:lang w:eastAsia="ru-RU"/>
        </w:rPr>
      </w:pPr>
      <w:bookmarkStart w:id="20" w:name="_Toc136297306"/>
      <w:r>
        <w:rPr>
          <w:rFonts w:ascii="Times New Roman" w:eastAsia="Times New Roman" w:hAnsi="Times New Roman" w:cs="Times New Roman"/>
          <w:sz w:val="28"/>
          <w:szCs w:val="28"/>
          <w:lang w:eastAsia="ru-RU"/>
        </w:rPr>
        <w:t>Котельная</w:t>
      </w:r>
      <w:r w:rsidR="00006140">
        <w:rPr>
          <w:rFonts w:ascii="Times New Roman" w:eastAsia="Times New Roman" w:hAnsi="Times New Roman" w:cs="Times New Roman"/>
          <w:sz w:val="28"/>
          <w:szCs w:val="28"/>
          <w:lang w:eastAsia="ru-RU"/>
        </w:rPr>
        <w:t xml:space="preserve"> </w:t>
      </w:r>
      <w:r w:rsidR="00DF0B8A">
        <w:rPr>
          <w:rFonts w:ascii="Times New Roman" w:eastAsia="Times New Roman" w:hAnsi="Times New Roman" w:cs="Times New Roman"/>
          <w:sz w:val="28"/>
          <w:szCs w:val="28"/>
          <w:lang w:eastAsia="ru-RU"/>
        </w:rPr>
        <w:t>МО Янгантауский сельсовет</w:t>
      </w:r>
      <w:r w:rsidR="00006140">
        <w:rPr>
          <w:rFonts w:ascii="Times New Roman" w:eastAsia="Times New Roman" w:hAnsi="Times New Roman" w:cs="Times New Roman"/>
          <w:sz w:val="28"/>
          <w:szCs w:val="28"/>
          <w:lang w:eastAsia="ru-RU"/>
        </w:rPr>
        <w:t xml:space="preserve"> работают на природном газе. Аварийное и резервное топливо не предус</w:t>
      </w:r>
      <w:r w:rsidR="00460F97">
        <w:rPr>
          <w:rFonts w:ascii="Times New Roman" w:eastAsia="Times New Roman" w:hAnsi="Times New Roman" w:cs="Times New Roman"/>
          <w:sz w:val="28"/>
          <w:szCs w:val="28"/>
          <w:lang w:eastAsia="ru-RU"/>
        </w:rPr>
        <w:t>м</w:t>
      </w:r>
      <w:r w:rsidR="00006140">
        <w:rPr>
          <w:rFonts w:ascii="Times New Roman" w:eastAsia="Times New Roman" w:hAnsi="Times New Roman" w:cs="Times New Roman"/>
          <w:sz w:val="28"/>
          <w:szCs w:val="28"/>
          <w:lang w:eastAsia="ru-RU"/>
        </w:rPr>
        <w:t>отрено.</w:t>
      </w:r>
    </w:p>
    <w:p w:rsidR="00006140" w:rsidRPr="00006140" w:rsidRDefault="00006140" w:rsidP="00006140">
      <w:pPr>
        <w:autoSpaceDE w:val="0"/>
        <w:autoSpaceDN w:val="0"/>
        <w:adjustRightInd w:val="0"/>
        <w:spacing w:before="120" w:after="0"/>
        <w:ind w:firstLine="567"/>
        <w:jc w:val="both"/>
        <w:rPr>
          <w:rFonts w:ascii="Times New Roman" w:eastAsia="Times New Roman" w:hAnsi="Times New Roman" w:cs="Times New Roman"/>
          <w:color w:val="000000"/>
          <w:sz w:val="28"/>
          <w:szCs w:val="28"/>
          <w:lang w:eastAsia="ru-RU"/>
        </w:rPr>
      </w:pPr>
      <w:r w:rsidRPr="00006140">
        <w:rPr>
          <w:rFonts w:ascii="Times New Roman" w:eastAsia="Times New Roman" w:hAnsi="Times New Roman" w:cs="Times New Roman"/>
          <w:sz w:val="28"/>
          <w:szCs w:val="28"/>
          <w:lang w:eastAsia="ru-RU"/>
        </w:rPr>
        <w:t xml:space="preserve">Таблица </w:t>
      </w:r>
      <w:r w:rsidR="0029591C">
        <w:rPr>
          <w:rFonts w:ascii="Times New Roman" w:eastAsia="Times New Roman" w:hAnsi="Times New Roman" w:cs="Times New Roman"/>
          <w:sz w:val="28"/>
          <w:szCs w:val="28"/>
          <w:lang w:eastAsia="ru-RU"/>
        </w:rPr>
        <w:t>8.1.-</w:t>
      </w:r>
      <w:r w:rsidRPr="00006140">
        <w:rPr>
          <w:rFonts w:ascii="Times New Roman" w:eastAsia="Times New Roman" w:hAnsi="Times New Roman" w:cs="Times New Roman"/>
          <w:sz w:val="28"/>
          <w:szCs w:val="28"/>
          <w:lang w:eastAsia="ru-RU"/>
        </w:rPr>
        <w:t>Прогнозные значения расходов условного топлива на выработку тепловой энергии источниками тепловой энергии в зоне деятельности ЕТО, тонн условного топлива</w:t>
      </w:r>
      <w:r w:rsidRPr="00006140">
        <w:rPr>
          <w:rFonts w:ascii="Times New Roman" w:eastAsia="Calibri" w:hAnsi="Times New Roman" w:cs="Times New Roman"/>
          <w:sz w:val="28"/>
          <w:szCs w:val="28"/>
          <w:lang w:eastAsia="ru-RU"/>
        </w:rPr>
        <w:t>.</w:t>
      </w:r>
      <w:bookmarkEnd w:id="20"/>
    </w:p>
    <w:tbl>
      <w:tblPr>
        <w:tblW w:w="1474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4A0" w:firstRow="1" w:lastRow="0" w:firstColumn="1" w:lastColumn="0" w:noHBand="0" w:noVBand="1"/>
      </w:tblPr>
      <w:tblGrid>
        <w:gridCol w:w="613"/>
        <w:gridCol w:w="2767"/>
        <w:gridCol w:w="1972"/>
        <w:gridCol w:w="1173"/>
        <w:gridCol w:w="1174"/>
        <w:gridCol w:w="1174"/>
        <w:gridCol w:w="1174"/>
        <w:gridCol w:w="1174"/>
        <w:gridCol w:w="1173"/>
        <w:gridCol w:w="1174"/>
        <w:gridCol w:w="1174"/>
      </w:tblGrid>
      <w:tr w:rsidR="00006140" w:rsidRPr="006905ED" w:rsidTr="00633BF9">
        <w:tc>
          <w:tcPr>
            <w:tcW w:w="613" w:type="dxa"/>
            <w:shd w:val="clear" w:color="auto" w:fill="FFFFFF"/>
            <w:vAlign w:val="center"/>
          </w:tcPr>
          <w:p w:rsidR="00006140" w:rsidRPr="00006140" w:rsidRDefault="00006140" w:rsidP="006905ED">
            <w:pPr>
              <w:autoSpaceDE w:val="0"/>
              <w:autoSpaceDN w:val="0"/>
              <w:adjustRightInd w:val="0"/>
              <w:spacing w:after="0"/>
              <w:jc w:val="center"/>
              <w:rPr>
                <w:rFonts w:ascii="Times New Roman" w:eastAsia="Calibri" w:hAnsi="Times New Roman" w:cs="Times New Roman"/>
                <w:b/>
                <w:bCs/>
                <w:color w:val="000000"/>
                <w:lang w:eastAsia="ru-RU"/>
              </w:rPr>
            </w:pPr>
            <w:bookmarkStart w:id="21" w:name="_Hlk198023333"/>
            <w:r w:rsidRPr="00006140">
              <w:rPr>
                <w:rFonts w:ascii="Times New Roman" w:eastAsia="Calibri" w:hAnsi="Times New Roman" w:cs="Times New Roman"/>
                <w:b/>
                <w:bCs/>
                <w:color w:val="000000"/>
                <w:lang w:eastAsia="ru-RU"/>
              </w:rPr>
              <w:t>№ п/п</w:t>
            </w:r>
          </w:p>
        </w:tc>
        <w:tc>
          <w:tcPr>
            <w:tcW w:w="2767" w:type="dxa"/>
            <w:shd w:val="clear" w:color="auto" w:fill="FFFFFF"/>
            <w:vAlign w:val="center"/>
          </w:tcPr>
          <w:p w:rsidR="00006140" w:rsidRPr="00006140" w:rsidRDefault="00006140" w:rsidP="006905ED">
            <w:pPr>
              <w:autoSpaceDE w:val="0"/>
              <w:autoSpaceDN w:val="0"/>
              <w:adjustRightInd w:val="0"/>
              <w:spacing w:after="0"/>
              <w:jc w:val="center"/>
              <w:rPr>
                <w:rFonts w:ascii="Times New Roman" w:eastAsia="Calibri" w:hAnsi="Times New Roman" w:cs="Times New Roman"/>
                <w:b/>
                <w:bCs/>
                <w:color w:val="000000"/>
                <w:lang w:eastAsia="ru-RU"/>
              </w:rPr>
            </w:pPr>
            <w:r w:rsidRPr="00006140">
              <w:rPr>
                <w:rFonts w:ascii="Times New Roman" w:eastAsia="Calibri" w:hAnsi="Times New Roman" w:cs="Times New Roman"/>
                <w:b/>
                <w:bCs/>
                <w:color w:val="000000"/>
                <w:lang w:eastAsia="ru-RU"/>
              </w:rPr>
              <w:t>Наименование котельной</w:t>
            </w:r>
          </w:p>
        </w:tc>
        <w:tc>
          <w:tcPr>
            <w:tcW w:w="1972" w:type="dxa"/>
            <w:shd w:val="clear" w:color="auto" w:fill="FFFFFF"/>
            <w:vAlign w:val="center"/>
          </w:tcPr>
          <w:p w:rsidR="00006140" w:rsidRPr="00006140" w:rsidRDefault="00006140" w:rsidP="006905ED">
            <w:pPr>
              <w:autoSpaceDE w:val="0"/>
              <w:autoSpaceDN w:val="0"/>
              <w:adjustRightInd w:val="0"/>
              <w:spacing w:after="0"/>
              <w:jc w:val="center"/>
              <w:rPr>
                <w:rFonts w:ascii="Times New Roman" w:eastAsia="Calibri" w:hAnsi="Times New Roman" w:cs="Times New Roman"/>
                <w:b/>
                <w:bCs/>
                <w:color w:val="000000"/>
                <w:lang w:eastAsia="ru-RU"/>
              </w:rPr>
            </w:pPr>
            <w:r w:rsidRPr="00006140">
              <w:rPr>
                <w:rFonts w:ascii="Times New Roman" w:eastAsia="Calibri" w:hAnsi="Times New Roman" w:cs="Times New Roman"/>
                <w:b/>
                <w:bCs/>
                <w:color w:val="000000"/>
                <w:lang w:eastAsia="ru-RU"/>
              </w:rPr>
              <w:t>Вид топлива</w:t>
            </w:r>
          </w:p>
        </w:tc>
        <w:tc>
          <w:tcPr>
            <w:tcW w:w="1173" w:type="dxa"/>
            <w:shd w:val="clear" w:color="auto" w:fill="FFFFFF"/>
            <w:vAlign w:val="center"/>
          </w:tcPr>
          <w:p w:rsidR="00006140" w:rsidRPr="00006140"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006140">
              <w:rPr>
                <w:rFonts w:ascii="Times New Roman" w:eastAsia="Calibri" w:hAnsi="Times New Roman" w:cs="Times New Roman"/>
                <w:b/>
                <w:bCs/>
                <w:color w:val="000000"/>
                <w:lang w:eastAsia="ru-RU"/>
              </w:rPr>
              <w:t>2024</w:t>
            </w:r>
          </w:p>
        </w:tc>
        <w:tc>
          <w:tcPr>
            <w:tcW w:w="1174" w:type="dxa"/>
            <w:shd w:val="clear" w:color="auto" w:fill="FFFFFF"/>
            <w:vAlign w:val="center"/>
          </w:tcPr>
          <w:p w:rsidR="00006140" w:rsidRPr="00006140"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006140">
              <w:rPr>
                <w:rFonts w:ascii="Times New Roman" w:eastAsia="Calibri" w:hAnsi="Times New Roman" w:cs="Times New Roman"/>
                <w:b/>
                <w:bCs/>
                <w:color w:val="000000"/>
                <w:lang w:eastAsia="ru-RU"/>
              </w:rPr>
              <w:t>2025</w:t>
            </w:r>
          </w:p>
        </w:tc>
        <w:tc>
          <w:tcPr>
            <w:tcW w:w="1174" w:type="dxa"/>
            <w:shd w:val="clear" w:color="auto" w:fill="FFFFFF"/>
            <w:vAlign w:val="center"/>
          </w:tcPr>
          <w:p w:rsidR="00006140" w:rsidRPr="00006140"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006140">
              <w:rPr>
                <w:rFonts w:ascii="Times New Roman" w:eastAsia="Calibri" w:hAnsi="Times New Roman" w:cs="Times New Roman"/>
                <w:b/>
                <w:bCs/>
                <w:color w:val="000000"/>
                <w:lang w:eastAsia="ru-RU"/>
              </w:rPr>
              <w:t>2026</w:t>
            </w:r>
          </w:p>
        </w:tc>
        <w:tc>
          <w:tcPr>
            <w:tcW w:w="1174" w:type="dxa"/>
            <w:shd w:val="clear" w:color="auto" w:fill="FFFFFF"/>
            <w:vAlign w:val="center"/>
          </w:tcPr>
          <w:p w:rsidR="00006140" w:rsidRPr="00006140"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006140">
              <w:rPr>
                <w:rFonts w:ascii="Times New Roman" w:eastAsia="Calibri" w:hAnsi="Times New Roman" w:cs="Times New Roman"/>
                <w:b/>
                <w:bCs/>
                <w:color w:val="000000"/>
                <w:lang w:eastAsia="ru-RU"/>
              </w:rPr>
              <w:t>2027</w:t>
            </w:r>
          </w:p>
        </w:tc>
        <w:tc>
          <w:tcPr>
            <w:tcW w:w="1174" w:type="dxa"/>
            <w:shd w:val="clear" w:color="auto" w:fill="FFFFFF"/>
            <w:vAlign w:val="center"/>
          </w:tcPr>
          <w:p w:rsidR="00006140" w:rsidRPr="00006140"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006140">
              <w:rPr>
                <w:rFonts w:ascii="Times New Roman" w:eastAsia="Calibri" w:hAnsi="Times New Roman" w:cs="Times New Roman"/>
                <w:b/>
                <w:bCs/>
                <w:color w:val="000000"/>
                <w:lang w:eastAsia="ru-RU"/>
              </w:rPr>
              <w:t>2028</w:t>
            </w:r>
          </w:p>
        </w:tc>
        <w:tc>
          <w:tcPr>
            <w:tcW w:w="1173" w:type="dxa"/>
            <w:shd w:val="clear" w:color="auto" w:fill="FFFFFF"/>
            <w:vAlign w:val="center"/>
          </w:tcPr>
          <w:p w:rsidR="00006140" w:rsidRPr="00006140"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006140">
              <w:rPr>
                <w:rFonts w:ascii="Times New Roman" w:eastAsia="Calibri" w:hAnsi="Times New Roman" w:cs="Times New Roman"/>
                <w:b/>
                <w:bCs/>
                <w:color w:val="000000"/>
                <w:lang w:eastAsia="ru-RU"/>
              </w:rPr>
              <w:t>2029</w:t>
            </w:r>
          </w:p>
        </w:tc>
        <w:tc>
          <w:tcPr>
            <w:tcW w:w="1174" w:type="dxa"/>
            <w:shd w:val="clear" w:color="auto" w:fill="FFFFFF"/>
            <w:vAlign w:val="center"/>
          </w:tcPr>
          <w:p w:rsidR="00006140" w:rsidRPr="00FE7530" w:rsidRDefault="00006140" w:rsidP="006905ED">
            <w:pPr>
              <w:autoSpaceDE w:val="0"/>
              <w:autoSpaceDN w:val="0"/>
              <w:adjustRightInd w:val="0"/>
              <w:spacing w:after="0"/>
              <w:jc w:val="center"/>
              <w:rPr>
                <w:rFonts w:ascii="Times New Roman" w:eastAsia="Calibri" w:hAnsi="Times New Roman" w:cs="Times New Roman"/>
                <w:b/>
                <w:color w:val="000000"/>
                <w:lang w:eastAsia="ru-RU"/>
              </w:rPr>
            </w:pPr>
            <w:r w:rsidRPr="00FE7530">
              <w:rPr>
                <w:rFonts w:ascii="Times New Roman" w:eastAsia="Calibri" w:hAnsi="Times New Roman" w:cs="Times New Roman"/>
                <w:b/>
                <w:color w:val="000000"/>
                <w:lang w:eastAsia="ru-RU"/>
              </w:rPr>
              <w:t>2030-2035</w:t>
            </w:r>
          </w:p>
        </w:tc>
        <w:tc>
          <w:tcPr>
            <w:tcW w:w="1174" w:type="dxa"/>
            <w:shd w:val="clear" w:color="auto" w:fill="FFFFFF"/>
            <w:vAlign w:val="center"/>
          </w:tcPr>
          <w:p w:rsidR="00006140" w:rsidRPr="00FE7530" w:rsidRDefault="00006140" w:rsidP="006905ED">
            <w:pPr>
              <w:autoSpaceDE w:val="0"/>
              <w:autoSpaceDN w:val="0"/>
              <w:adjustRightInd w:val="0"/>
              <w:spacing w:after="0"/>
              <w:jc w:val="center"/>
              <w:rPr>
                <w:rFonts w:ascii="Times New Roman" w:eastAsia="Calibri" w:hAnsi="Times New Roman" w:cs="Times New Roman"/>
                <w:b/>
                <w:color w:val="000000"/>
                <w:lang w:eastAsia="ru-RU"/>
              </w:rPr>
            </w:pPr>
            <w:r w:rsidRPr="00FE7530">
              <w:rPr>
                <w:rFonts w:ascii="Times New Roman" w:eastAsia="Calibri" w:hAnsi="Times New Roman" w:cs="Times New Roman"/>
                <w:b/>
                <w:color w:val="000000"/>
                <w:lang w:eastAsia="ru-RU"/>
              </w:rPr>
              <w:t>2036-</w:t>
            </w:r>
            <w:r w:rsidR="00124E1D">
              <w:rPr>
                <w:rFonts w:ascii="Times New Roman" w:eastAsia="Calibri" w:hAnsi="Times New Roman" w:cs="Times New Roman"/>
                <w:b/>
                <w:color w:val="000000"/>
                <w:lang w:eastAsia="ru-RU"/>
              </w:rPr>
              <w:t>2040</w:t>
            </w:r>
          </w:p>
        </w:tc>
      </w:tr>
      <w:tr w:rsidR="00DF0B8A" w:rsidRPr="006905ED" w:rsidTr="00633BF9">
        <w:tc>
          <w:tcPr>
            <w:tcW w:w="613" w:type="dxa"/>
            <w:shd w:val="clear" w:color="auto" w:fill="auto"/>
            <w:vAlign w:val="center"/>
          </w:tcPr>
          <w:p w:rsidR="00DF0B8A" w:rsidRPr="00633BF9" w:rsidRDefault="00DF0B8A" w:rsidP="00DF0B8A">
            <w:pPr>
              <w:autoSpaceDE w:val="0"/>
              <w:autoSpaceDN w:val="0"/>
              <w:adjustRightInd w:val="0"/>
              <w:spacing w:after="0"/>
              <w:jc w:val="center"/>
              <w:rPr>
                <w:rFonts w:ascii="Times New Roman" w:eastAsia="Calibri" w:hAnsi="Times New Roman" w:cs="Times New Roman"/>
                <w:color w:val="000000"/>
                <w:lang w:eastAsia="ru-RU"/>
              </w:rPr>
            </w:pPr>
            <w:r w:rsidRPr="00633BF9">
              <w:rPr>
                <w:rFonts w:ascii="Times New Roman" w:eastAsia="Calibri" w:hAnsi="Times New Roman" w:cs="Times New Roman"/>
                <w:color w:val="000000"/>
                <w:lang w:eastAsia="ru-RU"/>
              </w:rPr>
              <w:t>1</w:t>
            </w:r>
          </w:p>
        </w:tc>
        <w:tc>
          <w:tcPr>
            <w:tcW w:w="2767" w:type="dxa"/>
            <w:shd w:val="clear" w:color="auto" w:fill="auto"/>
            <w:vAlign w:val="center"/>
          </w:tcPr>
          <w:p w:rsidR="00DF0B8A" w:rsidRPr="00472729" w:rsidRDefault="00DF0B8A" w:rsidP="00DF0B8A">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Котельная АО Санаторий «Янган-Тау»</w:t>
            </w:r>
          </w:p>
        </w:tc>
        <w:tc>
          <w:tcPr>
            <w:tcW w:w="1972" w:type="dxa"/>
            <w:shd w:val="clear" w:color="auto" w:fill="auto"/>
            <w:vAlign w:val="center"/>
          </w:tcPr>
          <w:p w:rsidR="00DF0B8A" w:rsidRPr="00633BF9" w:rsidRDefault="00DF0B8A" w:rsidP="00DF0B8A">
            <w:pPr>
              <w:autoSpaceDE w:val="0"/>
              <w:autoSpaceDN w:val="0"/>
              <w:adjustRightInd w:val="0"/>
              <w:spacing w:after="0"/>
              <w:jc w:val="center"/>
              <w:rPr>
                <w:rFonts w:ascii="Times New Roman" w:eastAsia="Calibri" w:hAnsi="Times New Roman" w:cs="Times New Roman"/>
                <w:color w:val="000000"/>
                <w:lang w:eastAsia="ru-RU"/>
              </w:rPr>
            </w:pPr>
            <w:r w:rsidRPr="00633BF9">
              <w:rPr>
                <w:rFonts w:ascii="Times New Roman" w:eastAsia="Calibri" w:hAnsi="Times New Roman" w:cs="Times New Roman"/>
                <w:color w:val="000000"/>
                <w:lang w:eastAsia="ru-RU"/>
              </w:rPr>
              <w:t>Природный газ</w:t>
            </w:r>
          </w:p>
        </w:tc>
        <w:tc>
          <w:tcPr>
            <w:tcW w:w="1173"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3992,45</w:t>
            </w:r>
            <w:r>
              <w:rPr>
                <w:rFonts w:ascii="Times New Roman" w:hAnsi="Times New Roman" w:cs="Times New Roman"/>
                <w:color w:val="000000"/>
                <w:lang w:eastAsia="ru-RU"/>
              </w:rPr>
              <w:t>2</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3992,45</w:t>
            </w:r>
            <w:r>
              <w:rPr>
                <w:rFonts w:ascii="Times New Roman" w:hAnsi="Times New Roman" w:cs="Times New Roman"/>
                <w:color w:val="000000"/>
                <w:lang w:eastAsia="ru-RU"/>
              </w:rPr>
              <w:t>2</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3992,45</w:t>
            </w:r>
            <w:r>
              <w:rPr>
                <w:rFonts w:ascii="Times New Roman" w:hAnsi="Times New Roman" w:cs="Times New Roman"/>
                <w:color w:val="000000"/>
                <w:lang w:eastAsia="ru-RU"/>
              </w:rPr>
              <w:t>2</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3992,45</w:t>
            </w:r>
            <w:r>
              <w:rPr>
                <w:rFonts w:ascii="Times New Roman" w:hAnsi="Times New Roman" w:cs="Times New Roman"/>
                <w:color w:val="000000"/>
                <w:lang w:eastAsia="ru-RU"/>
              </w:rPr>
              <w:t>2</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3992,45</w:t>
            </w:r>
            <w:r>
              <w:rPr>
                <w:rFonts w:ascii="Times New Roman" w:hAnsi="Times New Roman" w:cs="Times New Roman"/>
                <w:color w:val="000000"/>
                <w:lang w:eastAsia="ru-RU"/>
              </w:rPr>
              <w:t>2</w:t>
            </w:r>
          </w:p>
        </w:tc>
        <w:tc>
          <w:tcPr>
            <w:tcW w:w="1173"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3992,45</w:t>
            </w:r>
            <w:r>
              <w:rPr>
                <w:rFonts w:ascii="Times New Roman" w:hAnsi="Times New Roman" w:cs="Times New Roman"/>
                <w:color w:val="000000"/>
                <w:lang w:eastAsia="ru-RU"/>
              </w:rPr>
              <w:t>2</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3992,45</w:t>
            </w:r>
            <w:r>
              <w:rPr>
                <w:rFonts w:ascii="Times New Roman" w:hAnsi="Times New Roman" w:cs="Times New Roman"/>
                <w:color w:val="000000"/>
                <w:lang w:eastAsia="ru-RU"/>
              </w:rPr>
              <w:t>2</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3992,45</w:t>
            </w:r>
            <w:r>
              <w:rPr>
                <w:rFonts w:ascii="Times New Roman" w:hAnsi="Times New Roman" w:cs="Times New Roman"/>
                <w:color w:val="000000"/>
                <w:lang w:eastAsia="ru-RU"/>
              </w:rPr>
              <w:t>2</w:t>
            </w:r>
          </w:p>
        </w:tc>
      </w:tr>
      <w:bookmarkEnd w:id="21"/>
    </w:tbl>
    <w:p w:rsidR="00006140" w:rsidRDefault="00006140" w:rsidP="00A22A1A">
      <w:pPr>
        <w:spacing w:after="0"/>
        <w:ind w:firstLine="708"/>
        <w:jc w:val="both"/>
        <w:rPr>
          <w:rFonts w:ascii="Times New Roman" w:eastAsia="Times New Roman" w:hAnsi="Times New Roman" w:cs="Times New Roman"/>
          <w:sz w:val="28"/>
          <w:szCs w:val="28"/>
          <w:lang w:eastAsia="ru-RU"/>
        </w:rPr>
      </w:pPr>
    </w:p>
    <w:p w:rsidR="00006140" w:rsidRPr="00006140" w:rsidRDefault="00006140" w:rsidP="00006140">
      <w:pPr>
        <w:autoSpaceDE w:val="0"/>
        <w:autoSpaceDN w:val="0"/>
        <w:adjustRightInd w:val="0"/>
        <w:spacing w:after="0"/>
        <w:ind w:firstLine="567"/>
        <w:jc w:val="both"/>
        <w:rPr>
          <w:rFonts w:ascii="Times New Roman" w:eastAsia="Calibri" w:hAnsi="Times New Roman" w:cs="Times New Roman"/>
          <w:sz w:val="28"/>
          <w:szCs w:val="28"/>
          <w:lang w:eastAsia="ru-RU"/>
        </w:rPr>
      </w:pPr>
      <w:bookmarkStart w:id="22" w:name="_Toc136297307"/>
      <w:r w:rsidRPr="00006140">
        <w:rPr>
          <w:rFonts w:ascii="Times New Roman" w:eastAsia="Times New Roman" w:hAnsi="Times New Roman" w:cs="Times New Roman"/>
          <w:sz w:val="28"/>
          <w:szCs w:val="28"/>
          <w:lang w:eastAsia="ru-RU"/>
        </w:rPr>
        <w:t xml:space="preserve">Таблица </w:t>
      </w:r>
      <w:r w:rsidR="00FE7530">
        <w:rPr>
          <w:rFonts w:ascii="Times New Roman" w:eastAsia="Times New Roman" w:hAnsi="Times New Roman" w:cs="Times New Roman"/>
          <w:sz w:val="28"/>
          <w:szCs w:val="28"/>
          <w:lang w:eastAsia="ru-RU"/>
        </w:rPr>
        <w:t>8.</w:t>
      </w:r>
      <w:r w:rsidR="0029591C">
        <w:rPr>
          <w:rFonts w:ascii="Times New Roman" w:eastAsia="Times New Roman" w:hAnsi="Times New Roman" w:cs="Times New Roman"/>
          <w:sz w:val="28"/>
          <w:szCs w:val="28"/>
          <w:lang w:eastAsia="ru-RU"/>
        </w:rPr>
        <w:t>2.-</w:t>
      </w:r>
      <w:r w:rsidRPr="00006140">
        <w:rPr>
          <w:rFonts w:ascii="Times New Roman" w:eastAsia="Times New Roman" w:hAnsi="Times New Roman" w:cs="Times New Roman"/>
          <w:sz w:val="28"/>
          <w:szCs w:val="28"/>
          <w:lang w:eastAsia="ru-RU"/>
        </w:rPr>
        <w:t>Прогнозные значения расходов натурального топлива на выработку тепловой энергии источниками тепловой энергии в зоне деятельности ЕТО, тыс.м</w:t>
      </w:r>
      <w:r w:rsidRPr="00006140">
        <w:rPr>
          <w:rFonts w:ascii="Times New Roman" w:eastAsia="Times New Roman" w:hAnsi="Times New Roman" w:cs="Times New Roman"/>
          <w:sz w:val="28"/>
          <w:szCs w:val="28"/>
          <w:vertAlign w:val="superscript"/>
          <w:lang w:eastAsia="ru-RU"/>
        </w:rPr>
        <w:t>3</w:t>
      </w:r>
      <w:r w:rsidRPr="00006140">
        <w:rPr>
          <w:rFonts w:ascii="Times New Roman" w:eastAsia="Times New Roman" w:hAnsi="Times New Roman" w:cs="Times New Roman"/>
          <w:sz w:val="28"/>
          <w:szCs w:val="28"/>
          <w:lang w:eastAsia="ru-RU"/>
        </w:rPr>
        <w:t>/т натурального топлива</w:t>
      </w:r>
      <w:r w:rsidRPr="00006140">
        <w:rPr>
          <w:rFonts w:ascii="Times New Roman" w:eastAsia="Calibri" w:hAnsi="Times New Roman" w:cs="Times New Roman"/>
          <w:sz w:val="28"/>
          <w:szCs w:val="28"/>
          <w:lang w:eastAsia="ru-RU"/>
        </w:rPr>
        <w:t>.</w:t>
      </w:r>
      <w:bookmarkEnd w:id="22"/>
    </w:p>
    <w:tbl>
      <w:tblPr>
        <w:tblW w:w="1474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4A0" w:firstRow="1" w:lastRow="0" w:firstColumn="1" w:lastColumn="0" w:noHBand="0" w:noVBand="1"/>
      </w:tblPr>
      <w:tblGrid>
        <w:gridCol w:w="613"/>
        <w:gridCol w:w="2767"/>
        <w:gridCol w:w="1972"/>
        <w:gridCol w:w="1173"/>
        <w:gridCol w:w="1174"/>
        <w:gridCol w:w="1174"/>
        <w:gridCol w:w="1174"/>
        <w:gridCol w:w="1174"/>
        <w:gridCol w:w="1173"/>
        <w:gridCol w:w="1174"/>
        <w:gridCol w:w="1174"/>
      </w:tblGrid>
      <w:tr w:rsidR="00006140" w:rsidRPr="00544CEA" w:rsidTr="00633BF9">
        <w:tc>
          <w:tcPr>
            <w:tcW w:w="613" w:type="dxa"/>
            <w:shd w:val="clear" w:color="auto" w:fill="FFFFFF"/>
            <w:vAlign w:val="center"/>
          </w:tcPr>
          <w:p w:rsidR="00006140" w:rsidRPr="00544CEA" w:rsidRDefault="00006140" w:rsidP="006905ED">
            <w:pPr>
              <w:autoSpaceDE w:val="0"/>
              <w:autoSpaceDN w:val="0"/>
              <w:adjustRightInd w:val="0"/>
              <w:spacing w:after="0"/>
              <w:jc w:val="center"/>
              <w:rPr>
                <w:rFonts w:ascii="Times New Roman" w:eastAsia="Calibri" w:hAnsi="Times New Roman" w:cs="Times New Roman"/>
                <w:b/>
                <w:bCs/>
                <w:color w:val="000000"/>
                <w:lang w:eastAsia="ru-RU"/>
              </w:rPr>
            </w:pPr>
            <w:bookmarkStart w:id="23" w:name="_Hlk198023339"/>
            <w:r w:rsidRPr="00544CEA">
              <w:rPr>
                <w:rFonts w:ascii="Times New Roman" w:eastAsia="Calibri" w:hAnsi="Times New Roman" w:cs="Times New Roman"/>
                <w:b/>
                <w:bCs/>
                <w:color w:val="000000"/>
                <w:lang w:eastAsia="ru-RU"/>
              </w:rPr>
              <w:t>№ п/п</w:t>
            </w:r>
          </w:p>
        </w:tc>
        <w:tc>
          <w:tcPr>
            <w:tcW w:w="2767" w:type="dxa"/>
            <w:shd w:val="clear" w:color="auto" w:fill="FFFFFF"/>
            <w:vAlign w:val="center"/>
          </w:tcPr>
          <w:p w:rsidR="00006140" w:rsidRPr="00544CEA" w:rsidRDefault="00006140" w:rsidP="006905ED">
            <w:pPr>
              <w:autoSpaceDE w:val="0"/>
              <w:autoSpaceDN w:val="0"/>
              <w:adjustRightInd w:val="0"/>
              <w:spacing w:after="0"/>
              <w:jc w:val="center"/>
              <w:rPr>
                <w:rFonts w:ascii="Times New Roman" w:eastAsia="Calibri" w:hAnsi="Times New Roman" w:cs="Times New Roman"/>
                <w:b/>
                <w:bCs/>
                <w:color w:val="000000"/>
                <w:lang w:eastAsia="ru-RU"/>
              </w:rPr>
            </w:pPr>
            <w:r w:rsidRPr="00544CEA">
              <w:rPr>
                <w:rFonts w:ascii="Times New Roman" w:eastAsia="Calibri" w:hAnsi="Times New Roman" w:cs="Times New Roman"/>
                <w:b/>
                <w:bCs/>
                <w:color w:val="000000"/>
                <w:lang w:eastAsia="ru-RU"/>
              </w:rPr>
              <w:t>Наименование котельной</w:t>
            </w:r>
          </w:p>
        </w:tc>
        <w:tc>
          <w:tcPr>
            <w:tcW w:w="1972" w:type="dxa"/>
            <w:shd w:val="clear" w:color="auto" w:fill="FFFFFF"/>
            <w:vAlign w:val="center"/>
          </w:tcPr>
          <w:p w:rsidR="00006140" w:rsidRPr="00544CEA" w:rsidRDefault="00006140" w:rsidP="006905ED">
            <w:pPr>
              <w:autoSpaceDE w:val="0"/>
              <w:autoSpaceDN w:val="0"/>
              <w:adjustRightInd w:val="0"/>
              <w:spacing w:after="0"/>
              <w:jc w:val="center"/>
              <w:rPr>
                <w:rFonts w:ascii="Times New Roman" w:eastAsia="Calibri" w:hAnsi="Times New Roman" w:cs="Times New Roman"/>
                <w:b/>
                <w:bCs/>
                <w:color w:val="000000"/>
                <w:lang w:eastAsia="ru-RU"/>
              </w:rPr>
            </w:pPr>
            <w:r w:rsidRPr="00544CEA">
              <w:rPr>
                <w:rFonts w:ascii="Times New Roman" w:eastAsia="Calibri" w:hAnsi="Times New Roman" w:cs="Times New Roman"/>
                <w:b/>
                <w:bCs/>
                <w:color w:val="000000"/>
                <w:lang w:eastAsia="ru-RU"/>
              </w:rPr>
              <w:t>Вид топлива</w:t>
            </w:r>
          </w:p>
        </w:tc>
        <w:tc>
          <w:tcPr>
            <w:tcW w:w="1173" w:type="dxa"/>
            <w:shd w:val="clear" w:color="auto" w:fill="FFFFFF"/>
            <w:vAlign w:val="center"/>
          </w:tcPr>
          <w:p w:rsidR="00006140" w:rsidRPr="00544CEA"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544CEA">
              <w:rPr>
                <w:rFonts w:ascii="Times New Roman" w:eastAsia="Calibri" w:hAnsi="Times New Roman" w:cs="Times New Roman"/>
                <w:b/>
                <w:bCs/>
                <w:color w:val="000000"/>
                <w:lang w:eastAsia="ru-RU"/>
              </w:rPr>
              <w:t>2024</w:t>
            </w:r>
          </w:p>
        </w:tc>
        <w:tc>
          <w:tcPr>
            <w:tcW w:w="1174" w:type="dxa"/>
            <w:shd w:val="clear" w:color="auto" w:fill="FFFFFF"/>
            <w:vAlign w:val="center"/>
          </w:tcPr>
          <w:p w:rsidR="00006140" w:rsidRPr="00544CEA"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544CEA">
              <w:rPr>
                <w:rFonts w:ascii="Times New Roman" w:eastAsia="Calibri" w:hAnsi="Times New Roman" w:cs="Times New Roman"/>
                <w:b/>
                <w:bCs/>
                <w:color w:val="000000"/>
                <w:lang w:eastAsia="ru-RU"/>
              </w:rPr>
              <w:t>2025</w:t>
            </w:r>
          </w:p>
        </w:tc>
        <w:tc>
          <w:tcPr>
            <w:tcW w:w="1174" w:type="dxa"/>
            <w:shd w:val="clear" w:color="auto" w:fill="FFFFFF"/>
            <w:vAlign w:val="center"/>
          </w:tcPr>
          <w:p w:rsidR="00006140" w:rsidRPr="00544CEA"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544CEA">
              <w:rPr>
                <w:rFonts w:ascii="Times New Roman" w:eastAsia="Calibri" w:hAnsi="Times New Roman" w:cs="Times New Roman"/>
                <w:b/>
                <w:bCs/>
                <w:color w:val="000000"/>
                <w:lang w:eastAsia="ru-RU"/>
              </w:rPr>
              <w:t>2026</w:t>
            </w:r>
          </w:p>
        </w:tc>
        <w:tc>
          <w:tcPr>
            <w:tcW w:w="1174" w:type="dxa"/>
            <w:shd w:val="clear" w:color="auto" w:fill="FFFFFF"/>
            <w:vAlign w:val="center"/>
          </w:tcPr>
          <w:p w:rsidR="00006140" w:rsidRPr="00544CEA"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544CEA">
              <w:rPr>
                <w:rFonts w:ascii="Times New Roman" w:eastAsia="Calibri" w:hAnsi="Times New Roman" w:cs="Times New Roman"/>
                <w:b/>
                <w:bCs/>
                <w:color w:val="000000"/>
                <w:lang w:eastAsia="ru-RU"/>
              </w:rPr>
              <w:t>2027</w:t>
            </w:r>
          </w:p>
        </w:tc>
        <w:tc>
          <w:tcPr>
            <w:tcW w:w="1174" w:type="dxa"/>
            <w:shd w:val="clear" w:color="auto" w:fill="FFFFFF"/>
            <w:vAlign w:val="center"/>
          </w:tcPr>
          <w:p w:rsidR="00006140" w:rsidRPr="00544CEA"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544CEA">
              <w:rPr>
                <w:rFonts w:ascii="Times New Roman" w:eastAsia="Calibri" w:hAnsi="Times New Roman" w:cs="Times New Roman"/>
                <w:b/>
                <w:bCs/>
                <w:color w:val="000000"/>
                <w:lang w:eastAsia="ru-RU"/>
              </w:rPr>
              <w:t>2028</w:t>
            </w:r>
          </w:p>
        </w:tc>
        <w:tc>
          <w:tcPr>
            <w:tcW w:w="1173" w:type="dxa"/>
            <w:shd w:val="clear" w:color="auto" w:fill="FFFFFF"/>
            <w:vAlign w:val="center"/>
          </w:tcPr>
          <w:p w:rsidR="00006140" w:rsidRPr="00544CEA" w:rsidRDefault="00006140" w:rsidP="006905ED">
            <w:pPr>
              <w:autoSpaceDE w:val="0"/>
              <w:autoSpaceDN w:val="0"/>
              <w:adjustRightInd w:val="0"/>
              <w:spacing w:after="0"/>
              <w:jc w:val="center"/>
              <w:rPr>
                <w:rFonts w:ascii="Times New Roman" w:eastAsia="Calibri" w:hAnsi="Times New Roman" w:cs="Times New Roman"/>
                <w:color w:val="000000"/>
                <w:lang w:eastAsia="ru-RU"/>
              </w:rPr>
            </w:pPr>
            <w:r w:rsidRPr="00544CEA">
              <w:rPr>
                <w:rFonts w:ascii="Times New Roman" w:eastAsia="Calibri" w:hAnsi="Times New Roman" w:cs="Times New Roman"/>
                <w:b/>
                <w:bCs/>
                <w:color w:val="000000"/>
                <w:lang w:eastAsia="ru-RU"/>
              </w:rPr>
              <w:t>2029</w:t>
            </w:r>
          </w:p>
        </w:tc>
        <w:tc>
          <w:tcPr>
            <w:tcW w:w="1174" w:type="dxa"/>
            <w:shd w:val="clear" w:color="auto" w:fill="FFFFFF"/>
            <w:vAlign w:val="center"/>
          </w:tcPr>
          <w:p w:rsidR="00006140" w:rsidRPr="00544CEA" w:rsidRDefault="00006140" w:rsidP="006905ED">
            <w:pPr>
              <w:autoSpaceDE w:val="0"/>
              <w:autoSpaceDN w:val="0"/>
              <w:adjustRightInd w:val="0"/>
              <w:spacing w:after="0"/>
              <w:jc w:val="center"/>
              <w:rPr>
                <w:rFonts w:ascii="Times New Roman" w:eastAsia="Calibri" w:hAnsi="Times New Roman" w:cs="Times New Roman"/>
                <w:b/>
                <w:bCs/>
                <w:color w:val="000000"/>
                <w:lang w:eastAsia="ru-RU"/>
              </w:rPr>
            </w:pPr>
            <w:r w:rsidRPr="00544CEA">
              <w:rPr>
                <w:rFonts w:ascii="Times New Roman" w:eastAsia="Calibri" w:hAnsi="Times New Roman" w:cs="Times New Roman"/>
                <w:b/>
                <w:bCs/>
                <w:color w:val="000000"/>
                <w:lang w:eastAsia="ru-RU"/>
              </w:rPr>
              <w:t>2030-2035</w:t>
            </w:r>
          </w:p>
        </w:tc>
        <w:tc>
          <w:tcPr>
            <w:tcW w:w="1174" w:type="dxa"/>
            <w:shd w:val="clear" w:color="auto" w:fill="FFFFFF"/>
            <w:vAlign w:val="center"/>
          </w:tcPr>
          <w:p w:rsidR="00006140" w:rsidRPr="00544CEA" w:rsidRDefault="00006140" w:rsidP="006905ED">
            <w:pPr>
              <w:autoSpaceDE w:val="0"/>
              <w:autoSpaceDN w:val="0"/>
              <w:adjustRightInd w:val="0"/>
              <w:spacing w:after="0"/>
              <w:jc w:val="center"/>
              <w:rPr>
                <w:rFonts w:ascii="Times New Roman" w:eastAsia="Calibri" w:hAnsi="Times New Roman" w:cs="Times New Roman"/>
                <w:b/>
                <w:bCs/>
                <w:color w:val="000000"/>
                <w:lang w:eastAsia="ru-RU"/>
              </w:rPr>
            </w:pPr>
            <w:r w:rsidRPr="00544CEA">
              <w:rPr>
                <w:rFonts w:ascii="Times New Roman" w:eastAsia="Calibri" w:hAnsi="Times New Roman" w:cs="Times New Roman"/>
                <w:b/>
                <w:bCs/>
                <w:color w:val="000000"/>
                <w:lang w:eastAsia="ru-RU"/>
              </w:rPr>
              <w:t>2036-</w:t>
            </w:r>
            <w:r w:rsidR="00124E1D" w:rsidRPr="00544CEA">
              <w:rPr>
                <w:rFonts w:ascii="Times New Roman" w:eastAsia="Calibri" w:hAnsi="Times New Roman" w:cs="Times New Roman"/>
                <w:b/>
                <w:bCs/>
                <w:color w:val="000000"/>
                <w:lang w:eastAsia="ru-RU"/>
              </w:rPr>
              <w:t>2040</w:t>
            </w:r>
          </w:p>
        </w:tc>
      </w:tr>
      <w:tr w:rsidR="00DF0B8A" w:rsidRPr="00544CEA" w:rsidTr="00633BF9">
        <w:tc>
          <w:tcPr>
            <w:tcW w:w="613" w:type="dxa"/>
            <w:shd w:val="clear" w:color="auto" w:fill="auto"/>
            <w:vAlign w:val="center"/>
          </w:tcPr>
          <w:p w:rsidR="00DF0B8A" w:rsidRPr="00544CEA" w:rsidRDefault="00DF0B8A" w:rsidP="00DF0B8A">
            <w:pPr>
              <w:autoSpaceDE w:val="0"/>
              <w:autoSpaceDN w:val="0"/>
              <w:adjustRightInd w:val="0"/>
              <w:spacing w:after="0"/>
              <w:jc w:val="center"/>
              <w:rPr>
                <w:rFonts w:ascii="Times New Roman" w:eastAsia="Calibri" w:hAnsi="Times New Roman" w:cs="Times New Roman"/>
                <w:color w:val="000000"/>
                <w:lang w:eastAsia="ru-RU"/>
              </w:rPr>
            </w:pPr>
            <w:r w:rsidRPr="00544CEA">
              <w:rPr>
                <w:rFonts w:ascii="Times New Roman" w:eastAsia="Calibri" w:hAnsi="Times New Roman" w:cs="Times New Roman"/>
                <w:color w:val="000000"/>
                <w:lang w:eastAsia="ru-RU"/>
              </w:rPr>
              <w:t>1</w:t>
            </w:r>
          </w:p>
        </w:tc>
        <w:tc>
          <w:tcPr>
            <w:tcW w:w="2767" w:type="dxa"/>
            <w:shd w:val="clear" w:color="auto" w:fill="auto"/>
            <w:vAlign w:val="center"/>
          </w:tcPr>
          <w:p w:rsidR="00DF0B8A" w:rsidRPr="00544CEA" w:rsidRDefault="00DF0B8A" w:rsidP="00DF0B8A">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Котельная АО Санаторий «Янган-Тау»</w:t>
            </w:r>
          </w:p>
        </w:tc>
        <w:tc>
          <w:tcPr>
            <w:tcW w:w="1972" w:type="dxa"/>
            <w:shd w:val="clear" w:color="auto" w:fill="auto"/>
            <w:vAlign w:val="center"/>
          </w:tcPr>
          <w:p w:rsidR="00DF0B8A" w:rsidRPr="00544CEA" w:rsidRDefault="00DF0B8A" w:rsidP="00DF0B8A">
            <w:pPr>
              <w:autoSpaceDE w:val="0"/>
              <w:autoSpaceDN w:val="0"/>
              <w:adjustRightInd w:val="0"/>
              <w:spacing w:after="0"/>
              <w:jc w:val="center"/>
              <w:rPr>
                <w:rFonts w:ascii="Times New Roman" w:eastAsia="Calibri" w:hAnsi="Times New Roman" w:cs="Times New Roman"/>
                <w:color w:val="000000"/>
                <w:lang w:eastAsia="ru-RU"/>
              </w:rPr>
            </w:pPr>
            <w:r w:rsidRPr="00544CEA">
              <w:rPr>
                <w:rFonts w:ascii="Times New Roman" w:eastAsia="Calibri" w:hAnsi="Times New Roman" w:cs="Times New Roman"/>
                <w:color w:val="000000"/>
                <w:lang w:eastAsia="ru-RU"/>
              </w:rPr>
              <w:t>Природный газ</w:t>
            </w:r>
          </w:p>
        </w:tc>
        <w:tc>
          <w:tcPr>
            <w:tcW w:w="1173"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3533</w:t>
            </w:r>
            <w:r>
              <w:rPr>
                <w:rFonts w:ascii="Times New Roman" w:hAnsi="Times New Roman" w:cs="Times New Roman"/>
                <w:color w:val="000000"/>
                <w:lang w:eastAsia="ru-RU"/>
              </w:rPr>
              <w:t>,</w:t>
            </w:r>
            <w:r w:rsidRPr="00DF0B8A">
              <w:rPr>
                <w:rFonts w:ascii="Times New Roman" w:hAnsi="Times New Roman" w:cs="Times New Roman"/>
                <w:color w:val="000000"/>
                <w:lang w:eastAsia="ru-RU"/>
              </w:rPr>
              <w:t>143</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3533</w:t>
            </w:r>
            <w:r>
              <w:rPr>
                <w:rFonts w:ascii="Times New Roman" w:hAnsi="Times New Roman" w:cs="Times New Roman"/>
                <w:color w:val="000000"/>
                <w:lang w:eastAsia="ru-RU"/>
              </w:rPr>
              <w:t>,</w:t>
            </w:r>
            <w:r w:rsidRPr="00DF0B8A">
              <w:rPr>
                <w:rFonts w:ascii="Times New Roman" w:hAnsi="Times New Roman" w:cs="Times New Roman"/>
                <w:color w:val="000000"/>
                <w:lang w:eastAsia="ru-RU"/>
              </w:rPr>
              <w:t>143</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3533</w:t>
            </w:r>
            <w:r>
              <w:rPr>
                <w:rFonts w:ascii="Times New Roman" w:hAnsi="Times New Roman" w:cs="Times New Roman"/>
                <w:color w:val="000000"/>
                <w:lang w:eastAsia="ru-RU"/>
              </w:rPr>
              <w:t>,</w:t>
            </w:r>
            <w:r w:rsidRPr="00DF0B8A">
              <w:rPr>
                <w:rFonts w:ascii="Times New Roman" w:hAnsi="Times New Roman" w:cs="Times New Roman"/>
                <w:color w:val="000000"/>
                <w:lang w:eastAsia="ru-RU"/>
              </w:rPr>
              <w:t>143</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3533</w:t>
            </w:r>
            <w:r>
              <w:rPr>
                <w:rFonts w:ascii="Times New Roman" w:hAnsi="Times New Roman" w:cs="Times New Roman"/>
                <w:color w:val="000000"/>
                <w:lang w:eastAsia="ru-RU"/>
              </w:rPr>
              <w:t>,</w:t>
            </w:r>
            <w:r w:rsidRPr="00DF0B8A">
              <w:rPr>
                <w:rFonts w:ascii="Times New Roman" w:hAnsi="Times New Roman" w:cs="Times New Roman"/>
                <w:color w:val="000000"/>
                <w:lang w:eastAsia="ru-RU"/>
              </w:rPr>
              <w:t>143</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3533</w:t>
            </w:r>
            <w:r>
              <w:rPr>
                <w:rFonts w:ascii="Times New Roman" w:hAnsi="Times New Roman" w:cs="Times New Roman"/>
                <w:color w:val="000000"/>
                <w:lang w:eastAsia="ru-RU"/>
              </w:rPr>
              <w:t>,</w:t>
            </w:r>
            <w:r w:rsidRPr="00DF0B8A">
              <w:rPr>
                <w:rFonts w:ascii="Times New Roman" w:hAnsi="Times New Roman" w:cs="Times New Roman"/>
                <w:color w:val="000000"/>
                <w:lang w:eastAsia="ru-RU"/>
              </w:rPr>
              <w:t>143</w:t>
            </w:r>
          </w:p>
        </w:tc>
        <w:tc>
          <w:tcPr>
            <w:tcW w:w="1173"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3533</w:t>
            </w:r>
            <w:r>
              <w:rPr>
                <w:rFonts w:ascii="Times New Roman" w:hAnsi="Times New Roman" w:cs="Times New Roman"/>
                <w:color w:val="000000"/>
                <w:lang w:eastAsia="ru-RU"/>
              </w:rPr>
              <w:t>,</w:t>
            </w:r>
            <w:r w:rsidRPr="00DF0B8A">
              <w:rPr>
                <w:rFonts w:ascii="Times New Roman" w:hAnsi="Times New Roman" w:cs="Times New Roman"/>
                <w:color w:val="000000"/>
                <w:lang w:eastAsia="ru-RU"/>
              </w:rPr>
              <w:t>143</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3533</w:t>
            </w:r>
            <w:r>
              <w:rPr>
                <w:rFonts w:ascii="Times New Roman" w:hAnsi="Times New Roman" w:cs="Times New Roman"/>
                <w:color w:val="000000"/>
                <w:lang w:eastAsia="ru-RU"/>
              </w:rPr>
              <w:t>,</w:t>
            </w:r>
            <w:r w:rsidRPr="00DF0B8A">
              <w:rPr>
                <w:rFonts w:ascii="Times New Roman" w:hAnsi="Times New Roman" w:cs="Times New Roman"/>
                <w:color w:val="000000"/>
                <w:lang w:eastAsia="ru-RU"/>
              </w:rPr>
              <w:t>143</w:t>
            </w:r>
          </w:p>
        </w:tc>
        <w:tc>
          <w:tcPr>
            <w:tcW w:w="1174" w:type="dxa"/>
            <w:shd w:val="clear" w:color="auto" w:fill="auto"/>
            <w:vAlign w:val="center"/>
          </w:tcPr>
          <w:p w:rsidR="00DF0B8A" w:rsidRPr="00544CEA" w:rsidRDefault="00DF0B8A" w:rsidP="00DF0B8A">
            <w:pPr>
              <w:spacing w:after="0" w:line="240" w:lineRule="auto"/>
              <w:jc w:val="center"/>
              <w:rPr>
                <w:rFonts w:ascii="Times New Roman" w:hAnsi="Times New Roman" w:cs="Times New Roman"/>
                <w:color w:val="000000"/>
                <w:lang w:eastAsia="ru-RU"/>
              </w:rPr>
            </w:pPr>
            <w:r w:rsidRPr="00DF0B8A">
              <w:rPr>
                <w:rFonts w:ascii="Times New Roman" w:hAnsi="Times New Roman" w:cs="Times New Roman"/>
                <w:color w:val="000000"/>
                <w:lang w:eastAsia="ru-RU"/>
              </w:rPr>
              <w:t>3533</w:t>
            </w:r>
            <w:r>
              <w:rPr>
                <w:rFonts w:ascii="Times New Roman" w:hAnsi="Times New Roman" w:cs="Times New Roman"/>
                <w:color w:val="000000"/>
                <w:lang w:eastAsia="ru-RU"/>
              </w:rPr>
              <w:t>,</w:t>
            </w:r>
            <w:r w:rsidRPr="00DF0B8A">
              <w:rPr>
                <w:rFonts w:ascii="Times New Roman" w:hAnsi="Times New Roman" w:cs="Times New Roman"/>
                <w:color w:val="000000"/>
                <w:lang w:eastAsia="ru-RU"/>
              </w:rPr>
              <w:t>143</w:t>
            </w:r>
          </w:p>
        </w:tc>
      </w:tr>
      <w:bookmarkEnd w:id="23"/>
    </w:tbl>
    <w:p w:rsidR="00006140" w:rsidRDefault="00006140" w:rsidP="00006140">
      <w:pPr>
        <w:autoSpaceDE w:val="0"/>
        <w:autoSpaceDN w:val="0"/>
        <w:adjustRightInd w:val="0"/>
        <w:spacing w:before="240" w:after="0"/>
        <w:ind w:firstLine="567"/>
        <w:jc w:val="both"/>
        <w:rPr>
          <w:rFonts w:ascii="Arial" w:eastAsia="Calibri" w:hAnsi="Arial"/>
          <w:sz w:val="24"/>
          <w:szCs w:val="24"/>
          <w:lang w:eastAsia="ru-RU"/>
        </w:rPr>
      </w:pPr>
    </w:p>
    <w:p w:rsidR="00E251EB" w:rsidRPr="009D3A6A" w:rsidRDefault="00E251EB" w:rsidP="00A22A1A">
      <w:pPr>
        <w:spacing w:after="0"/>
        <w:rPr>
          <w:rFonts w:ascii="Times New Roman" w:hAnsi="Times New Roman" w:cs="Times New Roman"/>
          <w:sz w:val="28"/>
          <w:szCs w:val="28"/>
          <w:highlight w:val="red"/>
          <w:lang w:eastAsia="ru-RU"/>
        </w:rPr>
        <w:sectPr w:rsidR="00E251EB" w:rsidRPr="009D3A6A" w:rsidSect="009E6DE4">
          <w:pgSz w:w="15840" w:h="12240" w:orient="landscape"/>
          <w:pgMar w:top="1701" w:right="851" w:bottom="851" w:left="567" w:header="510" w:footer="510" w:gutter="0"/>
          <w:cols w:space="720"/>
          <w:docGrid w:linePitch="299"/>
        </w:sectPr>
      </w:pPr>
    </w:p>
    <w:p w:rsidR="00D30057" w:rsidRPr="009D3A6A" w:rsidRDefault="002D2995"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8.2. Потребляем</w:t>
      </w:r>
      <w:r w:rsidR="00D30057" w:rsidRPr="009D3A6A">
        <w:rPr>
          <w:rFonts w:ascii="Times New Roman" w:hAnsi="Times New Roman" w:cs="Times New Roman"/>
          <w:b/>
          <w:sz w:val="28"/>
          <w:szCs w:val="28"/>
          <w:lang w:eastAsia="ru-RU"/>
        </w:rPr>
        <w:t xml:space="preserve">ые источником тепловой энергии </w:t>
      </w:r>
      <w:r w:rsidRPr="009D3A6A">
        <w:rPr>
          <w:rFonts w:ascii="Times New Roman" w:hAnsi="Times New Roman" w:cs="Times New Roman"/>
          <w:b/>
          <w:sz w:val="28"/>
          <w:szCs w:val="28"/>
          <w:lang w:eastAsia="ru-RU"/>
        </w:rPr>
        <w:t xml:space="preserve">виды топлива, </w:t>
      </w:r>
    </w:p>
    <w:p w:rsidR="00D30057" w:rsidRPr="009D3A6A" w:rsidRDefault="002D2995"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включая местные виды топлива, а также используемые </w:t>
      </w:r>
    </w:p>
    <w:p w:rsidR="00E30CC8" w:rsidRPr="009D3A6A" w:rsidRDefault="002D2995"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возобновляемые источники энергии</w:t>
      </w:r>
    </w:p>
    <w:p w:rsidR="000C0EB2" w:rsidRPr="009D3A6A" w:rsidRDefault="000C0EB2" w:rsidP="00A22A1A">
      <w:pPr>
        <w:spacing w:after="0"/>
        <w:jc w:val="right"/>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 xml:space="preserve">Таблица </w:t>
      </w:r>
      <w:r w:rsidR="00D419A0">
        <w:rPr>
          <w:rFonts w:ascii="Times New Roman" w:eastAsia="Times New Roman" w:hAnsi="Times New Roman" w:cs="Times New Roman"/>
          <w:sz w:val="28"/>
          <w:szCs w:val="28"/>
          <w:lang w:eastAsia="ru-RU"/>
        </w:rPr>
        <w:t>8.</w:t>
      </w:r>
      <w:r w:rsidR="0029591C">
        <w:rPr>
          <w:rFonts w:ascii="Times New Roman" w:eastAsia="Times New Roman" w:hAnsi="Times New Roman" w:cs="Times New Roman"/>
          <w:sz w:val="28"/>
          <w:szCs w:val="28"/>
          <w:lang w:eastAsia="ru-RU"/>
        </w:rPr>
        <w:t>3</w:t>
      </w:r>
      <w:r w:rsidR="00D419A0">
        <w:rPr>
          <w:rFonts w:ascii="Times New Roman" w:eastAsia="Times New Roman" w:hAnsi="Times New Roman" w:cs="Times New Roman"/>
          <w:sz w:val="28"/>
          <w:szCs w:val="28"/>
          <w:lang w:eastAsia="ru-RU"/>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77"/>
        <w:gridCol w:w="2835"/>
        <w:gridCol w:w="2835"/>
      </w:tblGrid>
      <w:tr w:rsidR="008045E7" w:rsidRPr="009D3A6A" w:rsidTr="00AE18E2">
        <w:trPr>
          <w:trHeight w:val="392"/>
        </w:trPr>
        <w:tc>
          <w:tcPr>
            <w:tcW w:w="4077" w:type="dxa"/>
            <w:vMerge w:val="restart"/>
            <w:vAlign w:val="center"/>
          </w:tcPr>
          <w:p w:rsidR="008045E7" w:rsidRPr="009D3A6A" w:rsidRDefault="008045E7" w:rsidP="00A22A1A">
            <w:pPr>
              <w:spacing w:after="0"/>
              <w:jc w:val="center"/>
              <w:rPr>
                <w:rFonts w:ascii="Times New Roman" w:eastAsia="Times New Roman" w:hAnsi="Times New Roman" w:cs="Times New Roman"/>
                <w:b/>
                <w:lang w:eastAsia="ru-RU"/>
              </w:rPr>
            </w:pPr>
            <w:r w:rsidRPr="009D3A6A">
              <w:rPr>
                <w:rFonts w:ascii="Times New Roman" w:eastAsia="Times New Roman" w:hAnsi="Times New Roman" w:cs="Times New Roman"/>
                <w:b/>
                <w:lang w:eastAsia="ru-RU"/>
              </w:rPr>
              <w:t>Наименование</w:t>
            </w:r>
          </w:p>
          <w:p w:rsidR="008045E7" w:rsidRPr="009D3A6A" w:rsidRDefault="008045E7" w:rsidP="00A22A1A">
            <w:pPr>
              <w:spacing w:after="0"/>
              <w:jc w:val="center"/>
              <w:rPr>
                <w:rFonts w:ascii="Times New Roman" w:eastAsia="Times New Roman" w:hAnsi="Times New Roman" w:cs="Times New Roman"/>
                <w:lang w:eastAsia="ru-RU"/>
              </w:rPr>
            </w:pPr>
            <w:r w:rsidRPr="009D3A6A">
              <w:rPr>
                <w:rFonts w:ascii="Times New Roman" w:eastAsia="Times New Roman" w:hAnsi="Times New Roman" w:cs="Times New Roman"/>
                <w:b/>
                <w:lang w:eastAsia="ru-RU"/>
              </w:rPr>
              <w:t>источника теплоснабжения</w:t>
            </w:r>
          </w:p>
        </w:tc>
        <w:tc>
          <w:tcPr>
            <w:tcW w:w="5670" w:type="dxa"/>
            <w:gridSpan w:val="2"/>
            <w:vAlign w:val="center"/>
          </w:tcPr>
          <w:p w:rsidR="008045E7" w:rsidRPr="009D3A6A" w:rsidRDefault="008045E7" w:rsidP="00A22A1A">
            <w:pPr>
              <w:spacing w:after="0"/>
              <w:jc w:val="center"/>
              <w:rPr>
                <w:rFonts w:ascii="Times New Roman" w:eastAsia="Times New Roman" w:hAnsi="Times New Roman" w:cs="Times New Roman"/>
                <w:lang w:eastAsia="ru-RU"/>
              </w:rPr>
            </w:pPr>
            <w:r w:rsidRPr="009D3A6A">
              <w:rPr>
                <w:rFonts w:ascii="Times New Roman" w:eastAsia="Times New Roman" w:hAnsi="Times New Roman" w:cs="Times New Roman"/>
                <w:b/>
                <w:lang w:eastAsia="ru-RU"/>
              </w:rPr>
              <w:t>Вид топлива</w:t>
            </w:r>
          </w:p>
        </w:tc>
      </w:tr>
      <w:tr w:rsidR="008045E7" w:rsidRPr="009D3A6A" w:rsidTr="00AE18E2">
        <w:tc>
          <w:tcPr>
            <w:tcW w:w="4077" w:type="dxa"/>
            <w:vMerge/>
          </w:tcPr>
          <w:p w:rsidR="008045E7" w:rsidRPr="009D3A6A" w:rsidRDefault="008045E7" w:rsidP="00A22A1A">
            <w:pPr>
              <w:spacing w:after="0"/>
              <w:jc w:val="right"/>
              <w:rPr>
                <w:rFonts w:ascii="Times New Roman" w:eastAsia="Times New Roman" w:hAnsi="Times New Roman" w:cs="Times New Roman"/>
                <w:lang w:eastAsia="ru-RU"/>
              </w:rPr>
            </w:pPr>
          </w:p>
        </w:tc>
        <w:tc>
          <w:tcPr>
            <w:tcW w:w="2835" w:type="dxa"/>
            <w:vAlign w:val="center"/>
          </w:tcPr>
          <w:p w:rsidR="008045E7" w:rsidRPr="009D3A6A" w:rsidRDefault="008045E7" w:rsidP="00A22A1A">
            <w:pPr>
              <w:spacing w:after="0"/>
              <w:jc w:val="center"/>
              <w:rPr>
                <w:rFonts w:ascii="Times New Roman" w:eastAsia="Times New Roman" w:hAnsi="Times New Roman" w:cs="Times New Roman"/>
                <w:b/>
                <w:lang w:eastAsia="ru-RU"/>
              </w:rPr>
            </w:pPr>
            <w:r w:rsidRPr="009D3A6A">
              <w:rPr>
                <w:rFonts w:ascii="Times New Roman" w:eastAsia="Times New Roman" w:hAnsi="Times New Roman" w:cs="Times New Roman"/>
                <w:b/>
                <w:lang w:eastAsia="ru-RU"/>
              </w:rPr>
              <w:t>Сущ.</w:t>
            </w:r>
          </w:p>
        </w:tc>
        <w:tc>
          <w:tcPr>
            <w:tcW w:w="2835" w:type="dxa"/>
            <w:vAlign w:val="center"/>
          </w:tcPr>
          <w:p w:rsidR="008045E7" w:rsidRPr="009D3A6A" w:rsidRDefault="008045E7" w:rsidP="00A22A1A">
            <w:pPr>
              <w:spacing w:after="0"/>
              <w:jc w:val="center"/>
              <w:rPr>
                <w:rFonts w:ascii="Times New Roman" w:eastAsia="Times New Roman" w:hAnsi="Times New Roman" w:cs="Times New Roman"/>
                <w:b/>
                <w:lang w:eastAsia="ru-RU"/>
              </w:rPr>
            </w:pPr>
            <w:r w:rsidRPr="009D3A6A">
              <w:rPr>
                <w:rFonts w:ascii="Times New Roman" w:eastAsia="Times New Roman" w:hAnsi="Times New Roman" w:cs="Times New Roman"/>
                <w:b/>
                <w:lang w:eastAsia="ru-RU"/>
              </w:rPr>
              <w:t>Перспектива</w:t>
            </w:r>
          </w:p>
        </w:tc>
      </w:tr>
      <w:tr w:rsidR="00FB51FB" w:rsidRPr="009D3A6A" w:rsidTr="00AE18E2">
        <w:tc>
          <w:tcPr>
            <w:tcW w:w="4077" w:type="dxa"/>
            <w:vAlign w:val="center"/>
          </w:tcPr>
          <w:p w:rsidR="00FB51FB" w:rsidRPr="00544CEA" w:rsidRDefault="00483A56" w:rsidP="00FB51FB">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Котельная АО Санаторий «Янган-Тау»</w:t>
            </w:r>
          </w:p>
        </w:tc>
        <w:tc>
          <w:tcPr>
            <w:tcW w:w="2835" w:type="dxa"/>
            <w:vAlign w:val="center"/>
          </w:tcPr>
          <w:p w:rsidR="00FB51FB" w:rsidRPr="009D3A6A" w:rsidRDefault="00FB51FB" w:rsidP="00FB51FB">
            <w:pPr>
              <w:spacing w:after="0"/>
              <w:jc w:val="center"/>
              <w:rPr>
                <w:rFonts w:ascii="Times New Roman" w:eastAsia="Times New Roman" w:hAnsi="Times New Roman" w:cs="Times New Roman"/>
                <w:lang w:eastAsia="ru-RU"/>
              </w:rPr>
            </w:pPr>
            <w:r w:rsidRPr="009D3A6A">
              <w:rPr>
                <w:rFonts w:ascii="Times New Roman" w:eastAsia="Times New Roman" w:hAnsi="Times New Roman" w:cs="Times New Roman"/>
                <w:lang w:eastAsia="ru-RU"/>
              </w:rPr>
              <w:t>Природный газ</w:t>
            </w:r>
          </w:p>
        </w:tc>
        <w:tc>
          <w:tcPr>
            <w:tcW w:w="2835" w:type="dxa"/>
            <w:vAlign w:val="center"/>
          </w:tcPr>
          <w:p w:rsidR="00FB51FB" w:rsidRPr="009D3A6A" w:rsidRDefault="00FB51FB" w:rsidP="00FB51FB">
            <w:pPr>
              <w:spacing w:after="0"/>
              <w:jc w:val="center"/>
              <w:rPr>
                <w:rFonts w:ascii="Times New Roman" w:eastAsia="Times New Roman" w:hAnsi="Times New Roman" w:cs="Times New Roman"/>
                <w:lang w:eastAsia="ru-RU"/>
              </w:rPr>
            </w:pPr>
            <w:r w:rsidRPr="009D3A6A">
              <w:rPr>
                <w:rFonts w:ascii="Times New Roman" w:eastAsia="Times New Roman" w:hAnsi="Times New Roman" w:cs="Times New Roman"/>
                <w:lang w:eastAsia="ru-RU"/>
              </w:rPr>
              <w:t>Природный газ</w:t>
            </w:r>
          </w:p>
        </w:tc>
      </w:tr>
    </w:tbl>
    <w:p w:rsidR="008045E7" w:rsidRPr="009D3A6A" w:rsidRDefault="008045E7" w:rsidP="00A22A1A">
      <w:pPr>
        <w:spacing w:after="0"/>
        <w:jc w:val="right"/>
        <w:rPr>
          <w:rFonts w:ascii="Times New Roman" w:eastAsia="Times New Roman" w:hAnsi="Times New Roman" w:cs="Times New Roman"/>
          <w:sz w:val="28"/>
          <w:szCs w:val="28"/>
          <w:lang w:eastAsia="ru-RU"/>
        </w:rPr>
      </w:pPr>
    </w:p>
    <w:p w:rsidR="002D2995" w:rsidRPr="009D3A6A" w:rsidRDefault="00C32EC9" w:rsidP="00A22A1A">
      <w:pPr>
        <w:spacing w:after="0"/>
        <w:ind w:firstLine="709"/>
        <w:jc w:val="both"/>
        <w:rPr>
          <w:rFonts w:ascii="Times New Roman" w:hAnsi="Times New Roman" w:cs="Times New Roman"/>
          <w:sz w:val="28"/>
          <w:szCs w:val="28"/>
          <w:lang w:eastAsia="ru-RU"/>
        </w:rPr>
      </w:pPr>
      <w:r w:rsidRPr="009D3A6A">
        <w:rPr>
          <w:rFonts w:ascii="Times New Roman" w:hAnsi="Times New Roman" w:cs="Times New Roman"/>
          <w:sz w:val="28"/>
          <w:szCs w:val="28"/>
          <w:lang w:eastAsia="ru-RU"/>
        </w:rPr>
        <w:t>Возобновляемые источники тепловой энергии на территории</w:t>
      </w:r>
      <w:r w:rsidR="00EB3FDE">
        <w:rPr>
          <w:rFonts w:ascii="Times New Roman" w:hAnsi="Times New Roman" w:cs="Times New Roman"/>
          <w:sz w:val="28"/>
          <w:szCs w:val="28"/>
          <w:lang w:eastAsia="ru-RU"/>
        </w:rPr>
        <w:t xml:space="preserve"> муниципального образования </w:t>
      </w:r>
      <w:r w:rsidR="00675100">
        <w:rPr>
          <w:rFonts w:ascii="Times New Roman" w:hAnsi="Times New Roman" w:cs="Times New Roman"/>
          <w:sz w:val="28"/>
          <w:szCs w:val="28"/>
          <w:lang w:eastAsia="ru-RU"/>
        </w:rPr>
        <w:t>Янгантауский сельсовет муниципального района Салаватский район</w:t>
      </w:r>
      <w:r w:rsidRPr="009D3A6A">
        <w:rPr>
          <w:rFonts w:ascii="Times New Roman" w:hAnsi="Times New Roman" w:cs="Times New Roman"/>
          <w:sz w:val="28"/>
          <w:szCs w:val="28"/>
          <w:lang w:eastAsia="ru-RU"/>
        </w:rPr>
        <w:t xml:space="preserve"> не используются.</w:t>
      </w:r>
    </w:p>
    <w:p w:rsidR="00D30057" w:rsidRPr="009D3A6A" w:rsidRDefault="002D2995"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8.3. Ви</w:t>
      </w:r>
      <w:r w:rsidR="00D30057" w:rsidRPr="009D3A6A">
        <w:rPr>
          <w:rFonts w:ascii="Times New Roman" w:hAnsi="Times New Roman" w:cs="Times New Roman"/>
          <w:b/>
          <w:sz w:val="28"/>
          <w:szCs w:val="28"/>
          <w:lang w:eastAsia="ru-RU"/>
        </w:rPr>
        <w:t xml:space="preserve">ды топлива, их доли и значение </w:t>
      </w:r>
      <w:r w:rsidRPr="009D3A6A">
        <w:rPr>
          <w:rFonts w:ascii="Times New Roman" w:hAnsi="Times New Roman" w:cs="Times New Roman"/>
          <w:b/>
          <w:sz w:val="28"/>
          <w:szCs w:val="28"/>
          <w:lang w:eastAsia="ru-RU"/>
        </w:rPr>
        <w:t xml:space="preserve">низшей теплоты сгорания </w:t>
      </w:r>
    </w:p>
    <w:p w:rsidR="00D30057" w:rsidRPr="009D3A6A" w:rsidRDefault="002D2995"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топлива, используемые для</w:t>
      </w:r>
      <w:r w:rsidR="00D30057" w:rsidRPr="009D3A6A">
        <w:rPr>
          <w:rFonts w:ascii="Times New Roman" w:hAnsi="Times New Roman" w:cs="Times New Roman"/>
          <w:b/>
          <w:sz w:val="28"/>
          <w:szCs w:val="28"/>
          <w:lang w:eastAsia="ru-RU"/>
        </w:rPr>
        <w:t xml:space="preserve"> производства тепловой энергии</w:t>
      </w:r>
    </w:p>
    <w:p w:rsidR="002D2995" w:rsidRPr="009D3A6A" w:rsidRDefault="002D2995"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по каждой системе теплоснабжения</w:t>
      </w:r>
    </w:p>
    <w:p w:rsidR="00464DCF" w:rsidRPr="009D3A6A" w:rsidRDefault="00464DCF" w:rsidP="00A22A1A">
      <w:pPr>
        <w:spacing w:after="0"/>
        <w:jc w:val="right"/>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 xml:space="preserve">Таблица </w:t>
      </w:r>
      <w:r w:rsidR="00D419A0">
        <w:rPr>
          <w:rFonts w:ascii="Times New Roman" w:eastAsia="Times New Roman" w:hAnsi="Times New Roman" w:cs="Times New Roman"/>
          <w:sz w:val="28"/>
          <w:szCs w:val="28"/>
          <w:lang w:eastAsia="ru-RU"/>
        </w:rPr>
        <w:t>8.</w:t>
      </w:r>
      <w:r w:rsidR="0029591C">
        <w:rPr>
          <w:rFonts w:ascii="Times New Roman" w:eastAsia="Times New Roman" w:hAnsi="Times New Roman" w:cs="Times New Roman"/>
          <w:sz w:val="28"/>
          <w:szCs w:val="28"/>
          <w:lang w:eastAsia="ru-RU"/>
        </w:rPr>
        <w:t>4.</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8"/>
        <w:gridCol w:w="2082"/>
        <w:gridCol w:w="1737"/>
        <w:gridCol w:w="1617"/>
        <w:gridCol w:w="1793"/>
      </w:tblGrid>
      <w:tr w:rsidR="00464DCF" w:rsidRPr="00633BF9" w:rsidTr="00AE18E2">
        <w:trPr>
          <w:trHeight w:val="276"/>
        </w:trPr>
        <w:tc>
          <w:tcPr>
            <w:tcW w:w="2518" w:type="dxa"/>
            <w:vMerge w:val="restart"/>
            <w:shd w:val="clear" w:color="auto" w:fill="auto"/>
            <w:vAlign w:val="center"/>
          </w:tcPr>
          <w:p w:rsidR="00464DCF" w:rsidRPr="00633BF9" w:rsidRDefault="00464DCF" w:rsidP="00E34E4E">
            <w:pPr>
              <w:spacing w:after="0" w:line="240" w:lineRule="auto"/>
              <w:jc w:val="center"/>
              <w:rPr>
                <w:rFonts w:ascii="Times New Roman" w:eastAsia="Times New Roman" w:hAnsi="Times New Roman" w:cs="Times New Roman"/>
                <w:b/>
                <w:lang w:eastAsia="ru-RU"/>
              </w:rPr>
            </w:pPr>
            <w:r w:rsidRPr="00633BF9">
              <w:rPr>
                <w:rFonts w:ascii="Times New Roman" w:eastAsia="Times New Roman" w:hAnsi="Times New Roman" w:cs="Times New Roman"/>
                <w:b/>
                <w:lang w:eastAsia="ru-RU"/>
              </w:rPr>
              <w:t>Наименование источника теплоснабжения</w:t>
            </w:r>
          </w:p>
        </w:tc>
        <w:tc>
          <w:tcPr>
            <w:tcW w:w="2082" w:type="dxa"/>
            <w:vMerge w:val="restart"/>
            <w:shd w:val="clear" w:color="auto" w:fill="auto"/>
            <w:vAlign w:val="center"/>
          </w:tcPr>
          <w:p w:rsidR="00464DCF" w:rsidRPr="00633BF9" w:rsidRDefault="00464DCF" w:rsidP="00E34E4E">
            <w:pPr>
              <w:spacing w:after="0" w:line="240" w:lineRule="auto"/>
              <w:jc w:val="center"/>
              <w:rPr>
                <w:rFonts w:ascii="Times New Roman" w:eastAsia="Times New Roman" w:hAnsi="Times New Roman" w:cs="Times New Roman"/>
                <w:b/>
                <w:lang w:eastAsia="ru-RU"/>
              </w:rPr>
            </w:pPr>
            <w:r w:rsidRPr="00633BF9">
              <w:rPr>
                <w:rFonts w:ascii="Times New Roman" w:eastAsia="Times New Roman" w:hAnsi="Times New Roman" w:cs="Times New Roman"/>
                <w:b/>
                <w:lang w:eastAsia="ru-RU"/>
              </w:rPr>
              <w:t>Вид топлива</w:t>
            </w:r>
          </w:p>
        </w:tc>
        <w:tc>
          <w:tcPr>
            <w:tcW w:w="1737" w:type="dxa"/>
            <w:vMerge w:val="restart"/>
            <w:shd w:val="clear" w:color="auto" w:fill="auto"/>
            <w:vAlign w:val="center"/>
          </w:tcPr>
          <w:p w:rsidR="00464DCF" w:rsidRPr="00633BF9" w:rsidRDefault="00464DCF" w:rsidP="00E34E4E">
            <w:pPr>
              <w:spacing w:after="0" w:line="240" w:lineRule="auto"/>
              <w:jc w:val="center"/>
              <w:rPr>
                <w:rFonts w:ascii="Times New Roman" w:eastAsia="Times New Roman" w:hAnsi="Times New Roman" w:cs="Times New Roman"/>
                <w:b/>
                <w:lang w:eastAsia="ru-RU"/>
              </w:rPr>
            </w:pPr>
            <w:r w:rsidRPr="00633BF9">
              <w:rPr>
                <w:rFonts w:ascii="Times New Roman" w:eastAsia="Times New Roman" w:hAnsi="Times New Roman" w:cs="Times New Roman"/>
                <w:b/>
                <w:lang w:eastAsia="ru-RU"/>
              </w:rPr>
              <w:t>Доля, %</w:t>
            </w:r>
          </w:p>
        </w:tc>
        <w:tc>
          <w:tcPr>
            <w:tcW w:w="3410" w:type="dxa"/>
            <w:gridSpan w:val="2"/>
          </w:tcPr>
          <w:p w:rsidR="00464DCF" w:rsidRPr="00633BF9" w:rsidRDefault="00464DCF" w:rsidP="00E34E4E">
            <w:pPr>
              <w:spacing w:after="0" w:line="240" w:lineRule="auto"/>
              <w:jc w:val="center"/>
              <w:rPr>
                <w:rFonts w:ascii="Times New Roman" w:eastAsia="Times New Roman" w:hAnsi="Times New Roman" w:cs="Times New Roman"/>
                <w:b/>
                <w:lang w:eastAsia="ru-RU"/>
              </w:rPr>
            </w:pPr>
            <w:r w:rsidRPr="00633BF9">
              <w:rPr>
                <w:rFonts w:ascii="Times New Roman" w:eastAsia="Times New Roman" w:hAnsi="Times New Roman" w:cs="Times New Roman"/>
                <w:b/>
                <w:lang w:eastAsia="ru-RU"/>
              </w:rPr>
              <w:t>Низшая теплота сгорания топлива</w:t>
            </w:r>
          </w:p>
        </w:tc>
      </w:tr>
      <w:tr w:rsidR="00464DCF" w:rsidRPr="00633BF9" w:rsidTr="00AE18E2">
        <w:trPr>
          <w:trHeight w:val="276"/>
        </w:trPr>
        <w:tc>
          <w:tcPr>
            <w:tcW w:w="2518" w:type="dxa"/>
            <w:vMerge/>
            <w:shd w:val="clear" w:color="auto" w:fill="auto"/>
            <w:vAlign w:val="center"/>
          </w:tcPr>
          <w:p w:rsidR="00464DCF" w:rsidRPr="00633BF9" w:rsidRDefault="00464DCF" w:rsidP="00E34E4E">
            <w:pPr>
              <w:spacing w:after="0" w:line="240" w:lineRule="auto"/>
              <w:jc w:val="center"/>
              <w:rPr>
                <w:rFonts w:ascii="Times New Roman" w:eastAsia="Times New Roman" w:hAnsi="Times New Roman" w:cs="Times New Roman"/>
                <w:b/>
                <w:lang w:eastAsia="ru-RU"/>
              </w:rPr>
            </w:pPr>
          </w:p>
        </w:tc>
        <w:tc>
          <w:tcPr>
            <w:tcW w:w="2082" w:type="dxa"/>
            <w:vMerge/>
            <w:shd w:val="clear" w:color="auto" w:fill="auto"/>
            <w:vAlign w:val="center"/>
          </w:tcPr>
          <w:p w:rsidR="00464DCF" w:rsidRPr="00633BF9" w:rsidRDefault="00464DCF" w:rsidP="00E34E4E">
            <w:pPr>
              <w:spacing w:after="0" w:line="240" w:lineRule="auto"/>
              <w:jc w:val="center"/>
              <w:rPr>
                <w:rFonts w:ascii="Times New Roman" w:eastAsia="Times New Roman" w:hAnsi="Times New Roman" w:cs="Times New Roman"/>
                <w:b/>
                <w:lang w:eastAsia="ru-RU"/>
              </w:rPr>
            </w:pPr>
          </w:p>
        </w:tc>
        <w:tc>
          <w:tcPr>
            <w:tcW w:w="1737" w:type="dxa"/>
            <w:vMerge/>
            <w:shd w:val="clear" w:color="auto" w:fill="auto"/>
            <w:vAlign w:val="center"/>
          </w:tcPr>
          <w:p w:rsidR="00464DCF" w:rsidRPr="00633BF9" w:rsidRDefault="00464DCF" w:rsidP="00E34E4E">
            <w:pPr>
              <w:spacing w:after="0" w:line="240" w:lineRule="auto"/>
              <w:jc w:val="center"/>
              <w:rPr>
                <w:rFonts w:ascii="Times New Roman" w:eastAsia="Times New Roman" w:hAnsi="Times New Roman" w:cs="Times New Roman"/>
                <w:b/>
                <w:lang w:eastAsia="ru-RU"/>
              </w:rPr>
            </w:pPr>
          </w:p>
        </w:tc>
        <w:tc>
          <w:tcPr>
            <w:tcW w:w="1617" w:type="dxa"/>
          </w:tcPr>
          <w:p w:rsidR="00464DCF" w:rsidRPr="00633BF9" w:rsidRDefault="00464DCF" w:rsidP="00E34E4E">
            <w:pPr>
              <w:spacing w:after="0" w:line="240" w:lineRule="auto"/>
              <w:jc w:val="center"/>
              <w:rPr>
                <w:rFonts w:ascii="Times New Roman" w:eastAsia="Times New Roman" w:hAnsi="Times New Roman" w:cs="Times New Roman"/>
                <w:b/>
                <w:vertAlign w:val="superscript"/>
                <w:lang w:eastAsia="ru-RU"/>
              </w:rPr>
            </w:pPr>
            <w:r w:rsidRPr="00633BF9">
              <w:rPr>
                <w:rFonts w:ascii="Times New Roman" w:eastAsia="Times New Roman" w:hAnsi="Times New Roman" w:cs="Times New Roman"/>
                <w:b/>
                <w:lang w:eastAsia="ru-RU"/>
              </w:rPr>
              <w:t>МДж/м</w:t>
            </w:r>
            <w:r w:rsidRPr="00633BF9">
              <w:rPr>
                <w:rFonts w:ascii="Times New Roman" w:eastAsia="Times New Roman" w:hAnsi="Times New Roman" w:cs="Times New Roman"/>
                <w:b/>
                <w:vertAlign w:val="superscript"/>
                <w:lang w:eastAsia="ru-RU"/>
              </w:rPr>
              <w:t>3</w:t>
            </w:r>
          </w:p>
        </w:tc>
        <w:tc>
          <w:tcPr>
            <w:tcW w:w="1793" w:type="dxa"/>
          </w:tcPr>
          <w:p w:rsidR="00464DCF" w:rsidRPr="00633BF9" w:rsidRDefault="00464DCF" w:rsidP="00E34E4E">
            <w:pPr>
              <w:spacing w:after="0" w:line="240" w:lineRule="auto"/>
              <w:jc w:val="center"/>
              <w:rPr>
                <w:rFonts w:ascii="Times New Roman" w:eastAsia="Times New Roman" w:hAnsi="Times New Roman" w:cs="Times New Roman"/>
                <w:b/>
                <w:lang w:eastAsia="ru-RU"/>
              </w:rPr>
            </w:pPr>
            <w:r w:rsidRPr="00633BF9">
              <w:rPr>
                <w:rFonts w:ascii="Times New Roman" w:eastAsia="Times New Roman" w:hAnsi="Times New Roman" w:cs="Times New Roman"/>
                <w:b/>
                <w:lang w:eastAsia="ru-RU"/>
              </w:rPr>
              <w:t>Ккал/м</w:t>
            </w:r>
            <w:r w:rsidRPr="00633BF9">
              <w:rPr>
                <w:rFonts w:ascii="Times New Roman" w:eastAsia="Times New Roman" w:hAnsi="Times New Roman" w:cs="Times New Roman"/>
                <w:b/>
                <w:vertAlign w:val="superscript"/>
                <w:lang w:eastAsia="ru-RU"/>
              </w:rPr>
              <w:t>3</w:t>
            </w:r>
          </w:p>
        </w:tc>
      </w:tr>
      <w:tr w:rsidR="00FB51FB" w:rsidRPr="00633BF9" w:rsidTr="00AE18E2">
        <w:tc>
          <w:tcPr>
            <w:tcW w:w="2518" w:type="dxa"/>
            <w:shd w:val="clear" w:color="auto" w:fill="auto"/>
            <w:vAlign w:val="center"/>
          </w:tcPr>
          <w:p w:rsidR="00FB51FB" w:rsidRPr="00544CEA" w:rsidRDefault="00483A56" w:rsidP="00FB51FB">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Котельная АО Санаторий «Янган-Тау»</w:t>
            </w:r>
          </w:p>
        </w:tc>
        <w:tc>
          <w:tcPr>
            <w:tcW w:w="2082" w:type="dxa"/>
            <w:shd w:val="clear" w:color="auto" w:fill="auto"/>
            <w:vAlign w:val="center"/>
          </w:tcPr>
          <w:p w:rsidR="00FB51FB" w:rsidRPr="00633BF9" w:rsidRDefault="00FB51FB" w:rsidP="00FB51FB">
            <w:pPr>
              <w:spacing w:after="0"/>
              <w:jc w:val="center"/>
              <w:rPr>
                <w:rFonts w:ascii="Times New Roman" w:eastAsia="Times New Roman" w:hAnsi="Times New Roman" w:cs="Times New Roman"/>
                <w:lang w:eastAsia="ru-RU"/>
              </w:rPr>
            </w:pPr>
            <w:r w:rsidRPr="00633BF9">
              <w:rPr>
                <w:rFonts w:ascii="Times New Roman" w:eastAsia="Times New Roman" w:hAnsi="Times New Roman" w:cs="Times New Roman"/>
                <w:lang w:eastAsia="ru-RU"/>
              </w:rPr>
              <w:t>Природный газ</w:t>
            </w:r>
          </w:p>
        </w:tc>
        <w:tc>
          <w:tcPr>
            <w:tcW w:w="1737" w:type="dxa"/>
            <w:shd w:val="clear" w:color="auto" w:fill="auto"/>
            <w:vAlign w:val="center"/>
          </w:tcPr>
          <w:p w:rsidR="00FB51FB" w:rsidRPr="00633BF9" w:rsidRDefault="00FB51FB" w:rsidP="00FB51FB">
            <w:pPr>
              <w:spacing w:after="0"/>
              <w:jc w:val="center"/>
              <w:rPr>
                <w:rFonts w:ascii="Times New Roman" w:eastAsia="Times New Roman" w:hAnsi="Times New Roman" w:cs="Times New Roman"/>
                <w:lang w:eastAsia="ru-RU"/>
              </w:rPr>
            </w:pPr>
            <w:r w:rsidRPr="00633BF9">
              <w:rPr>
                <w:rFonts w:ascii="Times New Roman" w:eastAsia="Times New Roman" w:hAnsi="Times New Roman" w:cs="Times New Roman"/>
                <w:lang w:eastAsia="ru-RU"/>
              </w:rPr>
              <w:t>100</w:t>
            </w:r>
          </w:p>
        </w:tc>
        <w:tc>
          <w:tcPr>
            <w:tcW w:w="1617" w:type="dxa"/>
            <w:vAlign w:val="center"/>
          </w:tcPr>
          <w:p w:rsidR="00FB51FB" w:rsidRPr="00633BF9" w:rsidRDefault="00FB51FB" w:rsidP="00FB51FB">
            <w:pPr>
              <w:spacing w:after="0"/>
              <w:jc w:val="center"/>
              <w:rPr>
                <w:rFonts w:ascii="Times New Roman" w:eastAsia="Times New Roman" w:hAnsi="Times New Roman" w:cs="Times New Roman"/>
                <w:lang w:eastAsia="ru-RU"/>
              </w:rPr>
            </w:pPr>
            <w:r w:rsidRPr="00633BF9">
              <w:rPr>
                <w:rFonts w:ascii="Times New Roman" w:eastAsia="Times New Roman" w:hAnsi="Times New Roman" w:cs="Times New Roman"/>
                <w:lang w:eastAsia="ru-RU"/>
              </w:rPr>
              <w:t>34,0</w:t>
            </w:r>
          </w:p>
        </w:tc>
        <w:tc>
          <w:tcPr>
            <w:tcW w:w="1793" w:type="dxa"/>
            <w:vAlign w:val="center"/>
          </w:tcPr>
          <w:p w:rsidR="00FB51FB" w:rsidRPr="00633BF9" w:rsidRDefault="00FB51FB" w:rsidP="00FB51FB">
            <w:pPr>
              <w:spacing w:after="0"/>
              <w:jc w:val="center"/>
              <w:rPr>
                <w:rFonts w:ascii="Times New Roman" w:eastAsia="Times New Roman" w:hAnsi="Times New Roman" w:cs="Times New Roman"/>
                <w:lang w:eastAsia="ru-RU"/>
              </w:rPr>
            </w:pPr>
            <w:r w:rsidRPr="00633BF9">
              <w:rPr>
                <w:rFonts w:ascii="Times New Roman" w:eastAsia="Times New Roman" w:hAnsi="Times New Roman" w:cs="Times New Roman"/>
                <w:lang w:eastAsia="ru-RU"/>
              </w:rPr>
              <w:t>8122</w:t>
            </w:r>
          </w:p>
        </w:tc>
      </w:tr>
    </w:tbl>
    <w:p w:rsidR="002D2995" w:rsidRPr="009D3A6A" w:rsidRDefault="002D2995" w:rsidP="00A22A1A">
      <w:pPr>
        <w:spacing w:after="0"/>
        <w:jc w:val="center"/>
        <w:rPr>
          <w:rFonts w:ascii="Times New Roman" w:hAnsi="Times New Roman" w:cs="Times New Roman"/>
          <w:b/>
          <w:sz w:val="28"/>
          <w:szCs w:val="28"/>
          <w:highlight w:val="yellow"/>
          <w:lang w:eastAsia="ru-RU"/>
        </w:rPr>
      </w:pPr>
    </w:p>
    <w:p w:rsidR="002D2995" w:rsidRPr="009D3A6A" w:rsidRDefault="002D2995"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8.4. Преобладающий в</w:t>
      </w:r>
      <w:r w:rsidR="00EB3FDE">
        <w:rPr>
          <w:rFonts w:ascii="Times New Roman" w:hAnsi="Times New Roman" w:cs="Times New Roman"/>
          <w:b/>
          <w:sz w:val="28"/>
          <w:szCs w:val="28"/>
          <w:lang w:eastAsia="ru-RU"/>
        </w:rPr>
        <w:t xml:space="preserve"> муниципальном образовании </w:t>
      </w:r>
      <w:r w:rsidR="00675100">
        <w:rPr>
          <w:rFonts w:ascii="Times New Roman" w:hAnsi="Times New Roman" w:cs="Times New Roman"/>
          <w:b/>
          <w:sz w:val="28"/>
          <w:szCs w:val="28"/>
          <w:lang w:eastAsia="ru-RU"/>
        </w:rPr>
        <w:t>Янгантауский сельсовет муниципального района Салаватский район</w:t>
      </w:r>
      <w:r w:rsidRPr="009D3A6A">
        <w:rPr>
          <w:rFonts w:ascii="Times New Roman" w:hAnsi="Times New Roman" w:cs="Times New Roman"/>
          <w:b/>
          <w:sz w:val="28"/>
          <w:szCs w:val="28"/>
          <w:lang w:eastAsia="ru-RU"/>
        </w:rPr>
        <w:t xml:space="preserve"> вид топлива, определяемый по совокупности всех систем теплоснабжения, находящихся в соответствующем </w:t>
      </w:r>
      <w:r w:rsidR="000B2B87" w:rsidRPr="00323585">
        <w:rPr>
          <w:rFonts w:ascii="Times New Roman" w:hAnsi="Times New Roman" w:cs="Times New Roman"/>
          <w:b/>
          <w:color w:val="000000"/>
          <w:sz w:val="28"/>
          <w:szCs w:val="28"/>
          <w:shd w:val="clear" w:color="auto" w:fill="FFFFFF"/>
        </w:rPr>
        <w:t>поселении, муниципальном округе, городском округе</w:t>
      </w:r>
    </w:p>
    <w:p w:rsidR="00355CB2" w:rsidRPr="009D3A6A" w:rsidRDefault="00F64648" w:rsidP="00A22A1A">
      <w:pPr>
        <w:spacing w:after="0"/>
        <w:ind w:firstLine="709"/>
        <w:jc w:val="both"/>
        <w:rPr>
          <w:rFonts w:ascii="Times New Roman" w:hAnsi="Times New Roman" w:cs="Times New Roman"/>
          <w:sz w:val="28"/>
          <w:szCs w:val="28"/>
          <w:lang w:eastAsia="ru-RU"/>
        </w:rPr>
      </w:pPr>
      <w:r w:rsidRPr="009D3A6A">
        <w:rPr>
          <w:rFonts w:ascii="Times New Roman" w:hAnsi="Times New Roman" w:cs="Times New Roman"/>
          <w:sz w:val="28"/>
          <w:szCs w:val="28"/>
          <w:lang w:eastAsia="ru-RU"/>
        </w:rPr>
        <w:t>В</w:t>
      </w:r>
      <w:r w:rsidR="00EB3FDE">
        <w:rPr>
          <w:rFonts w:ascii="Times New Roman" w:hAnsi="Times New Roman" w:cs="Times New Roman"/>
          <w:sz w:val="28"/>
          <w:szCs w:val="28"/>
          <w:lang w:eastAsia="ru-RU"/>
        </w:rPr>
        <w:t xml:space="preserve"> муниципальном образовании </w:t>
      </w:r>
      <w:r w:rsidR="00675100">
        <w:rPr>
          <w:rFonts w:ascii="Times New Roman" w:hAnsi="Times New Roman" w:cs="Times New Roman"/>
          <w:sz w:val="28"/>
          <w:szCs w:val="28"/>
          <w:lang w:eastAsia="ru-RU"/>
        </w:rPr>
        <w:t>Янгантауский сельсовет муниципального района Салаватский район</w:t>
      </w:r>
      <w:r w:rsidR="008668EA" w:rsidRPr="009D3A6A">
        <w:rPr>
          <w:rFonts w:ascii="Times New Roman" w:hAnsi="Times New Roman" w:cs="Times New Roman"/>
          <w:sz w:val="28"/>
          <w:szCs w:val="28"/>
          <w:lang w:eastAsia="ru-RU"/>
        </w:rPr>
        <w:t xml:space="preserve"> </w:t>
      </w:r>
      <w:r w:rsidR="005A6B22" w:rsidRPr="009D3A6A">
        <w:rPr>
          <w:rFonts w:ascii="Times New Roman" w:hAnsi="Times New Roman" w:cs="Times New Roman"/>
          <w:sz w:val="28"/>
          <w:szCs w:val="28"/>
          <w:lang w:eastAsia="ru-RU"/>
        </w:rPr>
        <w:t>в</w:t>
      </w:r>
      <w:r w:rsidR="00522566" w:rsidRPr="009D3A6A">
        <w:rPr>
          <w:rFonts w:ascii="Times New Roman" w:hAnsi="Times New Roman" w:cs="Times New Roman"/>
          <w:sz w:val="28"/>
          <w:szCs w:val="28"/>
          <w:lang w:eastAsia="ru-RU"/>
        </w:rPr>
        <w:t xml:space="preserve"> </w:t>
      </w:r>
      <w:r w:rsidR="00E15349" w:rsidRPr="009D3A6A">
        <w:rPr>
          <w:rFonts w:ascii="Times New Roman" w:hAnsi="Times New Roman" w:cs="Times New Roman"/>
          <w:sz w:val="28"/>
          <w:szCs w:val="28"/>
          <w:lang w:eastAsia="ru-RU"/>
        </w:rPr>
        <w:t>котельн</w:t>
      </w:r>
      <w:r w:rsidR="000003DF">
        <w:rPr>
          <w:rFonts w:ascii="Times New Roman" w:hAnsi="Times New Roman" w:cs="Times New Roman"/>
          <w:sz w:val="28"/>
          <w:szCs w:val="28"/>
          <w:lang w:eastAsia="ru-RU"/>
        </w:rPr>
        <w:t>ой</w:t>
      </w:r>
      <w:r w:rsidR="00522566" w:rsidRPr="009D3A6A">
        <w:rPr>
          <w:rFonts w:ascii="Times New Roman" w:hAnsi="Times New Roman" w:cs="Times New Roman"/>
          <w:sz w:val="28"/>
          <w:szCs w:val="28"/>
          <w:lang w:eastAsia="ru-RU"/>
        </w:rPr>
        <w:t xml:space="preserve"> </w:t>
      </w:r>
      <w:r w:rsidR="00E15349" w:rsidRPr="009D3A6A">
        <w:rPr>
          <w:rFonts w:ascii="Times New Roman" w:hAnsi="Times New Roman" w:cs="Times New Roman"/>
          <w:sz w:val="28"/>
          <w:szCs w:val="28"/>
          <w:lang w:eastAsia="ru-RU"/>
        </w:rPr>
        <w:t xml:space="preserve">используется </w:t>
      </w:r>
      <w:r w:rsidR="00080EE2" w:rsidRPr="009D3A6A">
        <w:rPr>
          <w:rFonts w:ascii="Times New Roman" w:hAnsi="Times New Roman" w:cs="Times New Roman"/>
          <w:sz w:val="28"/>
          <w:szCs w:val="28"/>
          <w:lang w:eastAsia="ru-RU"/>
        </w:rPr>
        <w:t>природный газ</w:t>
      </w:r>
      <w:r w:rsidR="00522566" w:rsidRPr="009D3A6A">
        <w:rPr>
          <w:rFonts w:ascii="Times New Roman" w:hAnsi="Times New Roman" w:cs="Times New Roman"/>
          <w:sz w:val="28"/>
          <w:szCs w:val="28"/>
          <w:lang w:eastAsia="ru-RU"/>
        </w:rPr>
        <w:t>.</w:t>
      </w:r>
    </w:p>
    <w:p w:rsidR="00D30057" w:rsidRPr="009D3A6A" w:rsidRDefault="002D2995"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8.5. Приоритетное направление развития </w:t>
      </w:r>
      <w:r w:rsidR="00E118A8" w:rsidRPr="009D3A6A">
        <w:rPr>
          <w:rFonts w:ascii="Times New Roman" w:hAnsi="Times New Roman" w:cs="Times New Roman"/>
          <w:b/>
          <w:sz w:val="28"/>
          <w:szCs w:val="28"/>
          <w:lang w:eastAsia="ru-RU"/>
        </w:rPr>
        <w:t xml:space="preserve">топливного </w:t>
      </w:r>
    </w:p>
    <w:p w:rsidR="002D2995" w:rsidRPr="009D3A6A" w:rsidRDefault="00E118A8"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баланса</w:t>
      </w:r>
      <w:r w:rsidR="00EB3FDE">
        <w:rPr>
          <w:rFonts w:ascii="Times New Roman" w:hAnsi="Times New Roman" w:cs="Times New Roman"/>
          <w:b/>
          <w:sz w:val="28"/>
          <w:szCs w:val="28"/>
          <w:lang w:eastAsia="ru-RU"/>
        </w:rPr>
        <w:t xml:space="preserve"> муниципального образования </w:t>
      </w:r>
      <w:r w:rsidR="00675100">
        <w:rPr>
          <w:rFonts w:ascii="Times New Roman" w:hAnsi="Times New Roman" w:cs="Times New Roman"/>
          <w:b/>
          <w:sz w:val="28"/>
          <w:szCs w:val="28"/>
          <w:lang w:eastAsia="ru-RU"/>
        </w:rPr>
        <w:t>Янгантауский сельсовет муниципального района Салаватский район</w:t>
      </w:r>
    </w:p>
    <w:p w:rsidR="00CE291F" w:rsidRPr="00CE291F" w:rsidRDefault="00CE291F" w:rsidP="00026BB8">
      <w:pPr>
        <w:spacing w:after="0"/>
        <w:ind w:firstLine="567"/>
        <w:jc w:val="both"/>
        <w:rPr>
          <w:rFonts w:ascii="Times New Roman" w:eastAsia="Calibri" w:hAnsi="Times New Roman" w:cs="Times New Roman"/>
          <w:sz w:val="28"/>
          <w:szCs w:val="28"/>
        </w:rPr>
      </w:pPr>
      <w:r w:rsidRPr="00CE291F">
        <w:rPr>
          <w:rFonts w:ascii="Times New Roman" w:eastAsia="Calibri" w:hAnsi="Times New Roman" w:cs="Times New Roman"/>
          <w:sz w:val="28"/>
          <w:szCs w:val="28"/>
        </w:rPr>
        <w:t xml:space="preserve">Приоритетное развитие топливного баланса в </w:t>
      </w:r>
      <w:r w:rsidR="00DF0B8A">
        <w:rPr>
          <w:rFonts w:ascii="Times New Roman" w:eastAsia="Calibri" w:hAnsi="Times New Roman" w:cs="Times New Roman"/>
          <w:sz w:val="28"/>
          <w:szCs w:val="28"/>
        </w:rPr>
        <w:t>МО Янгантауский сельсовет</w:t>
      </w:r>
      <w:r w:rsidRPr="00CE291F">
        <w:rPr>
          <w:rFonts w:ascii="Times New Roman" w:eastAsia="Calibri" w:hAnsi="Times New Roman" w:cs="Times New Roman"/>
          <w:sz w:val="28"/>
          <w:szCs w:val="28"/>
        </w:rPr>
        <w:t xml:space="preserve"> не предусматривает изменения вида топлива, используемого на источник</w:t>
      </w:r>
      <w:r w:rsidR="000003DF">
        <w:rPr>
          <w:rFonts w:ascii="Times New Roman" w:eastAsia="Calibri" w:hAnsi="Times New Roman" w:cs="Times New Roman"/>
          <w:sz w:val="28"/>
          <w:szCs w:val="28"/>
        </w:rPr>
        <w:t>е</w:t>
      </w:r>
      <w:r w:rsidRPr="00CE291F">
        <w:rPr>
          <w:rFonts w:ascii="Times New Roman" w:eastAsia="Calibri" w:hAnsi="Times New Roman" w:cs="Times New Roman"/>
          <w:sz w:val="28"/>
          <w:szCs w:val="28"/>
        </w:rPr>
        <w:t xml:space="preserve"> тепловой энергии.</w:t>
      </w:r>
    </w:p>
    <w:p w:rsidR="00CE291F" w:rsidRPr="00026BB8" w:rsidRDefault="00CE291F" w:rsidP="00026BB8">
      <w:pPr>
        <w:spacing w:after="120"/>
        <w:ind w:firstLine="567"/>
        <w:jc w:val="both"/>
        <w:rPr>
          <w:rFonts w:ascii="Times New Roman" w:eastAsia="Times New Roman" w:hAnsi="Times New Roman" w:cs="Times New Roman"/>
          <w:sz w:val="28"/>
          <w:szCs w:val="28"/>
          <w:lang w:eastAsia="ru-RU"/>
        </w:rPr>
      </w:pPr>
      <w:r w:rsidRPr="00CE291F">
        <w:rPr>
          <w:rFonts w:ascii="Times New Roman" w:eastAsia="Times New Roman" w:hAnsi="Times New Roman" w:cs="Times New Roman"/>
          <w:sz w:val="28"/>
          <w:szCs w:val="28"/>
          <w:lang w:eastAsia="ru-RU"/>
        </w:rPr>
        <w:t>Анализ поставки газообразного топлива на источники тепловой энергии в период зимних месяцев 202</w:t>
      </w:r>
      <w:r w:rsidR="00026BB8" w:rsidRPr="00026BB8">
        <w:rPr>
          <w:rFonts w:ascii="Times New Roman" w:eastAsia="Times New Roman" w:hAnsi="Times New Roman" w:cs="Times New Roman"/>
          <w:sz w:val="28"/>
          <w:szCs w:val="28"/>
          <w:lang w:eastAsia="ru-RU"/>
        </w:rPr>
        <w:t>3</w:t>
      </w:r>
      <w:r w:rsidRPr="00CE291F">
        <w:rPr>
          <w:rFonts w:ascii="Times New Roman" w:eastAsia="Times New Roman" w:hAnsi="Times New Roman" w:cs="Times New Roman"/>
          <w:sz w:val="28"/>
          <w:szCs w:val="28"/>
          <w:lang w:eastAsia="ru-RU"/>
        </w:rPr>
        <w:t>-202</w:t>
      </w:r>
      <w:r w:rsidR="00026BB8" w:rsidRPr="00026BB8">
        <w:rPr>
          <w:rFonts w:ascii="Times New Roman" w:eastAsia="Times New Roman" w:hAnsi="Times New Roman" w:cs="Times New Roman"/>
          <w:sz w:val="28"/>
          <w:szCs w:val="28"/>
          <w:lang w:eastAsia="ru-RU"/>
        </w:rPr>
        <w:t>4</w:t>
      </w:r>
      <w:r w:rsidRPr="00CE291F">
        <w:rPr>
          <w:rFonts w:ascii="Times New Roman" w:eastAsia="Times New Roman" w:hAnsi="Times New Roman" w:cs="Times New Roman"/>
          <w:sz w:val="28"/>
          <w:szCs w:val="28"/>
          <w:lang w:eastAsia="ru-RU"/>
        </w:rPr>
        <w:t xml:space="preserve"> г.г. не выявил нарушений или сбоев в поставках топлива. Информация о нарушениях в работе газотранспортной системы или в работе магистральных газовых сетей отсутствует.</w:t>
      </w:r>
    </w:p>
    <w:p w:rsidR="00026BB8" w:rsidRPr="00CE291F" w:rsidRDefault="00026BB8" w:rsidP="00CE291F">
      <w:pPr>
        <w:spacing w:after="120"/>
        <w:ind w:firstLine="567"/>
        <w:jc w:val="both"/>
        <w:rPr>
          <w:rFonts w:ascii="Arial" w:eastAsia="Times New Roman" w:hAnsi="Arial"/>
          <w:vanish/>
          <w:sz w:val="24"/>
          <w:szCs w:val="24"/>
          <w:lang w:eastAsia="ru-RU"/>
        </w:rPr>
      </w:pPr>
    </w:p>
    <w:p w:rsidR="00A45AA2" w:rsidRPr="009D3A6A" w:rsidRDefault="00A45AA2" w:rsidP="00A22A1A">
      <w:pPr>
        <w:spacing w:after="0"/>
        <w:jc w:val="center"/>
        <w:rPr>
          <w:rFonts w:ascii="Times New Roman" w:hAnsi="Times New Roman" w:cs="Times New Roman"/>
          <w:b/>
          <w:sz w:val="28"/>
          <w:szCs w:val="28"/>
          <w:lang w:eastAsia="ru-RU"/>
        </w:rPr>
        <w:sectPr w:rsidR="00A45AA2" w:rsidRPr="009D3A6A" w:rsidSect="00D30057">
          <w:pgSz w:w="11907" w:h="16840" w:code="9"/>
          <w:pgMar w:top="851" w:right="567" w:bottom="851" w:left="1701" w:header="720" w:footer="720" w:gutter="0"/>
          <w:cols w:space="720"/>
        </w:sectPr>
      </w:pPr>
    </w:p>
    <w:p w:rsidR="001A3D30" w:rsidRPr="009D3A6A" w:rsidRDefault="00E30CC8"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 xml:space="preserve">РАЗДЕЛ </w:t>
      </w:r>
      <w:r w:rsidR="00E118A8" w:rsidRPr="009D3A6A">
        <w:rPr>
          <w:rFonts w:ascii="Times New Roman" w:hAnsi="Times New Roman" w:cs="Times New Roman"/>
          <w:b/>
          <w:sz w:val="28"/>
          <w:szCs w:val="28"/>
          <w:lang w:eastAsia="ru-RU"/>
        </w:rPr>
        <w:t>9</w:t>
      </w:r>
      <w:r w:rsidRPr="009D3A6A">
        <w:rPr>
          <w:rFonts w:ascii="Times New Roman" w:hAnsi="Times New Roman" w:cs="Times New Roman"/>
          <w:b/>
          <w:sz w:val="28"/>
          <w:szCs w:val="28"/>
          <w:lang w:eastAsia="ru-RU"/>
        </w:rPr>
        <w:t>. ИНВЕСТИЦИИ В СТРОИТЕЛЬСТВО, РЕКОНСТРУКЦИЮ</w:t>
      </w:r>
      <w:r w:rsidR="00E118A8" w:rsidRPr="009D3A6A">
        <w:rPr>
          <w:rFonts w:ascii="Times New Roman" w:hAnsi="Times New Roman" w:cs="Times New Roman"/>
          <w:b/>
          <w:sz w:val="28"/>
          <w:szCs w:val="28"/>
          <w:lang w:eastAsia="ru-RU"/>
        </w:rPr>
        <w:t xml:space="preserve">, </w:t>
      </w:r>
      <w:r w:rsidRPr="009D3A6A">
        <w:rPr>
          <w:rFonts w:ascii="Times New Roman" w:hAnsi="Times New Roman" w:cs="Times New Roman"/>
          <w:b/>
          <w:sz w:val="28"/>
          <w:szCs w:val="28"/>
          <w:lang w:eastAsia="ru-RU"/>
        </w:rPr>
        <w:t>ТЕХНИЧЕСКОЕ ПЕРЕВООРУЖЕНИЕ</w:t>
      </w:r>
      <w:r w:rsidR="00E118A8" w:rsidRPr="009D3A6A">
        <w:rPr>
          <w:rFonts w:ascii="Times New Roman" w:hAnsi="Times New Roman" w:cs="Times New Roman"/>
          <w:b/>
          <w:sz w:val="28"/>
          <w:szCs w:val="28"/>
          <w:lang w:eastAsia="ru-RU"/>
        </w:rPr>
        <w:t xml:space="preserve"> И (ИЛИ) </w:t>
      </w:r>
      <w:r w:rsidR="008331AE" w:rsidRPr="009D3A6A">
        <w:rPr>
          <w:rFonts w:ascii="Times New Roman" w:hAnsi="Times New Roman" w:cs="Times New Roman"/>
          <w:b/>
          <w:sz w:val="28"/>
          <w:szCs w:val="28"/>
          <w:lang w:eastAsia="ru-RU"/>
        </w:rPr>
        <w:t>МОДЕРНИЗАЦИЮ</w:t>
      </w:r>
    </w:p>
    <w:p w:rsidR="00D30057" w:rsidRPr="009D3A6A" w:rsidRDefault="00185C74"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9.1. П</w:t>
      </w:r>
      <w:r w:rsidR="001A3D30" w:rsidRPr="009D3A6A">
        <w:rPr>
          <w:rFonts w:ascii="Times New Roman" w:eastAsia="Times New Roman" w:hAnsi="Times New Roman" w:cs="Times New Roman"/>
          <w:b/>
          <w:sz w:val="28"/>
          <w:szCs w:val="28"/>
          <w:lang w:eastAsia="ru-RU"/>
        </w:rPr>
        <w:t>редложени</w:t>
      </w:r>
      <w:r w:rsidRPr="009D3A6A">
        <w:rPr>
          <w:rFonts w:ascii="Times New Roman" w:eastAsia="Times New Roman" w:hAnsi="Times New Roman" w:cs="Times New Roman"/>
          <w:b/>
          <w:sz w:val="28"/>
          <w:szCs w:val="28"/>
          <w:lang w:eastAsia="ru-RU"/>
        </w:rPr>
        <w:t>я</w:t>
      </w:r>
      <w:r w:rsidR="001A3D30" w:rsidRPr="009D3A6A">
        <w:rPr>
          <w:rFonts w:ascii="Times New Roman" w:eastAsia="Times New Roman" w:hAnsi="Times New Roman" w:cs="Times New Roman"/>
          <w:b/>
          <w:sz w:val="28"/>
          <w:szCs w:val="28"/>
          <w:lang w:eastAsia="ru-RU"/>
        </w:rPr>
        <w:t xml:space="preserve"> по величине необходимых инвестиций в строительство, реконструкцию</w:t>
      </w:r>
      <w:r w:rsidRPr="009D3A6A">
        <w:rPr>
          <w:rFonts w:ascii="Times New Roman" w:eastAsia="Times New Roman" w:hAnsi="Times New Roman" w:cs="Times New Roman"/>
          <w:b/>
          <w:sz w:val="28"/>
          <w:szCs w:val="28"/>
          <w:lang w:eastAsia="ru-RU"/>
        </w:rPr>
        <w:t>,</w:t>
      </w:r>
      <w:r w:rsidR="001A3D30" w:rsidRPr="009D3A6A">
        <w:rPr>
          <w:rFonts w:ascii="Times New Roman" w:eastAsia="Times New Roman" w:hAnsi="Times New Roman" w:cs="Times New Roman"/>
          <w:b/>
          <w:sz w:val="28"/>
          <w:szCs w:val="28"/>
          <w:lang w:eastAsia="ru-RU"/>
        </w:rPr>
        <w:t xml:space="preserve"> </w:t>
      </w:r>
    </w:p>
    <w:p w:rsidR="001A3D30" w:rsidRPr="009D3A6A" w:rsidRDefault="001A3D30"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техническое перевооружение</w:t>
      </w:r>
      <w:r w:rsidR="00D30057" w:rsidRPr="009D3A6A">
        <w:rPr>
          <w:rFonts w:ascii="Times New Roman" w:eastAsia="Times New Roman" w:hAnsi="Times New Roman" w:cs="Times New Roman"/>
          <w:b/>
          <w:sz w:val="28"/>
          <w:szCs w:val="28"/>
          <w:lang w:eastAsia="ru-RU"/>
        </w:rPr>
        <w:t xml:space="preserve"> и (или) модернизацию</w:t>
      </w:r>
      <w:r w:rsidRPr="009D3A6A">
        <w:rPr>
          <w:rFonts w:ascii="Times New Roman" w:eastAsia="Times New Roman" w:hAnsi="Times New Roman" w:cs="Times New Roman"/>
          <w:b/>
          <w:sz w:val="28"/>
          <w:szCs w:val="28"/>
          <w:lang w:eastAsia="ru-RU"/>
        </w:rPr>
        <w:t xml:space="preserve"> источников тепловой энергии</w:t>
      </w:r>
      <w:r w:rsidR="00122E0E">
        <w:rPr>
          <w:rFonts w:ascii="Times New Roman" w:eastAsia="Times New Roman" w:hAnsi="Times New Roman" w:cs="Times New Roman"/>
          <w:b/>
          <w:sz w:val="28"/>
          <w:szCs w:val="28"/>
          <w:lang w:eastAsia="ru-RU"/>
        </w:rPr>
        <w:t xml:space="preserve"> на каждом этапе</w:t>
      </w:r>
    </w:p>
    <w:p w:rsidR="00683BAF" w:rsidRPr="00683BAF" w:rsidRDefault="00683BAF" w:rsidP="00683BAF">
      <w:pPr>
        <w:autoSpaceDE w:val="0"/>
        <w:autoSpaceDN w:val="0"/>
        <w:adjustRightInd w:val="0"/>
        <w:spacing w:before="120" w:after="0"/>
        <w:ind w:firstLine="567"/>
        <w:jc w:val="both"/>
        <w:rPr>
          <w:rFonts w:ascii="Arial" w:eastAsia="Times New Roman" w:hAnsi="Arial"/>
          <w:sz w:val="24"/>
          <w:szCs w:val="24"/>
          <w:lang w:eastAsia="ru-RU"/>
        </w:rPr>
      </w:pPr>
      <w:r w:rsidRPr="00683BAF">
        <w:rPr>
          <w:rFonts w:ascii="Times New Roman" w:eastAsia="Times New Roman" w:hAnsi="Times New Roman" w:cs="Times New Roman"/>
          <w:color w:val="000000"/>
          <w:sz w:val="28"/>
          <w:szCs w:val="28"/>
          <w:lang w:eastAsia="ru-RU"/>
        </w:rPr>
        <w:t xml:space="preserve">Мероприятия по строительству, реконструкции, техническому перевооружению и (или) модернизации источников тепловой энергии </w:t>
      </w:r>
      <w:r w:rsidR="00DF0B8A">
        <w:rPr>
          <w:rFonts w:ascii="Times New Roman" w:eastAsia="Times New Roman" w:hAnsi="Times New Roman" w:cs="Times New Roman"/>
          <w:color w:val="000000"/>
          <w:sz w:val="28"/>
          <w:szCs w:val="28"/>
          <w:lang w:eastAsia="ru-RU"/>
        </w:rPr>
        <w:t>МО Янгантауский сельсовет</w:t>
      </w:r>
      <w:r w:rsidRPr="00C17A56">
        <w:rPr>
          <w:rFonts w:ascii="Times New Roman" w:eastAsia="Times New Roman" w:hAnsi="Times New Roman" w:cs="Times New Roman"/>
          <w:color w:val="000000"/>
          <w:sz w:val="28"/>
          <w:szCs w:val="28"/>
          <w:lang w:eastAsia="ru-RU"/>
        </w:rPr>
        <w:t xml:space="preserve"> </w:t>
      </w:r>
      <w:r w:rsidRPr="00683BAF">
        <w:rPr>
          <w:rFonts w:ascii="Times New Roman" w:eastAsia="Times New Roman" w:hAnsi="Times New Roman" w:cs="Times New Roman"/>
          <w:color w:val="000000"/>
          <w:sz w:val="28"/>
          <w:szCs w:val="28"/>
          <w:lang w:eastAsia="ru-RU"/>
        </w:rPr>
        <w:t>не предусмотрены</w:t>
      </w:r>
      <w:r>
        <w:rPr>
          <w:rFonts w:ascii="Arial" w:eastAsia="Times New Roman" w:hAnsi="Arial"/>
          <w:color w:val="000000"/>
          <w:sz w:val="24"/>
          <w:szCs w:val="24"/>
          <w:lang w:eastAsia="ru-RU"/>
        </w:rPr>
        <w:t>.</w:t>
      </w:r>
    </w:p>
    <w:p w:rsidR="00185C74" w:rsidRPr="009D3A6A" w:rsidRDefault="00185C74"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9.2. Пр</w:t>
      </w:r>
      <w:r w:rsidR="00D30057" w:rsidRPr="009D3A6A">
        <w:rPr>
          <w:rFonts w:ascii="Times New Roman" w:eastAsia="Times New Roman" w:hAnsi="Times New Roman" w:cs="Times New Roman"/>
          <w:b/>
          <w:sz w:val="28"/>
          <w:szCs w:val="28"/>
          <w:lang w:eastAsia="ru-RU"/>
        </w:rPr>
        <w:t xml:space="preserve">едложения по величине </w:t>
      </w:r>
      <w:r w:rsidRPr="009D3A6A">
        <w:rPr>
          <w:rFonts w:ascii="Times New Roman" w:eastAsia="Times New Roman" w:hAnsi="Times New Roman" w:cs="Times New Roman"/>
          <w:b/>
          <w:sz w:val="28"/>
          <w:szCs w:val="28"/>
          <w:lang w:eastAsia="ru-RU"/>
        </w:rPr>
        <w:t>необходимых инвестиции в строительство, реконструкцию, техническое перевооружение и (или) модернизацию тепловых сетей</w:t>
      </w:r>
      <w:r w:rsidR="00FC355D" w:rsidRPr="009D3A6A">
        <w:rPr>
          <w:rFonts w:ascii="Times New Roman" w:eastAsia="Times New Roman" w:hAnsi="Times New Roman" w:cs="Times New Roman"/>
          <w:b/>
          <w:sz w:val="28"/>
          <w:szCs w:val="28"/>
          <w:lang w:eastAsia="ru-RU"/>
        </w:rPr>
        <w:t>, насосных станций и тепловых пунктов</w:t>
      </w:r>
    </w:p>
    <w:p w:rsidR="000C0EB2" w:rsidRDefault="000C0EB2" w:rsidP="00A22A1A">
      <w:pPr>
        <w:spacing w:after="0"/>
        <w:jc w:val="right"/>
        <w:rPr>
          <w:rFonts w:ascii="Times New Roman" w:hAnsi="Times New Roman" w:cs="Times New Roman"/>
          <w:sz w:val="28"/>
          <w:szCs w:val="28"/>
          <w:lang w:eastAsia="ru-RU"/>
        </w:rPr>
      </w:pPr>
      <w:r w:rsidRPr="009D3A6A">
        <w:rPr>
          <w:rFonts w:ascii="Times New Roman" w:hAnsi="Times New Roman" w:cs="Times New Roman"/>
          <w:sz w:val="28"/>
          <w:szCs w:val="28"/>
          <w:lang w:eastAsia="ru-RU"/>
        </w:rPr>
        <w:t xml:space="preserve">Таблица </w:t>
      </w:r>
      <w:r w:rsidR="0029591C">
        <w:rPr>
          <w:rFonts w:ascii="Times New Roman" w:hAnsi="Times New Roman" w:cs="Times New Roman"/>
          <w:sz w:val="28"/>
          <w:szCs w:val="28"/>
          <w:lang w:eastAsia="ru-RU"/>
        </w:rPr>
        <w:t>9.</w:t>
      </w:r>
      <w:r w:rsidR="00D419A0">
        <w:rPr>
          <w:rFonts w:ascii="Times New Roman" w:hAnsi="Times New Roman" w:cs="Times New Roman"/>
          <w:sz w:val="28"/>
          <w:szCs w:val="28"/>
          <w:lang w:eastAsia="ru-RU"/>
        </w:rPr>
        <w:t>1.</w:t>
      </w:r>
    </w:p>
    <w:tbl>
      <w:tblPr>
        <w:tblW w:w="14449" w:type="dxa"/>
        <w:tblInd w:w="1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6"/>
        <w:gridCol w:w="1570"/>
        <w:gridCol w:w="1701"/>
        <w:gridCol w:w="1417"/>
        <w:gridCol w:w="1418"/>
        <w:gridCol w:w="1257"/>
        <w:gridCol w:w="1148"/>
        <w:gridCol w:w="1422"/>
      </w:tblGrid>
      <w:tr w:rsidR="00683BAF" w:rsidRPr="00683BAF" w:rsidTr="0035474F">
        <w:trPr>
          <w:trHeight w:val="750"/>
        </w:trPr>
        <w:tc>
          <w:tcPr>
            <w:tcW w:w="4516" w:type="dxa"/>
            <w:shd w:val="clear" w:color="auto" w:fill="auto"/>
            <w:vAlign w:val="center"/>
            <w:hideMark/>
          </w:tcPr>
          <w:p w:rsidR="00683BAF" w:rsidRPr="00683BAF" w:rsidRDefault="00683BAF" w:rsidP="009F5CDB">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Наименование</w:t>
            </w:r>
          </w:p>
        </w:tc>
        <w:tc>
          <w:tcPr>
            <w:tcW w:w="1570" w:type="dxa"/>
            <w:shd w:val="clear" w:color="auto" w:fill="auto"/>
            <w:textDirection w:val="btLr"/>
            <w:vAlign w:val="center"/>
            <w:hideMark/>
          </w:tcPr>
          <w:p w:rsidR="00683BAF" w:rsidRPr="00683BAF" w:rsidRDefault="00683BAF" w:rsidP="009F5CDB">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2025</w:t>
            </w:r>
          </w:p>
        </w:tc>
        <w:tc>
          <w:tcPr>
            <w:tcW w:w="1701" w:type="dxa"/>
            <w:shd w:val="clear" w:color="auto" w:fill="auto"/>
            <w:textDirection w:val="btLr"/>
            <w:vAlign w:val="center"/>
            <w:hideMark/>
          </w:tcPr>
          <w:p w:rsidR="00683BAF" w:rsidRPr="00683BAF" w:rsidRDefault="00683BAF" w:rsidP="009F5CDB">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2026</w:t>
            </w:r>
          </w:p>
        </w:tc>
        <w:tc>
          <w:tcPr>
            <w:tcW w:w="1417" w:type="dxa"/>
            <w:shd w:val="clear" w:color="auto" w:fill="auto"/>
            <w:textDirection w:val="btLr"/>
            <w:vAlign w:val="center"/>
            <w:hideMark/>
          </w:tcPr>
          <w:p w:rsidR="00683BAF" w:rsidRPr="00683BAF" w:rsidRDefault="00683BAF" w:rsidP="009F5CDB">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2027</w:t>
            </w:r>
          </w:p>
        </w:tc>
        <w:tc>
          <w:tcPr>
            <w:tcW w:w="1418" w:type="dxa"/>
            <w:shd w:val="clear" w:color="auto" w:fill="auto"/>
            <w:textDirection w:val="btLr"/>
            <w:vAlign w:val="center"/>
            <w:hideMark/>
          </w:tcPr>
          <w:p w:rsidR="00683BAF" w:rsidRPr="00683BAF" w:rsidRDefault="00683BAF" w:rsidP="009F5CDB">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2028</w:t>
            </w:r>
          </w:p>
        </w:tc>
        <w:tc>
          <w:tcPr>
            <w:tcW w:w="1257" w:type="dxa"/>
            <w:shd w:val="clear" w:color="auto" w:fill="auto"/>
            <w:textDirection w:val="btLr"/>
            <w:vAlign w:val="center"/>
            <w:hideMark/>
          </w:tcPr>
          <w:p w:rsidR="00683BAF" w:rsidRPr="00683BAF" w:rsidRDefault="00683BAF" w:rsidP="009F5CDB">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2029</w:t>
            </w:r>
          </w:p>
        </w:tc>
        <w:tc>
          <w:tcPr>
            <w:tcW w:w="1148" w:type="dxa"/>
            <w:shd w:val="clear" w:color="auto" w:fill="auto"/>
            <w:textDirection w:val="btLr"/>
            <w:vAlign w:val="center"/>
            <w:hideMark/>
          </w:tcPr>
          <w:p w:rsidR="00683BAF" w:rsidRPr="00683BAF" w:rsidRDefault="00683BAF" w:rsidP="009F5CDB">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2030</w:t>
            </w:r>
            <w:r>
              <w:rPr>
                <w:rFonts w:ascii="Times New Roman" w:eastAsia="Times New Roman" w:hAnsi="Times New Roman" w:cs="Times New Roman"/>
                <w:b/>
                <w:bCs/>
                <w:color w:val="000000"/>
                <w:lang w:eastAsia="ru-RU"/>
              </w:rPr>
              <w:t>-2035</w:t>
            </w:r>
          </w:p>
        </w:tc>
        <w:tc>
          <w:tcPr>
            <w:tcW w:w="1422" w:type="dxa"/>
            <w:shd w:val="clear" w:color="auto" w:fill="auto"/>
            <w:textDirection w:val="btLr"/>
            <w:vAlign w:val="center"/>
            <w:hideMark/>
          </w:tcPr>
          <w:p w:rsidR="00683BAF" w:rsidRPr="00683BAF" w:rsidRDefault="00683BAF" w:rsidP="009F5CDB">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w:t>
            </w:r>
            <w:r>
              <w:rPr>
                <w:rFonts w:ascii="Times New Roman" w:eastAsia="Times New Roman" w:hAnsi="Times New Roman" w:cs="Times New Roman"/>
                <w:b/>
                <w:bCs/>
                <w:color w:val="000000"/>
                <w:lang w:eastAsia="ru-RU"/>
              </w:rPr>
              <w:t>36-</w:t>
            </w:r>
            <w:r w:rsidR="00124E1D">
              <w:rPr>
                <w:rFonts w:ascii="Times New Roman" w:eastAsia="Times New Roman" w:hAnsi="Times New Roman" w:cs="Times New Roman"/>
                <w:b/>
                <w:bCs/>
                <w:color w:val="000000"/>
                <w:lang w:eastAsia="ru-RU"/>
              </w:rPr>
              <w:t>2040</w:t>
            </w:r>
          </w:p>
        </w:tc>
      </w:tr>
      <w:tr w:rsidR="00683BAF" w:rsidRPr="00683BAF" w:rsidTr="00184CAD">
        <w:trPr>
          <w:trHeight w:val="57"/>
        </w:trPr>
        <w:tc>
          <w:tcPr>
            <w:tcW w:w="4516" w:type="dxa"/>
            <w:shd w:val="clear" w:color="auto" w:fill="auto"/>
            <w:vAlign w:val="center"/>
          </w:tcPr>
          <w:p w:rsidR="00683BAF" w:rsidRPr="00683BAF" w:rsidRDefault="00184CAD" w:rsidP="00C17A56">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570" w:type="dxa"/>
            <w:shd w:val="clear" w:color="auto" w:fill="auto"/>
            <w:textDirection w:val="btLr"/>
            <w:vAlign w:val="center"/>
          </w:tcPr>
          <w:p w:rsidR="00683BAF" w:rsidRPr="00683BAF" w:rsidRDefault="00683BAF" w:rsidP="00143FFB">
            <w:pPr>
              <w:spacing w:after="0" w:line="240" w:lineRule="auto"/>
              <w:jc w:val="center"/>
              <w:rPr>
                <w:rFonts w:ascii="Times New Roman" w:eastAsia="Times New Roman" w:hAnsi="Times New Roman" w:cs="Times New Roman"/>
                <w:b/>
                <w:bCs/>
                <w:color w:val="000000"/>
                <w:lang w:eastAsia="ru-RU"/>
              </w:rPr>
            </w:pPr>
          </w:p>
        </w:tc>
        <w:tc>
          <w:tcPr>
            <w:tcW w:w="1701" w:type="dxa"/>
            <w:shd w:val="clear" w:color="auto" w:fill="auto"/>
            <w:vAlign w:val="center"/>
          </w:tcPr>
          <w:p w:rsidR="00683BAF" w:rsidRPr="00683BAF" w:rsidRDefault="00683BAF" w:rsidP="00143FFB">
            <w:pPr>
              <w:spacing w:after="0"/>
              <w:jc w:val="center"/>
              <w:rPr>
                <w:rFonts w:ascii="Times New Roman" w:eastAsia="Times New Roman" w:hAnsi="Times New Roman" w:cs="Times New Roman"/>
                <w:color w:val="000000"/>
                <w:lang w:eastAsia="ru-RU"/>
              </w:rPr>
            </w:pPr>
          </w:p>
        </w:tc>
        <w:tc>
          <w:tcPr>
            <w:tcW w:w="1417" w:type="dxa"/>
            <w:shd w:val="clear" w:color="auto" w:fill="auto"/>
            <w:textDirection w:val="btLr"/>
            <w:vAlign w:val="center"/>
          </w:tcPr>
          <w:p w:rsidR="00683BAF" w:rsidRPr="00683BAF" w:rsidRDefault="00683BAF" w:rsidP="00143FFB">
            <w:pPr>
              <w:spacing w:after="0" w:line="240" w:lineRule="auto"/>
              <w:jc w:val="center"/>
              <w:rPr>
                <w:rFonts w:ascii="Times New Roman" w:eastAsia="Times New Roman" w:hAnsi="Times New Roman" w:cs="Times New Roman"/>
                <w:b/>
                <w:bCs/>
                <w:color w:val="000000"/>
                <w:lang w:eastAsia="ru-RU"/>
              </w:rPr>
            </w:pPr>
          </w:p>
        </w:tc>
        <w:tc>
          <w:tcPr>
            <w:tcW w:w="1418" w:type="dxa"/>
            <w:shd w:val="clear" w:color="auto" w:fill="auto"/>
            <w:textDirection w:val="btLr"/>
            <w:vAlign w:val="center"/>
          </w:tcPr>
          <w:p w:rsidR="00683BAF" w:rsidRPr="00683BAF" w:rsidRDefault="00683BAF" w:rsidP="00143FFB">
            <w:pPr>
              <w:spacing w:after="0" w:line="240" w:lineRule="auto"/>
              <w:jc w:val="center"/>
              <w:rPr>
                <w:rFonts w:ascii="Times New Roman" w:eastAsia="Times New Roman" w:hAnsi="Times New Roman" w:cs="Times New Roman"/>
                <w:b/>
                <w:bCs/>
                <w:color w:val="000000"/>
                <w:lang w:eastAsia="ru-RU"/>
              </w:rPr>
            </w:pPr>
          </w:p>
        </w:tc>
        <w:tc>
          <w:tcPr>
            <w:tcW w:w="1257" w:type="dxa"/>
            <w:shd w:val="clear" w:color="auto" w:fill="auto"/>
            <w:textDirection w:val="btLr"/>
            <w:vAlign w:val="center"/>
          </w:tcPr>
          <w:p w:rsidR="00683BAF" w:rsidRPr="00683BAF" w:rsidRDefault="00683BAF" w:rsidP="00143FFB">
            <w:pPr>
              <w:spacing w:after="0" w:line="240" w:lineRule="auto"/>
              <w:jc w:val="center"/>
              <w:rPr>
                <w:rFonts w:ascii="Times New Roman" w:eastAsia="Times New Roman" w:hAnsi="Times New Roman" w:cs="Times New Roman"/>
                <w:b/>
                <w:bCs/>
                <w:color w:val="000000"/>
                <w:lang w:eastAsia="ru-RU"/>
              </w:rPr>
            </w:pPr>
          </w:p>
        </w:tc>
        <w:tc>
          <w:tcPr>
            <w:tcW w:w="1148" w:type="dxa"/>
            <w:shd w:val="clear" w:color="auto" w:fill="auto"/>
            <w:textDirection w:val="btLr"/>
            <w:vAlign w:val="center"/>
          </w:tcPr>
          <w:p w:rsidR="00683BAF" w:rsidRPr="00683BAF" w:rsidRDefault="00683BAF" w:rsidP="00143FFB">
            <w:pPr>
              <w:spacing w:after="0" w:line="240" w:lineRule="auto"/>
              <w:jc w:val="center"/>
              <w:rPr>
                <w:rFonts w:ascii="Times New Roman" w:eastAsia="Times New Roman" w:hAnsi="Times New Roman" w:cs="Times New Roman"/>
                <w:b/>
                <w:bCs/>
                <w:color w:val="000000"/>
                <w:lang w:eastAsia="ru-RU"/>
              </w:rPr>
            </w:pPr>
          </w:p>
        </w:tc>
        <w:tc>
          <w:tcPr>
            <w:tcW w:w="1422" w:type="dxa"/>
            <w:shd w:val="clear" w:color="auto" w:fill="auto"/>
            <w:textDirection w:val="btLr"/>
            <w:vAlign w:val="center"/>
          </w:tcPr>
          <w:p w:rsidR="00683BAF" w:rsidRPr="00895BD6" w:rsidRDefault="00683BAF" w:rsidP="00143FFB">
            <w:pPr>
              <w:spacing w:after="0" w:line="240" w:lineRule="auto"/>
              <w:jc w:val="center"/>
              <w:rPr>
                <w:rFonts w:ascii="Times New Roman" w:eastAsia="Times New Roman" w:hAnsi="Times New Roman" w:cs="Times New Roman"/>
                <w:b/>
                <w:bCs/>
                <w:color w:val="000000"/>
                <w:lang w:eastAsia="ru-RU"/>
              </w:rPr>
            </w:pPr>
          </w:p>
        </w:tc>
      </w:tr>
    </w:tbl>
    <w:p w:rsidR="00C81A4E" w:rsidRDefault="00C81A4E" w:rsidP="00A22A1A">
      <w:pPr>
        <w:spacing w:after="0"/>
        <w:jc w:val="right"/>
        <w:rPr>
          <w:rFonts w:ascii="Times New Roman" w:hAnsi="Times New Roman" w:cs="Times New Roman"/>
          <w:sz w:val="28"/>
          <w:szCs w:val="28"/>
          <w:lang w:eastAsia="ru-RU"/>
        </w:rPr>
      </w:pPr>
    </w:p>
    <w:p w:rsidR="00D30057" w:rsidRPr="009D3A6A" w:rsidRDefault="00FC355D"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 xml:space="preserve">9.3. Предложения по величине инвестиций в строительство, реконструкцию, техническое перевооружение </w:t>
      </w:r>
    </w:p>
    <w:p w:rsidR="00FC355D" w:rsidRPr="009D3A6A" w:rsidRDefault="00FC355D"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и (или) модернизацию в связи с изменениями температурного графика и гидравлического режима работы системы теплоснабжения</w:t>
      </w:r>
    </w:p>
    <w:p w:rsidR="00DF0B8A" w:rsidRPr="009D3A6A" w:rsidRDefault="000C0EB2" w:rsidP="00A22A1A">
      <w:pPr>
        <w:spacing w:after="0"/>
        <w:jc w:val="right"/>
        <w:rPr>
          <w:rFonts w:ascii="Times New Roman" w:hAnsi="Times New Roman" w:cs="Times New Roman"/>
          <w:sz w:val="28"/>
          <w:szCs w:val="28"/>
          <w:lang w:eastAsia="ru-RU"/>
        </w:rPr>
      </w:pPr>
      <w:r w:rsidRPr="009D3A6A">
        <w:rPr>
          <w:rFonts w:ascii="Times New Roman" w:hAnsi="Times New Roman" w:cs="Times New Roman"/>
          <w:sz w:val="28"/>
          <w:szCs w:val="28"/>
          <w:lang w:eastAsia="ru-RU"/>
        </w:rPr>
        <w:t xml:space="preserve">Таблица </w:t>
      </w:r>
      <w:r w:rsidR="0029591C">
        <w:rPr>
          <w:rFonts w:ascii="Times New Roman" w:hAnsi="Times New Roman" w:cs="Times New Roman"/>
          <w:sz w:val="28"/>
          <w:szCs w:val="28"/>
          <w:lang w:eastAsia="ru-RU"/>
        </w:rPr>
        <w:t>9.</w:t>
      </w:r>
      <w:r w:rsidR="00D419A0">
        <w:rPr>
          <w:rFonts w:ascii="Times New Roman" w:hAnsi="Times New Roman" w:cs="Times New Roman"/>
          <w:sz w:val="28"/>
          <w:szCs w:val="28"/>
          <w:lang w:eastAsia="ru-RU"/>
        </w:rPr>
        <w:t>2.</w:t>
      </w:r>
    </w:p>
    <w:tbl>
      <w:tblPr>
        <w:tblW w:w="14449" w:type="dxa"/>
        <w:tblInd w:w="1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6"/>
        <w:gridCol w:w="1570"/>
        <w:gridCol w:w="1701"/>
        <w:gridCol w:w="1417"/>
        <w:gridCol w:w="1418"/>
        <w:gridCol w:w="1257"/>
        <w:gridCol w:w="1148"/>
        <w:gridCol w:w="1422"/>
      </w:tblGrid>
      <w:tr w:rsidR="00DF0B8A" w:rsidRPr="00683BAF" w:rsidTr="002F15B1">
        <w:trPr>
          <w:trHeight w:val="750"/>
        </w:trPr>
        <w:tc>
          <w:tcPr>
            <w:tcW w:w="4516" w:type="dxa"/>
            <w:shd w:val="clear" w:color="auto" w:fill="auto"/>
            <w:vAlign w:val="center"/>
            <w:hideMark/>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Наименование</w:t>
            </w:r>
          </w:p>
        </w:tc>
        <w:tc>
          <w:tcPr>
            <w:tcW w:w="1570" w:type="dxa"/>
            <w:shd w:val="clear" w:color="auto" w:fill="auto"/>
            <w:textDirection w:val="btLr"/>
            <w:vAlign w:val="center"/>
            <w:hideMark/>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2025</w:t>
            </w:r>
          </w:p>
        </w:tc>
        <w:tc>
          <w:tcPr>
            <w:tcW w:w="1701" w:type="dxa"/>
            <w:shd w:val="clear" w:color="auto" w:fill="auto"/>
            <w:textDirection w:val="btLr"/>
            <w:vAlign w:val="center"/>
            <w:hideMark/>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2026</w:t>
            </w:r>
          </w:p>
        </w:tc>
        <w:tc>
          <w:tcPr>
            <w:tcW w:w="1417" w:type="dxa"/>
            <w:shd w:val="clear" w:color="auto" w:fill="auto"/>
            <w:textDirection w:val="btLr"/>
            <w:vAlign w:val="center"/>
            <w:hideMark/>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2027</w:t>
            </w:r>
          </w:p>
        </w:tc>
        <w:tc>
          <w:tcPr>
            <w:tcW w:w="1418" w:type="dxa"/>
            <w:shd w:val="clear" w:color="auto" w:fill="auto"/>
            <w:textDirection w:val="btLr"/>
            <w:vAlign w:val="center"/>
            <w:hideMark/>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2028</w:t>
            </w:r>
          </w:p>
        </w:tc>
        <w:tc>
          <w:tcPr>
            <w:tcW w:w="1257" w:type="dxa"/>
            <w:shd w:val="clear" w:color="auto" w:fill="auto"/>
            <w:textDirection w:val="btLr"/>
            <w:vAlign w:val="center"/>
            <w:hideMark/>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2029</w:t>
            </w:r>
          </w:p>
        </w:tc>
        <w:tc>
          <w:tcPr>
            <w:tcW w:w="1148" w:type="dxa"/>
            <w:shd w:val="clear" w:color="auto" w:fill="auto"/>
            <w:textDirection w:val="btLr"/>
            <w:vAlign w:val="center"/>
            <w:hideMark/>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2030</w:t>
            </w:r>
            <w:r>
              <w:rPr>
                <w:rFonts w:ascii="Times New Roman" w:eastAsia="Times New Roman" w:hAnsi="Times New Roman" w:cs="Times New Roman"/>
                <w:b/>
                <w:bCs/>
                <w:color w:val="000000"/>
                <w:lang w:eastAsia="ru-RU"/>
              </w:rPr>
              <w:t>-2035</w:t>
            </w:r>
          </w:p>
        </w:tc>
        <w:tc>
          <w:tcPr>
            <w:tcW w:w="1422" w:type="dxa"/>
            <w:shd w:val="clear" w:color="auto" w:fill="auto"/>
            <w:textDirection w:val="btLr"/>
            <w:vAlign w:val="center"/>
            <w:hideMark/>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r w:rsidRPr="00683BAF">
              <w:rPr>
                <w:rFonts w:ascii="Times New Roman" w:eastAsia="Times New Roman" w:hAnsi="Times New Roman" w:cs="Times New Roman"/>
                <w:b/>
                <w:bCs/>
                <w:color w:val="000000"/>
                <w:lang w:eastAsia="ru-RU"/>
              </w:rPr>
              <w:t>20</w:t>
            </w:r>
            <w:r>
              <w:rPr>
                <w:rFonts w:ascii="Times New Roman" w:eastAsia="Times New Roman" w:hAnsi="Times New Roman" w:cs="Times New Roman"/>
                <w:b/>
                <w:bCs/>
                <w:color w:val="000000"/>
                <w:lang w:eastAsia="ru-RU"/>
              </w:rPr>
              <w:t>36-2040</w:t>
            </w:r>
          </w:p>
        </w:tc>
      </w:tr>
      <w:tr w:rsidR="00DF0B8A" w:rsidRPr="00683BAF" w:rsidTr="002F15B1">
        <w:trPr>
          <w:trHeight w:val="57"/>
        </w:trPr>
        <w:tc>
          <w:tcPr>
            <w:tcW w:w="4516" w:type="dxa"/>
            <w:shd w:val="clear" w:color="auto" w:fill="auto"/>
            <w:vAlign w:val="center"/>
          </w:tcPr>
          <w:p w:rsidR="00DF0B8A" w:rsidRPr="00683BAF" w:rsidRDefault="00DF0B8A" w:rsidP="002F15B1">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570" w:type="dxa"/>
            <w:shd w:val="clear" w:color="auto" w:fill="auto"/>
            <w:textDirection w:val="btLr"/>
            <w:vAlign w:val="center"/>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p>
        </w:tc>
        <w:tc>
          <w:tcPr>
            <w:tcW w:w="1701" w:type="dxa"/>
            <w:shd w:val="clear" w:color="auto" w:fill="auto"/>
            <w:vAlign w:val="center"/>
          </w:tcPr>
          <w:p w:rsidR="00DF0B8A" w:rsidRPr="00683BAF" w:rsidRDefault="00DF0B8A" w:rsidP="002F15B1">
            <w:pPr>
              <w:spacing w:after="0"/>
              <w:jc w:val="center"/>
              <w:rPr>
                <w:rFonts w:ascii="Times New Roman" w:eastAsia="Times New Roman" w:hAnsi="Times New Roman" w:cs="Times New Roman"/>
                <w:color w:val="000000"/>
                <w:lang w:eastAsia="ru-RU"/>
              </w:rPr>
            </w:pPr>
          </w:p>
        </w:tc>
        <w:tc>
          <w:tcPr>
            <w:tcW w:w="1417" w:type="dxa"/>
            <w:shd w:val="clear" w:color="auto" w:fill="auto"/>
            <w:textDirection w:val="btLr"/>
            <w:vAlign w:val="center"/>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p>
        </w:tc>
        <w:tc>
          <w:tcPr>
            <w:tcW w:w="1418" w:type="dxa"/>
            <w:shd w:val="clear" w:color="auto" w:fill="auto"/>
            <w:textDirection w:val="btLr"/>
            <w:vAlign w:val="center"/>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p>
        </w:tc>
        <w:tc>
          <w:tcPr>
            <w:tcW w:w="1257" w:type="dxa"/>
            <w:shd w:val="clear" w:color="auto" w:fill="auto"/>
            <w:textDirection w:val="btLr"/>
            <w:vAlign w:val="center"/>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p>
        </w:tc>
        <w:tc>
          <w:tcPr>
            <w:tcW w:w="1148" w:type="dxa"/>
            <w:shd w:val="clear" w:color="auto" w:fill="auto"/>
            <w:textDirection w:val="btLr"/>
            <w:vAlign w:val="center"/>
          </w:tcPr>
          <w:p w:rsidR="00DF0B8A" w:rsidRPr="00683BAF" w:rsidRDefault="00DF0B8A" w:rsidP="002F15B1">
            <w:pPr>
              <w:spacing w:after="0" w:line="240" w:lineRule="auto"/>
              <w:jc w:val="center"/>
              <w:rPr>
                <w:rFonts w:ascii="Times New Roman" w:eastAsia="Times New Roman" w:hAnsi="Times New Roman" w:cs="Times New Roman"/>
                <w:b/>
                <w:bCs/>
                <w:color w:val="000000"/>
                <w:lang w:eastAsia="ru-RU"/>
              </w:rPr>
            </w:pPr>
          </w:p>
        </w:tc>
        <w:tc>
          <w:tcPr>
            <w:tcW w:w="1422" w:type="dxa"/>
            <w:shd w:val="clear" w:color="auto" w:fill="auto"/>
            <w:textDirection w:val="btLr"/>
            <w:vAlign w:val="center"/>
          </w:tcPr>
          <w:p w:rsidR="00DF0B8A" w:rsidRPr="00895BD6" w:rsidRDefault="00DF0B8A" w:rsidP="002F15B1">
            <w:pPr>
              <w:spacing w:after="0" w:line="240" w:lineRule="auto"/>
              <w:jc w:val="center"/>
              <w:rPr>
                <w:rFonts w:ascii="Times New Roman" w:eastAsia="Times New Roman" w:hAnsi="Times New Roman" w:cs="Times New Roman"/>
                <w:b/>
                <w:bCs/>
                <w:color w:val="000000"/>
                <w:lang w:eastAsia="ru-RU"/>
              </w:rPr>
            </w:pPr>
          </w:p>
        </w:tc>
      </w:tr>
    </w:tbl>
    <w:p w:rsidR="000C0EB2" w:rsidRPr="009D3A6A" w:rsidRDefault="000C0EB2" w:rsidP="00A22A1A">
      <w:pPr>
        <w:spacing w:after="0"/>
        <w:jc w:val="right"/>
        <w:rPr>
          <w:rFonts w:ascii="Times New Roman" w:hAnsi="Times New Roman" w:cs="Times New Roman"/>
          <w:sz w:val="28"/>
          <w:szCs w:val="28"/>
          <w:lang w:eastAsia="ru-RU"/>
        </w:rPr>
      </w:pPr>
    </w:p>
    <w:p w:rsidR="00F12734" w:rsidRPr="009D3A6A" w:rsidRDefault="00F12734" w:rsidP="00A22A1A">
      <w:pPr>
        <w:spacing w:after="0"/>
        <w:rPr>
          <w:rFonts w:ascii="Times New Roman" w:eastAsia="Times New Roman" w:hAnsi="Times New Roman" w:cs="Times New Roman"/>
          <w:sz w:val="28"/>
          <w:szCs w:val="28"/>
          <w:highlight w:val="yellow"/>
          <w:lang w:eastAsia="ru-RU"/>
        </w:rPr>
        <w:sectPr w:rsidR="00F12734" w:rsidRPr="009D3A6A" w:rsidSect="0000602F">
          <w:pgSz w:w="15840" w:h="12240" w:orient="landscape"/>
          <w:pgMar w:top="1276" w:right="851" w:bottom="709" w:left="567" w:header="720" w:footer="720" w:gutter="0"/>
          <w:cols w:space="720"/>
        </w:sectPr>
      </w:pPr>
    </w:p>
    <w:p w:rsidR="00FC355D" w:rsidRPr="009D3A6A" w:rsidRDefault="00FC355D" w:rsidP="003E5543">
      <w:pPr>
        <w:widowControl w:val="0"/>
        <w:spacing w:after="0"/>
        <w:ind w:right="-235"/>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lastRenderedPageBreak/>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p w:rsidR="00A2203D" w:rsidRPr="009D3A6A" w:rsidRDefault="00184CAD" w:rsidP="003E5543">
      <w:pPr>
        <w:pStyle w:val="af"/>
        <w:shd w:val="clear" w:color="auto" w:fill="FFFFFF"/>
        <w:spacing w:before="0" w:beforeAutospacing="0" w:after="0" w:afterAutospacing="0" w:line="276" w:lineRule="auto"/>
        <w:ind w:right="-235"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территории муниципального образования </w:t>
      </w:r>
      <w:r w:rsidR="00675100">
        <w:rPr>
          <w:rFonts w:ascii="Times New Roman" w:hAnsi="Times New Roman" w:cs="Times New Roman"/>
          <w:color w:val="000000"/>
          <w:sz w:val="28"/>
          <w:szCs w:val="28"/>
        </w:rPr>
        <w:t>Янгантауский сельсовет муниципального района Салаватский район</w:t>
      </w:r>
      <w:r>
        <w:rPr>
          <w:rFonts w:ascii="Times New Roman" w:hAnsi="Times New Roman" w:cs="Times New Roman"/>
          <w:color w:val="000000"/>
          <w:sz w:val="28"/>
          <w:szCs w:val="28"/>
        </w:rPr>
        <w:t xml:space="preserve"> система централизованного горячего водоснабжения подключена по закрытой схеме.</w:t>
      </w:r>
    </w:p>
    <w:p w:rsidR="00952676" w:rsidRPr="009D3A6A" w:rsidRDefault="00FC355D" w:rsidP="003E5543">
      <w:pPr>
        <w:widowControl w:val="0"/>
        <w:spacing w:after="0"/>
        <w:ind w:right="-235"/>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9.5. Оценка эффективности инвестиций по отдельным предложениям</w:t>
      </w:r>
    </w:p>
    <w:p w:rsidR="00A60832" w:rsidRDefault="0022026A" w:rsidP="00184CA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w:t>
      </w:r>
      <w:r w:rsidR="00184CAD">
        <w:rPr>
          <w:rFonts w:ascii="Times New Roman" w:eastAsia="Times New Roman" w:hAnsi="Times New Roman" w:cs="Times New Roman"/>
          <w:sz w:val="28"/>
          <w:szCs w:val="28"/>
        </w:rPr>
        <w:t xml:space="preserve"> требующие о</w:t>
      </w:r>
      <w:r w:rsidR="00184CAD" w:rsidRPr="00184CAD">
        <w:rPr>
          <w:rFonts w:ascii="Times New Roman" w:eastAsia="Times New Roman" w:hAnsi="Times New Roman" w:cs="Times New Roman"/>
          <w:sz w:val="28"/>
          <w:szCs w:val="28"/>
        </w:rPr>
        <w:t>ценк</w:t>
      </w:r>
      <w:r w:rsidR="00184CAD">
        <w:rPr>
          <w:rFonts w:ascii="Times New Roman" w:eastAsia="Times New Roman" w:hAnsi="Times New Roman" w:cs="Times New Roman"/>
          <w:sz w:val="28"/>
          <w:szCs w:val="28"/>
        </w:rPr>
        <w:t>у</w:t>
      </w:r>
      <w:r w:rsidR="00184CAD" w:rsidRPr="00184CAD">
        <w:rPr>
          <w:rFonts w:ascii="Times New Roman" w:eastAsia="Times New Roman" w:hAnsi="Times New Roman" w:cs="Times New Roman"/>
          <w:sz w:val="28"/>
          <w:szCs w:val="28"/>
        </w:rPr>
        <w:t xml:space="preserve"> эффективности инвестиций </w:t>
      </w:r>
      <w:r w:rsidRPr="00184CAD">
        <w:rPr>
          <w:rFonts w:ascii="Times New Roman" w:eastAsia="Times New Roman" w:hAnsi="Times New Roman" w:cs="Times New Roman"/>
          <w:sz w:val="28"/>
          <w:szCs w:val="28"/>
        </w:rPr>
        <w:t>по отдельным предложениям,</w:t>
      </w:r>
      <w:r w:rsidR="00184CAD">
        <w:rPr>
          <w:rFonts w:ascii="Times New Roman" w:eastAsia="Times New Roman" w:hAnsi="Times New Roman" w:cs="Times New Roman"/>
          <w:sz w:val="28"/>
          <w:szCs w:val="28"/>
        </w:rPr>
        <w:t xml:space="preserve"> отсутствуют.</w:t>
      </w:r>
    </w:p>
    <w:p w:rsidR="00AE0310" w:rsidRPr="009D3A6A" w:rsidRDefault="00FC355D"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9.6. Величина фактически осуществленных инвестиций в строительство, реконструкцию</w:t>
      </w:r>
      <w:r w:rsidR="00AB2CBE" w:rsidRPr="009D3A6A">
        <w:rPr>
          <w:rFonts w:ascii="Times New Roman" w:eastAsia="Times New Roman" w:hAnsi="Times New Roman" w:cs="Times New Roman"/>
          <w:b/>
          <w:sz w:val="28"/>
          <w:szCs w:val="28"/>
          <w:lang w:eastAsia="ru-RU"/>
        </w:rPr>
        <w:t xml:space="preserve">, техническое перевооружение и (или) модернизацию объектов теплоснабжения за базовый период и базовый </w:t>
      </w:r>
    </w:p>
    <w:p w:rsidR="00FC355D" w:rsidRPr="009D3A6A" w:rsidRDefault="00AB2CBE" w:rsidP="00A22A1A">
      <w:pPr>
        <w:widowControl w:val="0"/>
        <w:spacing w:after="0"/>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период актуализации</w:t>
      </w:r>
    </w:p>
    <w:p w:rsidR="007B21DA" w:rsidRPr="009D3A6A" w:rsidRDefault="00F62529" w:rsidP="005171BF">
      <w:pPr>
        <w:pStyle w:val="a9"/>
        <w:shd w:val="clear" w:color="auto" w:fill="FFFFFF"/>
        <w:spacing w:after="0"/>
        <w:ind w:left="0" w:right="-235" w:firstLine="709"/>
        <w:jc w:val="both"/>
        <w:rPr>
          <w:rFonts w:ascii="Times New Roman" w:hAnsi="Times New Roman" w:cs="Times New Roman"/>
          <w:sz w:val="28"/>
          <w:szCs w:val="28"/>
        </w:rPr>
      </w:pPr>
      <w:r w:rsidRPr="009D3A6A">
        <w:rPr>
          <w:rFonts w:ascii="Times New Roman" w:hAnsi="Times New Roman" w:cs="Times New Roman"/>
          <w:sz w:val="28"/>
          <w:szCs w:val="28"/>
        </w:rPr>
        <w:t>С 20</w:t>
      </w:r>
      <w:r w:rsidR="001C0DDE" w:rsidRPr="009D3A6A">
        <w:rPr>
          <w:rFonts w:ascii="Times New Roman" w:hAnsi="Times New Roman" w:cs="Times New Roman"/>
          <w:sz w:val="28"/>
          <w:szCs w:val="28"/>
        </w:rPr>
        <w:t>2</w:t>
      </w:r>
      <w:r w:rsidR="004B7D62">
        <w:rPr>
          <w:rFonts w:ascii="Times New Roman" w:hAnsi="Times New Roman" w:cs="Times New Roman"/>
          <w:sz w:val="28"/>
          <w:szCs w:val="28"/>
        </w:rPr>
        <w:t>1</w:t>
      </w:r>
      <w:r w:rsidR="001C0DDE" w:rsidRPr="009D3A6A">
        <w:rPr>
          <w:rFonts w:ascii="Times New Roman" w:hAnsi="Times New Roman" w:cs="Times New Roman"/>
          <w:sz w:val="28"/>
          <w:szCs w:val="28"/>
        </w:rPr>
        <w:t xml:space="preserve"> по 202</w:t>
      </w:r>
      <w:r w:rsidR="004B7D62">
        <w:rPr>
          <w:rFonts w:ascii="Times New Roman" w:hAnsi="Times New Roman" w:cs="Times New Roman"/>
          <w:sz w:val="28"/>
          <w:szCs w:val="28"/>
        </w:rPr>
        <w:t>4</w:t>
      </w:r>
      <w:r w:rsidRPr="009D3A6A">
        <w:rPr>
          <w:rFonts w:ascii="Times New Roman" w:hAnsi="Times New Roman" w:cs="Times New Roman"/>
          <w:sz w:val="28"/>
          <w:szCs w:val="28"/>
        </w:rPr>
        <w:t xml:space="preserve"> </w:t>
      </w:r>
      <w:r w:rsidR="0007670A" w:rsidRPr="009D3A6A">
        <w:rPr>
          <w:rFonts w:ascii="Times New Roman" w:hAnsi="Times New Roman" w:cs="Times New Roman"/>
          <w:sz w:val="28"/>
          <w:szCs w:val="28"/>
        </w:rPr>
        <w:t>года в</w:t>
      </w:r>
      <w:r w:rsidRPr="009D3A6A">
        <w:rPr>
          <w:rFonts w:ascii="Times New Roman" w:hAnsi="Times New Roman" w:cs="Times New Roman"/>
          <w:sz w:val="28"/>
          <w:szCs w:val="28"/>
        </w:rPr>
        <w:t xml:space="preserve"> </w:t>
      </w:r>
      <w:r w:rsidR="00732F1B" w:rsidRPr="009D3A6A">
        <w:rPr>
          <w:rFonts w:ascii="Times New Roman" w:hAnsi="Times New Roman" w:cs="Times New Roman"/>
          <w:sz w:val="28"/>
          <w:szCs w:val="28"/>
        </w:rPr>
        <w:t>котельн</w:t>
      </w:r>
      <w:r w:rsidR="000003DF">
        <w:rPr>
          <w:rFonts w:ascii="Times New Roman" w:hAnsi="Times New Roman" w:cs="Times New Roman"/>
          <w:sz w:val="28"/>
          <w:szCs w:val="28"/>
        </w:rPr>
        <w:t>ой</w:t>
      </w:r>
      <w:r w:rsidR="00EB3FDE">
        <w:rPr>
          <w:rFonts w:ascii="Times New Roman" w:hAnsi="Times New Roman" w:cs="Times New Roman"/>
          <w:sz w:val="28"/>
          <w:szCs w:val="28"/>
        </w:rPr>
        <w:t xml:space="preserve"> муниципального образования </w:t>
      </w:r>
      <w:r w:rsidR="00675100">
        <w:rPr>
          <w:rFonts w:ascii="Times New Roman" w:hAnsi="Times New Roman" w:cs="Times New Roman"/>
          <w:sz w:val="28"/>
          <w:szCs w:val="28"/>
        </w:rPr>
        <w:t>Янгантауский сельсовет муниципального района Салаватский район</w:t>
      </w:r>
      <w:r w:rsidR="001C0DDE" w:rsidRPr="009D3A6A">
        <w:rPr>
          <w:rFonts w:ascii="Times New Roman" w:hAnsi="Times New Roman" w:cs="Times New Roman"/>
          <w:sz w:val="28"/>
          <w:szCs w:val="28"/>
        </w:rPr>
        <w:t xml:space="preserve"> </w:t>
      </w:r>
      <w:r w:rsidRPr="009D3A6A">
        <w:rPr>
          <w:rFonts w:ascii="Times New Roman" w:hAnsi="Times New Roman" w:cs="Times New Roman"/>
          <w:sz w:val="28"/>
          <w:szCs w:val="28"/>
        </w:rPr>
        <w:t>не производил</w:t>
      </w:r>
      <w:r w:rsidR="00751AC9" w:rsidRPr="009D3A6A">
        <w:rPr>
          <w:rFonts w:ascii="Times New Roman" w:hAnsi="Times New Roman" w:cs="Times New Roman"/>
          <w:sz w:val="28"/>
          <w:szCs w:val="28"/>
        </w:rPr>
        <w:t>ись работы по</w:t>
      </w:r>
      <w:r w:rsidRPr="009D3A6A">
        <w:rPr>
          <w:rFonts w:ascii="Times New Roman" w:hAnsi="Times New Roman" w:cs="Times New Roman"/>
          <w:sz w:val="28"/>
          <w:szCs w:val="28"/>
        </w:rPr>
        <w:t xml:space="preserve"> строительств</w:t>
      </w:r>
      <w:r w:rsidR="00751AC9" w:rsidRPr="009D3A6A">
        <w:rPr>
          <w:rFonts w:ascii="Times New Roman" w:hAnsi="Times New Roman" w:cs="Times New Roman"/>
          <w:sz w:val="28"/>
          <w:szCs w:val="28"/>
        </w:rPr>
        <w:t>у</w:t>
      </w:r>
      <w:r w:rsidRPr="009D3A6A">
        <w:rPr>
          <w:rFonts w:ascii="Times New Roman" w:hAnsi="Times New Roman" w:cs="Times New Roman"/>
          <w:sz w:val="28"/>
          <w:szCs w:val="28"/>
        </w:rPr>
        <w:t>, реконструкци</w:t>
      </w:r>
      <w:r w:rsidR="00751AC9" w:rsidRPr="009D3A6A">
        <w:rPr>
          <w:rFonts w:ascii="Times New Roman" w:hAnsi="Times New Roman" w:cs="Times New Roman"/>
          <w:sz w:val="28"/>
          <w:szCs w:val="28"/>
        </w:rPr>
        <w:t>и</w:t>
      </w:r>
      <w:r w:rsidRPr="009D3A6A">
        <w:rPr>
          <w:rFonts w:ascii="Times New Roman" w:hAnsi="Times New Roman" w:cs="Times New Roman"/>
          <w:sz w:val="28"/>
          <w:szCs w:val="28"/>
        </w:rPr>
        <w:t>, техническо</w:t>
      </w:r>
      <w:r w:rsidR="00751AC9" w:rsidRPr="009D3A6A">
        <w:rPr>
          <w:rFonts w:ascii="Times New Roman" w:hAnsi="Times New Roman" w:cs="Times New Roman"/>
          <w:sz w:val="28"/>
          <w:szCs w:val="28"/>
        </w:rPr>
        <w:t>му</w:t>
      </w:r>
      <w:r w:rsidRPr="009D3A6A">
        <w:rPr>
          <w:rFonts w:ascii="Times New Roman" w:hAnsi="Times New Roman" w:cs="Times New Roman"/>
          <w:sz w:val="28"/>
          <w:szCs w:val="28"/>
        </w:rPr>
        <w:t xml:space="preserve"> перевооружени</w:t>
      </w:r>
      <w:r w:rsidR="00751AC9" w:rsidRPr="009D3A6A">
        <w:rPr>
          <w:rFonts w:ascii="Times New Roman" w:hAnsi="Times New Roman" w:cs="Times New Roman"/>
          <w:sz w:val="28"/>
          <w:szCs w:val="28"/>
        </w:rPr>
        <w:t>ю</w:t>
      </w:r>
      <w:r w:rsidRPr="009D3A6A">
        <w:rPr>
          <w:rFonts w:ascii="Times New Roman" w:hAnsi="Times New Roman" w:cs="Times New Roman"/>
          <w:sz w:val="28"/>
          <w:szCs w:val="28"/>
        </w:rPr>
        <w:t xml:space="preserve"> и модернизаци</w:t>
      </w:r>
      <w:r w:rsidR="00751AC9" w:rsidRPr="009D3A6A">
        <w:rPr>
          <w:rFonts w:ascii="Times New Roman" w:hAnsi="Times New Roman" w:cs="Times New Roman"/>
          <w:sz w:val="28"/>
          <w:szCs w:val="28"/>
        </w:rPr>
        <w:t>и</w:t>
      </w:r>
      <w:r w:rsidRPr="009D3A6A">
        <w:rPr>
          <w:rFonts w:ascii="Times New Roman" w:hAnsi="Times New Roman" w:cs="Times New Roman"/>
          <w:sz w:val="28"/>
          <w:szCs w:val="28"/>
        </w:rPr>
        <w:t xml:space="preserve"> объектов теп</w:t>
      </w:r>
      <w:r w:rsidR="00751AC9" w:rsidRPr="009D3A6A">
        <w:rPr>
          <w:rFonts w:ascii="Times New Roman" w:hAnsi="Times New Roman" w:cs="Times New Roman"/>
          <w:sz w:val="28"/>
          <w:szCs w:val="28"/>
        </w:rPr>
        <w:t>ло</w:t>
      </w:r>
      <w:r w:rsidRPr="009D3A6A">
        <w:rPr>
          <w:rFonts w:ascii="Times New Roman" w:hAnsi="Times New Roman" w:cs="Times New Roman"/>
          <w:sz w:val="28"/>
          <w:szCs w:val="28"/>
        </w:rPr>
        <w:t>снабжения.</w:t>
      </w:r>
    </w:p>
    <w:p w:rsidR="004A1E14" w:rsidRPr="009D3A6A" w:rsidRDefault="00E30CC8" w:rsidP="005171BF">
      <w:pPr>
        <w:spacing w:after="0"/>
        <w:ind w:right="-235"/>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РАЗДЕЛ </w:t>
      </w:r>
      <w:r w:rsidR="00AB2CBE" w:rsidRPr="009D3A6A">
        <w:rPr>
          <w:rFonts w:ascii="Times New Roman" w:hAnsi="Times New Roman" w:cs="Times New Roman"/>
          <w:b/>
          <w:sz w:val="28"/>
          <w:szCs w:val="28"/>
          <w:lang w:eastAsia="ru-RU"/>
        </w:rPr>
        <w:t>10</w:t>
      </w:r>
      <w:r w:rsidRPr="009D3A6A">
        <w:rPr>
          <w:rFonts w:ascii="Times New Roman" w:hAnsi="Times New Roman" w:cs="Times New Roman"/>
          <w:b/>
          <w:sz w:val="28"/>
          <w:szCs w:val="28"/>
          <w:lang w:eastAsia="ru-RU"/>
        </w:rPr>
        <w:t>. РЕШЕНИЕ О</w:t>
      </w:r>
      <w:r w:rsidR="00AB2CBE" w:rsidRPr="009D3A6A">
        <w:rPr>
          <w:rFonts w:ascii="Times New Roman" w:hAnsi="Times New Roman" w:cs="Times New Roman"/>
          <w:b/>
          <w:sz w:val="28"/>
          <w:szCs w:val="28"/>
          <w:lang w:eastAsia="ru-RU"/>
        </w:rPr>
        <w:t xml:space="preserve"> ПРИСВОЕНИИ СТАТУСА ЕДИНОЙ ТЕПЛОСНАБЖАЮЩЕЙ ОРГАНИЗАЦИИ </w:t>
      </w:r>
    </w:p>
    <w:p w:rsidR="00654C4A" w:rsidRPr="009D3A6A" w:rsidRDefault="00AE0310" w:rsidP="005171BF">
      <w:pPr>
        <w:widowControl w:val="0"/>
        <w:spacing w:after="0"/>
        <w:ind w:right="-235" w:firstLine="708"/>
        <w:jc w:val="both"/>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 xml:space="preserve">10.1. Решение о присвоении </w:t>
      </w:r>
      <w:r w:rsidR="00654C4A" w:rsidRPr="009D3A6A">
        <w:rPr>
          <w:rFonts w:ascii="Times New Roman" w:eastAsia="Times New Roman" w:hAnsi="Times New Roman" w:cs="Times New Roman"/>
          <w:b/>
          <w:sz w:val="28"/>
          <w:szCs w:val="28"/>
          <w:lang w:eastAsia="ru-RU"/>
        </w:rPr>
        <w:t>статуса единой теплоснабжающей организации (организациям)</w:t>
      </w:r>
    </w:p>
    <w:p w:rsidR="00B476F7" w:rsidRPr="00B476F7" w:rsidRDefault="00B476F7" w:rsidP="005171BF">
      <w:pPr>
        <w:spacing w:after="120"/>
        <w:ind w:right="-235" w:firstLine="567"/>
        <w:jc w:val="both"/>
        <w:rPr>
          <w:rFonts w:ascii="Times New Roman" w:eastAsia="Calibri" w:hAnsi="Times New Roman" w:cs="Times New Roman"/>
          <w:sz w:val="28"/>
          <w:szCs w:val="28"/>
        </w:rPr>
      </w:pPr>
      <w:r w:rsidRPr="00B476F7">
        <w:rPr>
          <w:rFonts w:ascii="Times New Roman" w:eastAsia="Calibri" w:hAnsi="Times New Roman" w:cs="Times New Roman"/>
          <w:sz w:val="28"/>
          <w:szCs w:val="28"/>
        </w:rPr>
        <w:t xml:space="preserve">Статус единой теплоснабжающей организации (ЕТО-1) в зоне действия СТ-1 присвоен </w:t>
      </w:r>
      <w:r w:rsidR="00ED41A0">
        <w:rPr>
          <w:rFonts w:ascii="Times New Roman" w:eastAsia="Times New Roman" w:hAnsi="Times New Roman" w:cs="Times New Roman"/>
          <w:sz w:val="28"/>
          <w:szCs w:val="28"/>
          <w:lang w:eastAsia="ru-RU"/>
        </w:rPr>
        <w:t>АО санаторий «Янган-Тау»</w:t>
      </w:r>
      <w:r w:rsidRPr="00B476F7">
        <w:rPr>
          <w:rFonts w:ascii="Times New Roman" w:eastAsia="Calibri" w:hAnsi="Times New Roman" w:cs="Times New Roman"/>
          <w:sz w:val="28"/>
          <w:szCs w:val="28"/>
        </w:rPr>
        <w:t>.</w:t>
      </w:r>
    </w:p>
    <w:p w:rsidR="00654C4A" w:rsidRPr="009D3A6A" w:rsidRDefault="00654C4A" w:rsidP="005171BF">
      <w:pPr>
        <w:widowControl w:val="0"/>
        <w:spacing w:after="0"/>
        <w:ind w:right="-235"/>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10.2. Реестр зон действия единой теплоснабжающей организации</w:t>
      </w:r>
    </w:p>
    <w:p w:rsidR="00EB1965" w:rsidRPr="009D3A6A" w:rsidRDefault="00654C4A" w:rsidP="005171BF">
      <w:pPr>
        <w:widowControl w:val="0"/>
        <w:spacing w:after="0"/>
        <w:ind w:right="-235" w:firstLine="708"/>
        <w:jc w:val="both"/>
        <w:rPr>
          <w:rFonts w:ascii="Times New Roman" w:hAnsi="Times New Roman" w:cs="Times New Roman"/>
          <w:sz w:val="28"/>
          <w:szCs w:val="28"/>
        </w:rPr>
      </w:pPr>
      <w:r w:rsidRPr="009D3A6A">
        <w:rPr>
          <w:rFonts w:ascii="Times New Roman" w:hAnsi="Times New Roman" w:cs="Times New Roman"/>
          <w:sz w:val="28"/>
          <w:szCs w:val="28"/>
        </w:rPr>
        <w:t>Решение о присвоении организаци</w:t>
      </w:r>
      <w:r w:rsidR="00AB4F79" w:rsidRPr="009D3A6A">
        <w:rPr>
          <w:rFonts w:ascii="Times New Roman" w:hAnsi="Times New Roman" w:cs="Times New Roman"/>
          <w:sz w:val="28"/>
          <w:szCs w:val="28"/>
        </w:rPr>
        <w:t>ям</w:t>
      </w:r>
      <w:r w:rsidRPr="009D3A6A">
        <w:rPr>
          <w:rFonts w:ascii="Times New Roman" w:hAnsi="Times New Roman" w:cs="Times New Roman"/>
          <w:sz w:val="28"/>
          <w:szCs w:val="28"/>
        </w:rPr>
        <w:t xml:space="preserve"> статуса ЕТО в той или иной зоне деятельности принимает для поселений с численностью населения менее пятисот тыся</w:t>
      </w:r>
      <w:r w:rsidR="00AE0310" w:rsidRPr="009D3A6A">
        <w:rPr>
          <w:rFonts w:ascii="Times New Roman" w:hAnsi="Times New Roman" w:cs="Times New Roman"/>
          <w:sz w:val="28"/>
          <w:szCs w:val="28"/>
        </w:rPr>
        <w:t xml:space="preserve">ч человек, в соответствии со статьей 6 пункта </w:t>
      </w:r>
      <w:r w:rsidRPr="009D3A6A">
        <w:rPr>
          <w:rFonts w:ascii="Times New Roman" w:hAnsi="Times New Roman" w:cs="Times New Roman"/>
          <w:sz w:val="28"/>
          <w:szCs w:val="28"/>
        </w:rPr>
        <w:t xml:space="preserve">6 Федерального закона </w:t>
      </w:r>
      <w:r w:rsidR="00AE0310" w:rsidRPr="009D3A6A">
        <w:rPr>
          <w:rFonts w:ascii="Times New Roman" w:hAnsi="Times New Roman" w:cs="Times New Roman"/>
          <w:sz w:val="28"/>
          <w:szCs w:val="28"/>
        </w:rPr>
        <w:t xml:space="preserve">от 27 июля 2010 г. </w:t>
      </w:r>
      <w:r w:rsidRPr="009D3A6A">
        <w:rPr>
          <w:rFonts w:ascii="Times New Roman" w:hAnsi="Times New Roman" w:cs="Times New Roman"/>
          <w:sz w:val="28"/>
          <w:szCs w:val="28"/>
        </w:rPr>
        <w:t>№</w:t>
      </w:r>
      <w:r w:rsidR="00AE0310" w:rsidRPr="009D3A6A">
        <w:rPr>
          <w:rFonts w:ascii="Times New Roman" w:hAnsi="Times New Roman" w:cs="Times New Roman"/>
          <w:sz w:val="28"/>
          <w:szCs w:val="28"/>
        </w:rPr>
        <w:t xml:space="preserve"> 190-ФЗ </w:t>
      </w:r>
      <w:r w:rsidR="00DD2C56">
        <w:rPr>
          <w:rFonts w:ascii="Times New Roman" w:hAnsi="Times New Roman" w:cs="Times New Roman"/>
          <w:sz w:val="28"/>
          <w:szCs w:val="28"/>
        </w:rPr>
        <w:t>«</w:t>
      </w:r>
      <w:r w:rsidR="00AE0310" w:rsidRPr="009D3A6A">
        <w:rPr>
          <w:rFonts w:ascii="Times New Roman" w:hAnsi="Times New Roman" w:cs="Times New Roman"/>
          <w:sz w:val="28"/>
          <w:szCs w:val="28"/>
        </w:rPr>
        <w:t>О теплоснабжении</w:t>
      </w:r>
      <w:r w:rsidR="00DD2C56">
        <w:rPr>
          <w:rFonts w:ascii="Times New Roman" w:hAnsi="Times New Roman" w:cs="Times New Roman"/>
          <w:sz w:val="28"/>
          <w:szCs w:val="28"/>
        </w:rPr>
        <w:t>»</w:t>
      </w:r>
      <w:r w:rsidR="00AE0310" w:rsidRPr="009D3A6A">
        <w:rPr>
          <w:rFonts w:ascii="Times New Roman" w:hAnsi="Times New Roman" w:cs="Times New Roman"/>
          <w:sz w:val="28"/>
          <w:szCs w:val="28"/>
        </w:rPr>
        <w:t xml:space="preserve"> и пункта 3</w:t>
      </w:r>
      <w:r w:rsidRPr="009D3A6A">
        <w:rPr>
          <w:rFonts w:ascii="Times New Roman" w:hAnsi="Times New Roman" w:cs="Times New Roman"/>
          <w:sz w:val="28"/>
          <w:szCs w:val="28"/>
        </w:rPr>
        <w:t xml:space="preserve"> Правил организации теплоснабжения в Российской Федерации, утвержденных постановлением Правительства Р</w:t>
      </w:r>
      <w:r w:rsidR="00AE0310" w:rsidRPr="009D3A6A">
        <w:rPr>
          <w:rFonts w:ascii="Times New Roman" w:hAnsi="Times New Roman" w:cs="Times New Roman"/>
          <w:sz w:val="28"/>
          <w:szCs w:val="28"/>
        </w:rPr>
        <w:t xml:space="preserve">оссийской </w:t>
      </w:r>
      <w:r w:rsidRPr="009D3A6A">
        <w:rPr>
          <w:rFonts w:ascii="Times New Roman" w:hAnsi="Times New Roman" w:cs="Times New Roman"/>
          <w:sz w:val="28"/>
          <w:szCs w:val="28"/>
        </w:rPr>
        <w:t>Ф</w:t>
      </w:r>
      <w:r w:rsidR="00AE0310" w:rsidRPr="009D3A6A">
        <w:rPr>
          <w:rFonts w:ascii="Times New Roman" w:hAnsi="Times New Roman" w:cs="Times New Roman"/>
          <w:sz w:val="28"/>
          <w:szCs w:val="28"/>
        </w:rPr>
        <w:t>едерации</w:t>
      </w:r>
      <w:r w:rsidRPr="009D3A6A">
        <w:rPr>
          <w:rFonts w:ascii="Times New Roman" w:hAnsi="Times New Roman" w:cs="Times New Roman"/>
          <w:sz w:val="28"/>
          <w:szCs w:val="28"/>
        </w:rPr>
        <w:t xml:space="preserve"> </w:t>
      </w:r>
      <w:r w:rsidR="00AE0310" w:rsidRPr="009D3A6A">
        <w:rPr>
          <w:rFonts w:ascii="Times New Roman" w:hAnsi="Times New Roman" w:cs="Times New Roman"/>
          <w:sz w:val="28"/>
          <w:szCs w:val="28"/>
        </w:rPr>
        <w:t xml:space="preserve">от 8 августа 2012 </w:t>
      </w:r>
      <w:r w:rsidRPr="009D3A6A">
        <w:rPr>
          <w:rFonts w:ascii="Times New Roman" w:hAnsi="Times New Roman" w:cs="Times New Roman"/>
          <w:sz w:val="28"/>
          <w:szCs w:val="28"/>
        </w:rPr>
        <w:t>г.</w:t>
      </w:r>
      <w:r w:rsidR="000B3944">
        <w:rPr>
          <w:rFonts w:ascii="Times New Roman" w:hAnsi="Times New Roman" w:cs="Times New Roman"/>
          <w:sz w:val="28"/>
          <w:szCs w:val="28"/>
        </w:rPr>
        <w:t xml:space="preserve"> </w:t>
      </w:r>
      <w:r w:rsidR="00AE0310" w:rsidRPr="009D3A6A">
        <w:rPr>
          <w:rFonts w:ascii="Times New Roman" w:hAnsi="Times New Roman" w:cs="Times New Roman"/>
          <w:sz w:val="28"/>
          <w:szCs w:val="28"/>
        </w:rPr>
        <w:t>№ 808</w:t>
      </w:r>
      <w:r w:rsidRPr="009D3A6A">
        <w:rPr>
          <w:rFonts w:ascii="Times New Roman" w:hAnsi="Times New Roman" w:cs="Times New Roman"/>
          <w:sz w:val="28"/>
          <w:szCs w:val="28"/>
        </w:rPr>
        <w:t xml:space="preserve">, органа местного самоуправления при утверждении схемы теплоснабжения поселения. </w:t>
      </w:r>
    </w:p>
    <w:p w:rsidR="00F92DFF" w:rsidRPr="009D3A6A" w:rsidRDefault="00F92DFF" w:rsidP="005171BF">
      <w:pPr>
        <w:spacing w:after="0"/>
        <w:ind w:right="-235"/>
        <w:jc w:val="center"/>
        <w:rPr>
          <w:rFonts w:ascii="Times New Roman" w:eastAsia="Times New Roman" w:hAnsi="Times New Roman" w:cs="Times New Roman"/>
          <w:sz w:val="28"/>
          <w:szCs w:val="28"/>
        </w:rPr>
      </w:pPr>
      <w:r w:rsidRPr="009D3A6A">
        <w:rPr>
          <w:rFonts w:ascii="Times New Roman" w:eastAsia="Times New Roman" w:hAnsi="Times New Roman" w:cs="Times New Roman"/>
          <w:sz w:val="28"/>
          <w:szCs w:val="28"/>
        </w:rPr>
        <w:t xml:space="preserve">Таблица </w:t>
      </w:r>
      <w:r w:rsidR="0029591C">
        <w:rPr>
          <w:rFonts w:ascii="Times New Roman" w:eastAsia="Times New Roman" w:hAnsi="Times New Roman" w:cs="Times New Roman"/>
          <w:sz w:val="28"/>
          <w:szCs w:val="28"/>
        </w:rPr>
        <w:t>10</w:t>
      </w:r>
      <w:r w:rsidR="002257AA">
        <w:rPr>
          <w:rFonts w:ascii="Times New Roman" w:eastAsia="Times New Roman" w:hAnsi="Times New Roman" w:cs="Times New Roman"/>
          <w:sz w:val="28"/>
          <w:szCs w:val="28"/>
        </w:rPr>
        <w:t>.1</w:t>
      </w:r>
      <w:r w:rsidR="0029591C">
        <w:rPr>
          <w:rFonts w:ascii="Times New Roman" w:eastAsia="Times New Roman" w:hAnsi="Times New Roman" w:cs="Times New Roman"/>
          <w:sz w:val="28"/>
          <w:szCs w:val="28"/>
        </w:rPr>
        <w:t>.</w:t>
      </w:r>
      <w:r w:rsidR="002257AA">
        <w:rPr>
          <w:rFonts w:ascii="Times New Roman" w:eastAsia="Times New Roman" w:hAnsi="Times New Roman" w:cs="Times New Roman"/>
          <w:sz w:val="28"/>
          <w:szCs w:val="28"/>
        </w:rPr>
        <w:t xml:space="preserve"> </w:t>
      </w:r>
      <w:r w:rsidRPr="009D3A6A">
        <w:rPr>
          <w:rFonts w:ascii="Times New Roman" w:eastAsia="Times New Roman" w:hAnsi="Times New Roman" w:cs="Times New Roman"/>
          <w:sz w:val="28"/>
          <w:szCs w:val="28"/>
        </w:rPr>
        <w:t>- Реестр зон действия единой теплоснабжающей организации</w:t>
      </w:r>
    </w:p>
    <w:tbl>
      <w:tblPr>
        <w:tblW w:w="992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95"/>
        <w:gridCol w:w="3648"/>
        <w:gridCol w:w="2480"/>
      </w:tblGrid>
      <w:tr w:rsidR="00716D57" w:rsidRPr="00184CAD" w:rsidTr="00184CAD">
        <w:tc>
          <w:tcPr>
            <w:tcW w:w="3795" w:type="dxa"/>
            <w:shd w:val="clear" w:color="auto" w:fill="auto"/>
            <w:vAlign w:val="center"/>
          </w:tcPr>
          <w:p w:rsidR="00AE0310" w:rsidRPr="00184CAD" w:rsidRDefault="00716D57" w:rsidP="00DF0B8A">
            <w:pPr>
              <w:spacing w:after="0" w:line="240" w:lineRule="auto"/>
              <w:ind w:left="30" w:firstLine="30"/>
              <w:jc w:val="center"/>
              <w:rPr>
                <w:rFonts w:ascii="Times New Roman" w:eastAsia="Times New Roman" w:hAnsi="Times New Roman" w:cs="Times New Roman"/>
                <w:b/>
                <w:sz w:val="24"/>
                <w:szCs w:val="24"/>
              </w:rPr>
            </w:pPr>
            <w:r w:rsidRPr="00184CAD">
              <w:rPr>
                <w:rFonts w:ascii="Times New Roman" w:eastAsia="Times New Roman" w:hAnsi="Times New Roman" w:cs="Times New Roman"/>
                <w:b/>
                <w:sz w:val="24"/>
                <w:szCs w:val="24"/>
              </w:rPr>
              <w:t xml:space="preserve">Наименование источников </w:t>
            </w:r>
          </w:p>
          <w:p w:rsidR="00716D57" w:rsidRPr="00184CAD" w:rsidRDefault="00716D57" w:rsidP="00DF0B8A">
            <w:pPr>
              <w:spacing w:after="0" w:line="240" w:lineRule="auto"/>
              <w:ind w:left="30" w:firstLine="30"/>
              <w:jc w:val="center"/>
              <w:rPr>
                <w:rFonts w:ascii="Times New Roman" w:eastAsia="Times New Roman" w:hAnsi="Times New Roman" w:cs="Times New Roman"/>
                <w:b/>
                <w:sz w:val="24"/>
                <w:szCs w:val="24"/>
              </w:rPr>
            </w:pPr>
            <w:r w:rsidRPr="00184CAD">
              <w:rPr>
                <w:rFonts w:ascii="Times New Roman" w:eastAsia="Times New Roman" w:hAnsi="Times New Roman" w:cs="Times New Roman"/>
                <w:b/>
                <w:sz w:val="24"/>
                <w:szCs w:val="24"/>
              </w:rPr>
              <w:t>в системе теплоснабжения</w:t>
            </w:r>
          </w:p>
        </w:tc>
        <w:tc>
          <w:tcPr>
            <w:tcW w:w="3648" w:type="dxa"/>
            <w:shd w:val="clear" w:color="auto" w:fill="auto"/>
            <w:vAlign w:val="center"/>
          </w:tcPr>
          <w:p w:rsidR="00716D57" w:rsidRPr="00184CAD" w:rsidRDefault="00716D57" w:rsidP="00DF0B8A">
            <w:pPr>
              <w:spacing w:after="0" w:line="240" w:lineRule="auto"/>
              <w:ind w:left="30" w:firstLine="30"/>
              <w:jc w:val="center"/>
              <w:rPr>
                <w:rFonts w:ascii="Times New Roman" w:eastAsia="Times New Roman" w:hAnsi="Times New Roman" w:cs="Times New Roman"/>
                <w:b/>
                <w:sz w:val="24"/>
                <w:szCs w:val="24"/>
              </w:rPr>
            </w:pPr>
            <w:r w:rsidRPr="00184CAD">
              <w:rPr>
                <w:rFonts w:ascii="Times New Roman" w:eastAsia="Times New Roman" w:hAnsi="Times New Roman" w:cs="Times New Roman"/>
                <w:b/>
                <w:sz w:val="24"/>
                <w:szCs w:val="24"/>
              </w:rPr>
              <w:t>Объекты систем теплоснабжения в обслуживании теплоснабжающей организации</w:t>
            </w:r>
          </w:p>
        </w:tc>
        <w:tc>
          <w:tcPr>
            <w:tcW w:w="2480" w:type="dxa"/>
            <w:shd w:val="clear" w:color="auto" w:fill="auto"/>
            <w:vAlign w:val="center"/>
          </w:tcPr>
          <w:p w:rsidR="00716D57" w:rsidRPr="00184CAD" w:rsidRDefault="00716D57" w:rsidP="00DF0B8A">
            <w:pPr>
              <w:spacing w:after="0" w:line="240" w:lineRule="auto"/>
              <w:ind w:left="30" w:firstLine="30"/>
              <w:jc w:val="center"/>
              <w:rPr>
                <w:rFonts w:ascii="Times New Roman" w:eastAsia="Times New Roman" w:hAnsi="Times New Roman" w:cs="Times New Roman"/>
                <w:b/>
                <w:sz w:val="24"/>
                <w:szCs w:val="24"/>
              </w:rPr>
            </w:pPr>
            <w:r w:rsidRPr="00184CAD">
              <w:rPr>
                <w:rFonts w:ascii="Times New Roman" w:eastAsia="Times New Roman" w:hAnsi="Times New Roman" w:cs="Times New Roman"/>
                <w:b/>
                <w:sz w:val="24"/>
                <w:szCs w:val="24"/>
              </w:rPr>
              <w:t>Утвержденная ЕТО</w:t>
            </w:r>
          </w:p>
        </w:tc>
      </w:tr>
      <w:tr w:rsidR="00184CAD" w:rsidRPr="00184CAD" w:rsidTr="00184CAD">
        <w:trPr>
          <w:trHeight w:val="381"/>
        </w:trPr>
        <w:tc>
          <w:tcPr>
            <w:tcW w:w="3795" w:type="dxa"/>
            <w:shd w:val="clear" w:color="auto" w:fill="auto"/>
            <w:vAlign w:val="center"/>
          </w:tcPr>
          <w:p w:rsidR="00184CAD" w:rsidRPr="00184CAD" w:rsidRDefault="00483A56" w:rsidP="00DF0B8A">
            <w:pPr>
              <w:widowControl w:val="0"/>
              <w:spacing w:after="0" w:line="240" w:lineRule="auto"/>
              <w:ind w:left="30" w:firstLine="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Котельная АО Санаторий «Янган-Тау»</w:t>
            </w:r>
          </w:p>
        </w:tc>
        <w:tc>
          <w:tcPr>
            <w:tcW w:w="3648" w:type="dxa"/>
            <w:shd w:val="clear" w:color="auto" w:fill="auto"/>
            <w:vAlign w:val="center"/>
          </w:tcPr>
          <w:p w:rsidR="00184CAD" w:rsidRPr="00184CAD" w:rsidRDefault="00184CAD" w:rsidP="00DF0B8A">
            <w:pPr>
              <w:spacing w:after="0"/>
              <w:ind w:left="30" w:firstLine="30"/>
              <w:jc w:val="center"/>
              <w:rPr>
                <w:rFonts w:ascii="Times New Roman" w:eastAsia="Times New Roman" w:hAnsi="Times New Roman" w:cs="Times New Roman"/>
                <w:sz w:val="24"/>
                <w:szCs w:val="24"/>
              </w:rPr>
            </w:pPr>
            <w:r w:rsidRPr="00184CAD">
              <w:rPr>
                <w:rFonts w:ascii="Times New Roman" w:eastAsia="Times New Roman" w:hAnsi="Times New Roman" w:cs="Times New Roman"/>
                <w:sz w:val="24"/>
                <w:szCs w:val="24"/>
              </w:rPr>
              <w:t>котельная/тепловая сеть</w:t>
            </w:r>
          </w:p>
        </w:tc>
        <w:tc>
          <w:tcPr>
            <w:tcW w:w="2480" w:type="dxa"/>
            <w:shd w:val="clear" w:color="auto" w:fill="auto"/>
            <w:vAlign w:val="center"/>
          </w:tcPr>
          <w:p w:rsidR="00184CAD" w:rsidRPr="00184CAD" w:rsidRDefault="00ED41A0" w:rsidP="00DF0B8A">
            <w:pPr>
              <w:spacing w:after="0"/>
              <w:ind w:left="30" w:firstLine="30"/>
              <w:jc w:val="center"/>
              <w:rPr>
                <w:rFonts w:ascii="Times New Roman" w:eastAsia="Times New Roman" w:hAnsi="Times New Roman" w:cs="Times New Roman"/>
                <w:sz w:val="24"/>
                <w:szCs w:val="24"/>
              </w:rPr>
            </w:pPr>
            <w:r>
              <w:rPr>
                <w:rFonts w:ascii="Times New Roman" w:hAnsi="Times New Roman" w:cs="Times New Roman"/>
                <w:bCs/>
                <w:sz w:val="24"/>
                <w:szCs w:val="24"/>
                <w:lang w:eastAsia="ru-RU"/>
              </w:rPr>
              <w:t>АО санаторий «Янган-Тау»</w:t>
            </w:r>
            <w:r w:rsidR="00184CAD" w:rsidRPr="00184CAD">
              <w:rPr>
                <w:rFonts w:ascii="Times New Roman" w:hAnsi="Times New Roman" w:cs="Times New Roman"/>
                <w:bCs/>
                <w:sz w:val="24"/>
                <w:szCs w:val="24"/>
                <w:lang w:eastAsia="ru-RU"/>
              </w:rPr>
              <w:t xml:space="preserve"> </w:t>
            </w:r>
          </w:p>
        </w:tc>
      </w:tr>
    </w:tbl>
    <w:p w:rsidR="000E2DDE" w:rsidRDefault="000E2DDE" w:rsidP="005171BF">
      <w:pPr>
        <w:widowControl w:val="0"/>
        <w:spacing w:after="0"/>
        <w:ind w:right="-235"/>
        <w:jc w:val="center"/>
        <w:rPr>
          <w:rFonts w:ascii="Times New Roman" w:eastAsia="Times New Roman" w:hAnsi="Times New Roman" w:cs="Times New Roman"/>
          <w:sz w:val="28"/>
          <w:szCs w:val="28"/>
          <w:lang w:eastAsia="ru-RU"/>
        </w:rPr>
      </w:pPr>
    </w:p>
    <w:p w:rsidR="00DF0B8A" w:rsidRPr="009D3A6A" w:rsidRDefault="00DF0B8A" w:rsidP="005171BF">
      <w:pPr>
        <w:widowControl w:val="0"/>
        <w:spacing w:after="0"/>
        <w:ind w:right="-235"/>
        <w:jc w:val="center"/>
        <w:rPr>
          <w:rFonts w:ascii="Times New Roman" w:eastAsia="Times New Roman" w:hAnsi="Times New Roman" w:cs="Times New Roman"/>
          <w:sz w:val="28"/>
          <w:szCs w:val="28"/>
          <w:lang w:eastAsia="ru-RU"/>
        </w:rPr>
      </w:pPr>
    </w:p>
    <w:p w:rsidR="00AE0310" w:rsidRPr="009D3A6A" w:rsidRDefault="00654C4A" w:rsidP="005171BF">
      <w:pPr>
        <w:widowControl w:val="0"/>
        <w:spacing w:after="0"/>
        <w:ind w:right="-235"/>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lastRenderedPageBreak/>
        <w:t xml:space="preserve">10.3. Основания, в том числе критерии, в соответствии </w:t>
      </w:r>
    </w:p>
    <w:p w:rsidR="00AE0310" w:rsidRPr="009D3A6A" w:rsidRDefault="00654C4A" w:rsidP="005171BF">
      <w:pPr>
        <w:widowControl w:val="0"/>
        <w:spacing w:after="0"/>
        <w:ind w:right="-235"/>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 xml:space="preserve">с которыми теплоснабжающей организации присвоен статус </w:t>
      </w:r>
    </w:p>
    <w:p w:rsidR="00654C4A" w:rsidRPr="009D3A6A" w:rsidRDefault="00654C4A" w:rsidP="005171BF">
      <w:pPr>
        <w:widowControl w:val="0"/>
        <w:spacing w:after="0"/>
        <w:ind w:right="-235"/>
        <w:jc w:val="center"/>
        <w:rPr>
          <w:rFonts w:ascii="Times New Roman" w:eastAsia="Times New Roman" w:hAnsi="Times New Roman" w:cs="Times New Roman"/>
          <w:b/>
          <w:sz w:val="28"/>
          <w:szCs w:val="28"/>
          <w:lang w:eastAsia="ru-RU"/>
        </w:rPr>
      </w:pPr>
      <w:r w:rsidRPr="009D3A6A">
        <w:rPr>
          <w:rFonts w:ascii="Times New Roman" w:eastAsia="Times New Roman" w:hAnsi="Times New Roman" w:cs="Times New Roman"/>
          <w:b/>
          <w:sz w:val="28"/>
          <w:szCs w:val="28"/>
          <w:lang w:eastAsia="ru-RU"/>
        </w:rPr>
        <w:t>единой теплоснабжающей организации</w:t>
      </w:r>
    </w:p>
    <w:p w:rsidR="00FB4538" w:rsidRPr="00FB4538" w:rsidRDefault="00FB4538" w:rsidP="005171BF">
      <w:pPr>
        <w:spacing w:after="0"/>
        <w:ind w:right="-235" w:firstLine="567"/>
        <w:jc w:val="both"/>
        <w:rPr>
          <w:rFonts w:ascii="Times New Roman" w:eastAsia="Calibri" w:hAnsi="Times New Roman" w:cs="Times New Roman"/>
          <w:sz w:val="28"/>
          <w:szCs w:val="28"/>
        </w:rPr>
      </w:pPr>
      <w:r w:rsidRPr="00FB4538">
        <w:rPr>
          <w:rFonts w:ascii="Times New Roman" w:eastAsia="Calibri" w:hAnsi="Times New Roman" w:cs="Times New Roman"/>
          <w:sz w:val="28"/>
          <w:szCs w:val="28"/>
        </w:rPr>
        <w:t xml:space="preserve">Статус ЕТО присвоен </w:t>
      </w:r>
      <w:r w:rsidR="00ED41A0">
        <w:rPr>
          <w:rFonts w:ascii="Times New Roman" w:eastAsia="Calibri" w:hAnsi="Times New Roman" w:cs="Times New Roman"/>
          <w:sz w:val="28"/>
          <w:szCs w:val="28"/>
        </w:rPr>
        <w:t>АО санаторий «Янган-Тау»</w:t>
      </w:r>
      <w:r w:rsidRPr="00FB4538">
        <w:rPr>
          <w:rFonts w:ascii="Times New Roman" w:eastAsia="Calibri" w:hAnsi="Times New Roman" w:cs="Times New Roman"/>
          <w:sz w:val="28"/>
          <w:szCs w:val="28"/>
        </w:rPr>
        <w:t xml:space="preserve"> в соответствии с п.11 Постановления Правительства РФ от 08.08.2012 г. № 808 </w:t>
      </w:r>
      <w:r w:rsidR="00DD2C56">
        <w:rPr>
          <w:rFonts w:ascii="Times New Roman" w:eastAsia="Calibri" w:hAnsi="Times New Roman" w:cs="Times New Roman"/>
          <w:sz w:val="28"/>
          <w:szCs w:val="28"/>
        </w:rPr>
        <w:t>«</w:t>
      </w:r>
      <w:r w:rsidRPr="00FB4538">
        <w:rPr>
          <w:rFonts w:ascii="Times New Roman" w:eastAsia="Calibri" w:hAnsi="Times New Roman" w:cs="Times New Roman"/>
          <w:sz w:val="28"/>
          <w:szCs w:val="28"/>
        </w:rPr>
        <w:t>Об организации теплоснабжения в Российской Федерации…</w:t>
      </w:r>
      <w:r w:rsidR="00DD2C56">
        <w:rPr>
          <w:rFonts w:ascii="Times New Roman" w:eastAsia="Calibri" w:hAnsi="Times New Roman" w:cs="Times New Roman"/>
          <w:sz w:val="28"/>
          <w:szCs w:val="28"/>
        </w:rPr>
        <w:t>»</w:t>
      </w:r>
      <w:r w:rsidRPr="00FB4538">
        <w:rPr>
          <w:rFonts w:ascii="Times New Roman" w:eastAsia="Calibri" w:hAnsi="Times New Roman" w:cs="Times New Roman"/>
          <w:sz w:val="28"/>
          <w:szCs w:val="28"/>
        </w:rPr>
        <w:t>, так как указанные организации владеют в соответствующей зоне деятельности источниками тепловой энергии с наибольшей рабочей тепловой мощностью и тепловыми сетями с наибольшей тепловой емкостью.</w:t>
      </w:r>
    </w:p>
    <w:p w:rsidR="00184CAD" w:rsidRDefault="00FB4538" w:rsidP="005171BF">
      <w:pPr>
        <w:spacing w:after="120"/>
        <w:ind w:right="-235" w:firstLine="567"/>
        <w:jc w:val="both"/>
        <w:rPr>
          <w:rFonts w:ascii="Times New Roman" w:eastAsia="Calibri" w:hAnsi="Times New Roman" w:cs="Times New Roman"/>
          <w:sz w:val="28"/>
          <w:szCs w:val="28"/>
        </w:rPr>
      </w:pPr>
      <w:r w:rsidRPr="00FB4538">
        <w:rPr>
          <w:rFonts w:ascii="Times New Roman" w:eastAsia="Calibri" w:hAnsi="Times New Roman" w:cs="Times New Roman"/>
          <w:sz w:val="28"/>
          <w:szCs w:val="28"/>
        </w:rPr>
        <w:t>Критерии, в соответствии с которыми теплоснабжающ</w:t>
      </w:r>
      <w:r>
        <w:rPr>
          <w:rFonts w:ascii="Times New Roman" w:eastAsia="Calibri" w:hAnsi="Times New Roman" w:cs="Times New Roman"/>
          <w:sz w:val="28"/>
          <w:szCs w:val="28"/>
        </w:rPr>
        <w:t>ей</w:t>
      </w:r>
      <w:r w:rsidRPr="00FB4538">
        <w:rPr>
          <w:rFonts w:ascii="Times New Roman" w:eastAsia="Calibri" w:hAnsi="Times New Roman" w:cs="Times New Roman"/>
          <w:sz w:val="28"/>
          <w:szCs w:val="28"/>
        </w:rPr>
        <w:t xml:space="preserve"> организаци</w:t>
      </w:r>
      <w:r>
        <w:rPr>
          <w:rFonts w:ascii="Times New Roman" w:eastAsia="Calibri" w:hAnsi="Times New Roman" w:cs="Times New Roman"/>
          <w:sz w:val="28"/>
          <w:szCs w:val="28"/>
        </w:rPr>
        <w:t xml:space="preserve">и </w:t>
      </w:r>
      <w:r w:rsidRPr="00FB4538">
        <w:rPr>
          <w:rFonts w:ascii="Times New Roman" w:eastAsia="Calibri" w:hAnsi="Times New Roman" w:cs="Times New Roman"/>
          <w:sz w:val="28"/>
          <w:szCs w:val="28"/>
        </w:rPr>
        <w:t>присвоен статус ЕТО, указаны в таблице 10.</w:t>
      </w:r>
      <w:r>
        <w:rPr>
          <w:rFonts w:ascii="Times New Roman" w:eastAsia="Calibri" w:hAnsi="Times New Roman" w:cs="Times New Roman"/>
          <w:sz w:val="28"/>
          <w:szCs w:val="28"/>
        </w:rPr>
        <w:t>2.</w:t>
      </w:r>
    </w:p>
    <w:p w:rsidR="004460E3" w:rsidRDefault="004460E3" w:rsidP="005171BF">
      <w:pPr>
        <w:spacing w:after="120"/>
        <w:ind w:right="-235" w:firstLine="567"/>
        <w:jc w:val="both"/>
        <w:rPr>
          <w:rFonts w:ascii="Times New Roman" w:eastAsia="Calibri" w:hAnsi="Times New Roman" w:cs="Times New Roman"/>
          <w:sz w:val="28"/>
          <w:szCs w:val="28"/>
        </w:rPr>
      </w:pPr>
    </w:p>
    <w:p w:rsidR="004460E3" w:rsidRDefault="004460E3" w:rsidP="005171BF">
      <w:pPr>
        <w:spacing w:after="120"/>
        <w:ind w:right="-235" w:firstLine="567"/>
        <w:jc w:val="both"/>
        <w:rPr>
          <w:rFonts w:ascii="Times New Roman" w:eastAsia="Calibri" w:hAnsi="Times New Roman" w:cs="Times New Roman"/>
          <w:sz w:val="28"/>
          <w:szCs w:val="28"/>
        </w:rPr>
        <w:sectPr w:rsidR="004460E3" w:rsidSect="00F02D6C">
          <w:pgSz w:w="11906" w:h="16838" w:code="9"/>
          <w:pgMar w:top="851" w:right="851" w:bottom="567" w:left="1418" w:header="720" w:footer="720" w:gutter="0"/>
          <w:cols w:space="720"/>
          <w:docGrid w:linePitch="360"/>
        </w:sectPr>
      </w:pPr>
    </w:p>
    <w:p w:rsidR="0022026A" w:rsidRDefault="0022026A" w:rsidP="0029591C">
      <w:pPr>
        <w:keepNext/>
        <w:widowControl w:val="0"/>
        <w:adjustRightInd w:val="0"/>
        <w:spacing w:before="120" w:after="0"/>
        <w:ind w:firstLine="567"/>
        <w:jc w:val="center"/>
        <w:textAlignment w:val="baseline"/>
        <w:rPr>
          <w:rFonts w:ascii="Times New Roman" w:eastAsia="Calibri" w:hAnsi="Times New Roman" w:cs="Times New Roman"/>
          <w:sz w:val="28"/>
          <w:szCs w:val="28"/>
        </w:rPr>
        <w:sectPr w:rsidR="0022026A" w:rsidSect="00F02D6C">
          <w:type w:val="continuous"/>
          <w:pgSz w:w="11906" w:h="16838" w:code="9"/>
          <w:pgMar w:top="672" w:right="851" w:bottom="567" w:left="1418" w:header="720" w:footer="720" w:gutter="0"/>
          <w:cols w:space="720"/>
          <w:docGrid w:linePitch="360"/>
        </w:sectPr>
      </w:pPr>
      <w:bookmarkStart w:id="24" w:name="_Toc136297316"/>
    </w:p>
    <w:p w:rsidR="00FB4538" w:rsidRPr="00895BD6" w:rsidRDefault="00FB4538" w:rsidP="0022026A">
      <w:pPr>
        <w:keepNext/>
        <w:widowControl w:val="0"/>
        <w:adjustRightInd w:val="0"/>
        <w:spacing w:before="120" w:after="0"/>
        <w:jc w:val="center"/>
        <w:textAlignment w:val="baseline"/>
        <w:rPr>
          <w:rFonts w:ascii="Times New Roman" w:eastAsia="Calibri" w:hAnsi="Times New Roman" w:cs="Times New Roman"/>
          <w:sz w:val="28"/>
          <w:szCs w:val="28"/>
        </w:rPr>
      </w:pPr>
      <w:r w:rsidRPr="00895BD6">
        <w:rPr>
          <w:rFonts w:ascii="Times New Roman" w:eastAsia="Calibri" w:hAnsi="Times New Roman" w:cs="Times New Roman"/>
          <w:sz w:val="28"/>
          <w:szCs w:val="28"/>
        </w:rPr>
        <w:lastRenderedPageBreak/>
        <w:t xml:space="preserve">Таблица </w:t>
      </w:r>
      <w:r w:rsidR="0029591C">
        <w:rPr>
          <w:rFonts w:ascii="Times New Roman" w:eastAsia="Calibri" w:hAnsi="Times New Roman" w:cs="Times New Roman"/>
          <w:sz w:val="28"/>
          <w:szCs w:val="28"/>
        </w:rPr>
        <w:t>10.</w:t>
      </w:r>
      <w:r w:rsidR="002257AA">
        <w:rPr>
          <w:rFonts w:ascii="Times New Roman" w:eastAsia="Calibri" w:hAnsi="Times New Roman" w:cs="Times New Roman"/>
          <w:sz w:val="28"/>
          <w:szCs w:val="28"/>
        </w:rPr>
        <w:t>2.</w:t>
      </w:r>
      <w:r w:rsidR="0029591C">
        <w:rPr>
          <w:rFonts w:ascii="Times New Roman" w:eastAsia="Calibri" w:hAnsi="Times New Roman" w:cs="Times New Roman"/>
          <w:sz w:val="28"/>
          <w:szCs w:val="28"/>
        </w:rPr>
        <w:t xml:space="preserve"> -</w:t>
      </w:r>
      <w:r w:rsidRPr="00895BD6">
        <w:rPr>
          <w:rFonts w:ascii="Times New Roman" w:eastAsia="Calibri" w:hAnsi="Times New Roman" w:cs="Times New Roman"/>
          <w:sz w:val="28"/>
          <w:szCs w:val="28"/>
        </w:rPr>
        <w:t xml:space="preserve"> Критерии определения единых теплоснабжающих организаций (ЕТО)</w:t>
      </w:r>
      <w:bookmarkEnd w:id="24"/>
    </w:p>
    <w:tbl>
      <w:tblPr>
        <w:tblW w:w="5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033"/>
        <w:gridCol w:w="997"/>
        <w:gridCol w:w="1154"/>
        <w:gridCol w:w="1398"/>
        <w:gridCol w:w="901"/>
        <w:gridCol w:w="1055"/>
        <w:gridCol w:w="1049"/>
        <w:gridCol w:w="1052"/>
        <w:gridCol w:w="1498"/>
        <w:gridCol w:w="1055"/>
        <w:gridCol w:w="1206"/>
        <w:gridCol w:w="1052"/>
        <w:gridCol w:w="1613"/>
      </w:tblGrid>
      <w:tr w:rsidR="00FB4538" w:rsidRPr="00C94888" w:rsidTr="00FD741B">
        <w:trPr>
          <w:cantSplit/>
          <w:trHeight w:val="424"/>
          <w:tblHeader/>
          <w:jc w:val="center"/>
        </w:trPr>
        <w:tc>
          <w:tcPr>
            <w:tcW w:w="303" w:type="pct"/>
            <w:vMerge w:val="restart"/>
            <w:shd w:val="clear" w:color="auto" w:fill="FFFFFF"/>
            <w:vAlign w:val="center"/>
          </w:tcPr>
          <w:p w:rsidR="00FB4538" w:rsidRPr="00C94888" w:rsidRDefault="00FB4538" w:rsidP="007C09AD">
            <w:pPr>
              <w:spacing w:after="0" w:line="240" w:lineRule="auto"/>
              <w:jc w:val="center"/>
              <w:rPr>
                <w:rFonts w:ascii="Times New Roman" w:eastAsia="Calibri" w:hAnsi="Times New Roman" w:cs="Times New Roman"/>
                <w:b/>
                <w:sz w:val="18"/>
                <w:szCs w:val="18"/>
                <w:lang w:eastAsia="ru-RU"/>
              </w:rPr>
            </w:pPr>
            <w:bookmarkStart w:id="25" w:name="_Hlk198024282"/>
            <w:r w:rsidRPr="00C94888">
              <w:rPr>
                <w:rFonts w:ascii="Times New Roman" w:eastAsia="Calibri" w:hAnsi="Times New Roman" w:cs="Times New Roman"/>
                <w:b/>
                <w:sz w:val="18"/>
                <w:szCs w:val="18"/>
                <w:lang w:eastAsia="ru-RU"/>
              </w:rPr>
              <w:t>Код зоны</w:t>
            </w:r>
          </w:p>
          <w:p w:rsidR="00FB4538" w:rsidRPr="00C94888" w:rsidRDefault="00FB4538" w:rsidP="007C09AD">
            <w:pPr>
              <w:spacing w:after="0" w:line="240" w:lineRule="auto"/>
              <w:ind w:left="-113" w:right="-109"/>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деятельн.</w:t>
            </w:r>
          </w:p>
        </w:tc>
        <w:tc>
          <w:tcPr>
            <w:tcW w:w="2039" w:type="pct"/>
            <w:gridSpan w:val="6"/>
            <w:shd w:val="clear" w:color="auto" w:fill="FFFFFF"/>
            <w:vAlign w:val="center"/>
          </w:tcPr>
          <w:p w:rsidR="00FB4538" w:rsidRPr="00C94888" w:rsidRDefault="00FB4538" w:rsidP="007C09AD">
            <w:pPr>
              <w:spacing w:after="0" w:line="240" w:lineRule="auto"/>
              <w:ind w:left="-108" w:right="-108"/>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Источники тепловой энергии</w:t>
            </w:r>
          </w:p>
        </w:tc>
        <w:tc>
          <w:tcPr>
            <w:tcW w:w="1827" w:type="pct"/>
            <w:gridSpan w:val="5"/>
            <w:shd w:val="clear" w:color="auto" w:fill="FFFFFF"/>
            <w:vAlign w:val="center"/>
          </w:tcPr>
          <w:p w:rsidR="00FB4538" w:rsidRPr="00C94888" w:rsidRDefault="00FB4538" w:rsidP="007C09AD">
            <w:pPr>
              <w:spacing w:after="0" w:line="240" w:lineRule="auto"/>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Тепловые сети</w:t>
            </w:r>
          </w:p>
        </w:tc>
        <w:tc>
          <w:tcPr>
            <w:tcW w:w="328" w:type="pct"/>
            <w:vMerge w:val="restart"/>
            <w:shd w:val="clear" w:color="auto" w:fill="FFFFFF"/>
            <w:vAlign w:val="center"/>
          </w:tcPr>
          <w:p w:rsidR="00FB4538" w:rsidRPr="00C94888" w:rsidRDefault="00FB4538" w:rsidP="007C09AD">
            <w:pPr>
              <w:spacing w:after="0" w:line="240" w:lineRule="auto"/>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Утвержденная ЕТО</w:t>
            </w:r>
          </w:p>
        </w:tc>
        <w:tc>
          <w:tcPr>
            <w:tcW w:w="503" w:type="pct"/>
            <w:vMerge w:val="restart"/>
            <w:shd w:val="clear" w:color="auto" w:fill="FFFFFF"/>
            <w:vAlign w:val="center"/>
          </w:tcPr>
          <w:p w:rsidR="00FB4538" w:rsidRPr="00C94888" w:rsidRDefault="00FB4538" w:rsidP="007C09AD">
            <w:pPr>
              <w:spacing w:after="0" w:line="240" w:lineRule="auto"/>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Основание для присвоения статуса ЕТО (пункт Правил организации теплоснабжения)</w:t>
            </w:r>
          </w:p>
        </w:tc>
      </w:tr>
      <w:tr w:rsidR="0022026A" w:rsidRPr="00C94888" w:rsidTr="00FD741B">
        <w:trPr>
          <w:cantSplit/>
          <w:trHeight w:val="227"/>
          <w:tblHeader/>
          <w:jc w:val="center"/>
        </w:trPr>
        <w:tc>
          <w:tcPr>
            <w:tcW w:w="303" w:type="pct"/>
            <w:vMerge/>
            <w:shd w:val="clear" w:color="auto" w:fill="FFFFFF"/>
          </w:tcPr>
          <w:p w:rsidR="00FB4538" w:rsidRPr="00C94888" w:rsidRDefault="00FB4538" w:rsidP="007C09AD">
            <w:pPr>
              <w:spacing w:after="0" w:line="240" w:lineRule="auto"/>
              <w:jc w:val="both"/>
              <w:rPr>
                <w:rFonts w:ascii="Times New Roman" w:eastAsia="Calibri" w:hAnsi="Times New Roman" w:cs="Times New Roman"/>
                <w:b/>
                <w:sz w:val="18"/>
                <w:szCs w:val="18"/>
                <w:lang w:eastAsia="ru-RU"/>
              </w:rPr>
            </w:pPr>
          </w:p>
        </w:tc>
        <w:tc>
          <w:tcPr>
            <w:tcW w:w="322" w:type="pct"/>
            <w:shd w:val="clear" w:color="auto" w:fill="FFFFFF"/>
            <w:vAlign w:val="center"/>
          </w:tcPr>
          <w:p w:rsidR="00FB4538" w:rsidRPr="00C94888" w:rsidRDefault="00FB4538" w:rsidP="007C09AD">
            <w:pPr>
              <w:spacing w:after="0" w:line="240" w:lineRule="auto"/>
              <w:ind w:left="-108" w:right="-108"/>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Наим-е источника тепловой энергии</w:t>
            </w:r>
          </w:p>
        </w:tc>
        <w:tc>
          <w:tcPr>
            <w:tcW w:w="311" w:type="pct"/>
            <w:shd w:val="clear" w:color="auto" w:fill="FFFFFF"/>
            <w:vAlign w:val="center"/>
          </w:tcPr>
          <w:p w:rsidR="00FB4538" w:rsidRPr="00C94888" w:rsidRDefault="00FB4538" w:rsidP="007C09AD">
            <w:pPr>
              <w:spacing w:after="0" w:line="240" w:lineRule="auto"/>
              <w:ind w:left="-108" w:right="-108"/>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Рабочая (располаг.) тепловая мощность, Гкал/ч</w:t>
            </w:r>
          </w:p>
        </w:tc>
        <w:tc>
          <w:tcPr>
            <w:tcW w:w="360" w:type="pct"/>
            <w:shd w:val="clear" w:color="auto" w:fill="FFFFFF"/>
            <w:vAlign w:val="center"/>
          </w:tcPr>
          <w:p w:rsidR="00FB4538" w:rsidRPr="00C94888" w:rsidRDefault="00FB4538" w:rsidP="007C09AD">
            <w:pPr>
              <w:spacing w:after="0" w:line="240" w:lineRule="auto"/>
              <w:ind w:left="-108" w:right="-108"/>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Наим-е организации</w:t>
            </w:r>
          </w:p>
        </w:tc>
        <w:tc>
          <w:tcPr>
            <w:tcW w:w="436" w:type="pct"/>
            <w:shd w:val="clear" w:color="auto" w:fill="FFFFFF"/>
            <w:vAlign w:val="center"/>
          </w:tcPr>
          <w:p w:rsidR="00FB4538" w:rsidRPr="00C94888" w:rsidRDefault="00FB4538" w:rsidP="007C09AD">
            <w:pPr>
              <w:spacing w:after="0" w:line="240" w:lineRule="auto"/>
              <w:ind w:right="-108"/>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Вид имущественного права (указывается: владеет на праве собственности, на праве аренды или указывается другое законное основание)</w:t>
            </w:r>
          </w:p>
        </w:tc>
        <w:tc>
          <w:tcPr>
            <w:tcW w:w="281" w:type="pct"/>
            <w:shd w:val="clear" w:color="auto" w:fill="FFFFFF"/>
            <w:vAlign w:val="center"/>
          </w:tcPr>
          <w:p w:rsidR="00FB4538" w:rsidRPr="00C94888" w:rsidRDefault="00FB4538" w:rsidP="007C09AD">
            <w:pPr>
              <w:spacing w:after="0" w:line="240" w:lineRule="auto"/>
              <w:ind w:left="-108" w:right="-108"/>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Размер собств. капитала, тыс. руб.</w:t>
            </w:r>
          </w:p>
        </w:tc>
        <w:tc>
          <w:tcPr>
            <w:tcW w:w="329" w:type="pct"/>
            <w:shd w:val="clear" w:color="auto" w:fill="FFFFFF"/>
            <w:vAlign w:val="center"/>
          </w:tcPr>
          <w:p w:rsidR="00FB4538" w:rsidRPr="00C94888" w:rsidRDefault="00FB4538" w:rsidP="007C09AD">
            <w:pPr>
              <w:spacing w:after="0" w:line="240" w:lineRule="auto"/>
              <w:ind w:left="-108" w:right="-108"/>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Информация о подаче заявки на присвоение статуса ЕТО</w:t>
            </w:r>
          </w:p>
        </w:tc>
        <w:tc>
          <w:tcPr>
            <w:tcW w:w="327" w:type="pct"/>
            <w:shd w:val="clear" w:color="auto" w:fill="FFFFFF"/>
            <w:vAlign w:val="center"/>
          </w:tcPr>
          <w:p w:rsidR="00FB4538" w:rsidRPr="00C94888" w:rsidRDefault="00FB4538" w:rsidP="007C09AD">
            <w:pPr>
              <w:spacing w:after="0" w:line="240" w:lineRule="auto"/>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Наим-е организации</w:t>
            </w:r>
          </w:p>
        </w:tc>
        <w:tc>
          <w:tcPr>
            <w:tcW w:w="328" w:type="pct"/>
            <w:shd w:val="clear" w:color="auto" w:fill="FFFFFF"/>
            <w:vAlign w:val="center"/>
          </w:tcPr>
          <w:p w:rsidR="00FB4538" w:rsidRPr="00C94888" w:rsidRDefault="00FB4538" w:rsidP="007C09AD">
            <w:pPr>
              <w:spacing w:after="0" w:line="240" w:lineRule="auto"/>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Емкость тепловых сетей, м</w:t>
            </w:r>
            <w:r w:rsidRPr="00C94888">
              <w:rPr>
                <w:rFonts w:ascii="Times New Roman" w:eastAsia="Calibri" w:hAnsi="Times New Roman" w:cs="Times New Roman"/>
                <w:b/>
                <w:sz w:val="18"/>
                <w:szCs w:val="18"/>
                <w:vertAlign w:val="superscript"/>
                <w:lang w:eastAsia="ru-RU"/>
              </w:rPr>
              <w:t>3</w:t>
            </w:r>
            <w:r w:rsidRPr="00C94888">
              <w:rPr>
                <w:rFonts w:ascii="Times New Roman" w:eastAsia="Calibri" w:hAnsi="Times New Roman" w:cs="Times New Roman"/>
                <w:b/>
                <w:sz w:val="18"/>
                <w:szCs w:val="18"/>
                <w:lang w:eastAsia="ru-RU"/>
              </w:rPr>
              <w:t>.</w:t>
            </w:r>
          </w:p>
        </w:tc>
        <w:tc>
          <w:tcPr>
            <w:tcW w:w="467" w:type="pct"/>
            <w:shd w:val="clear" w:color="auto" w:fill="FFFFFF"/>
            <w:vAlign w:val="center"/>
          </w:tcPr>
          <w:p w:rsidR="00FB4538" w:rsidRPr="00C94888" w:rsidRDefault="00FB4538" w:rsidP="007C09AD">
            <w:pPr>
              <w:spacing w:after="0" w:line="240" w:lineRule="auto"/>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Вид имущественного права (указывается: владеет на праве собственности, на праве аренды или указывается другое законное основание)</w:t>
            </w:r>
          </w:p>
        </w:tc>
        <w:tc>
          <w:tcPr>
            <w:tcW w:w="329" w:type="pct"/>
            <w:shd w:val="clear" w:color="auto" w:fill="FFFFFF"/>
            <w:vAlign w:val="center"/>
          </w:tcPr>
          <w:p w:rsidR="00FB4538" w:rsidRPr="00C94888" w:rsidRDefault="00FB4538" w:rsidP="007C09AD">
            <w:pPr>
              <w:spacing w:after="0" w:line="240" w:lineRule="auto"/>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Размер собств. капитала, тыс. руб.</w:t>
            </w:r>
          </w:p>
        </w:tc>
        <w:tc>
          <w:tcPr>
            <w:tcW w:w="376" w:type="pct"/>
            <w:shd w:val="clear" w:color="auto" w:fill="FFFFFF"/>
            <w:vAlign w:val="center"/>
          </w:tcPr>
          <w:p w:rsidR="00FB4538" w:rsidRPr="00C94888" w:rsidRDefault="00FB4538" w:rsidP="007C09AD">
            <w:pPr>
              <w:spacing w:after="0" w:line="240" w:lineRule="auto"/>
              <w:jc w:val="center"/>
              <w:rPr>
                <w:rFonts w:ascii="Times New Roman" w:eastAsia="Calibri" w:hAnsi="Times New Roman" w:cs="Times New Roman"/>
                <w:b/>
                <w:sz w:val="18"/>
                <w:szCs w:val="18"/>
                <w:lang w:eastAsia="ru-RU"/>
              </w:rPr>
            </w:pPr>
            <w:r w:rsidRPr="00C94888">
              <w:rPr>
                <w:rFonts w:ascii="Times New Roman" w:eastAsia="Calibri" w:hAnsi="Times New Roman" w:cs="Times New Roman"/>
                <w:b/>
                <w:sz w:val="18"/>
                <w:szCs w:val="18"/>
                <w:lang w:eastAsia="ru-RU"/>
              </w:rPr>
              <w:t>Информация о подаче заявки на присвоение статуса ЕТО</w:t>
            </w:r>
          </w:p>
        </w:tc>
        <w:tc>
          <w:tcPr>
            <w:tcW w:w="328" w:type="pct"/>
            <w:vMerge/>
            <w:shd w:val="clear" w:color="auto" w:fill="FFFFFF"/>
          </w:tcPr>
          <w:p w:rsidR="00FB4538" w:rsidRPr="00C94888" w:rsidRDefault="00FB4538" w:rsidP="007C09AD">
            <w:pPr>
              <w:spacing w:after="0" w:line="240" w:lineRule="auto"/>
              <w:jc w:val="both"/>
              <w:rPr>
                <w:rFonts w:ascii="Times New Roman" w:eastAsia="Calibri" w:hAnsi="Times New Roman" w:cs="Times New Roman"/>
                <w:b/>
                <w:sz w:val="18"/>
                <w:szCs w:val="18"/>
                <w:lang w:eastAsia="ru-RU"/>
              </w:rPr>
            </w:pPr>
          </w:p>
        </w:tc>
        <w:tc>
          <w:tcPr>
            <w:tcW w:w="503" w:type="pct"/>
            <w:vMerge/>
            <w:shd w:val="clear" w:color="auto" w:fill="FFFFFF"/>
          </w:tcPr>
          <w:p w:rsidR="00FB4538" w:rsidRPr="00C94888" w:rsidRDefault="00FB4538" w:rsidP="007C09AD">
            <w:pPr>
              <w:spacing w:after="0" w:line="240" w:lineRule="auto"/>
              <w:jc w:val="both"/>
              <w:rPr>
                <w:rFonts w:ascii="Times New Roman" w:eastAsia="Calibri" w:hAnsi="Times New Roman" w:cs="Times New Roman"/>
                <w:b/>
                <w:sz w:val="18"/>
                <w:szCs w:val="18"/>
                <w:lang w:eastAsia="ru-RU"/>
              </w:rPr>
            </w:pPr>
          </w:p>
        </w:tc>
      </w:tr>
      <w:tr w:rsidR="004E2DAF" w:rsidRPr="00C94888" w:rsidTr="00D91F91">
        <w:trPr>
          <w:cantSplit/>
          <w:trHeight w:val="227"/>
          <w:jc w:val="center"/>
        </w:trPr>
        <w:tc>
          <w:tcPr>
            <w:tcW w:w="303" w:type="pct"/>
            <w:shd w:val="clear" w:color="auto" w:fill="auto"/>
            <w:vAlign w:val="center"/>
          </w:tcPr>
          <w:p w:rsidR="004E2DAF" w:rsidRPr="00C94888" w:rsidRDefault="004E2DAF" w:rsidP="004E2DAF">
            <w:pPr>
              <w:spacing w:after="0"/>
              <w:jc w:val="center"/>
              <w:rPr>
                <w:rFonts w:ascii="Times New Roman" w:eastAsia="Calibri" w:hAnsi="Times New Roman" w:cs="Times New Roman"/>
                <w:sz w:val="18"/>
                <w:szCs w:val="18"/>
                <w:lang w:eastAsia="ru-RU"/>
              </w:rPr>
            </w:pPr>
            <w:r w:rsidRPr="00C94888">
              <w:rPr>
                <w:rFonts w:ascii="Times New Roman" w:eastAsia="Calibri" w:hAnsi="Times New Roman" w:cs="Times New Roman"/>
                <w:sz w:val="18"/>
                <w:szCs w:val="18"/>
                <w:lang w:eastAsia="ru-RU"/>
              </w:rPr>
              <w:t>СТ-1</w:t>
            </w:r>
          </w:p>
        </w:tc>
        <w:tc>
          <w:tcPr>
            <w:tcW w:w="322" w:type="pct"/>
            <w:shd w:val="clear" w:color="auto" w:fill="auto"/>
            <w:vAlign w:val="center"/>
          </w:tcPr>
          <w:p w:rsidR="004E2DAF" w:rsidRPr="00C94888" w:rsidRDefault="004E2DAF" w:rsidP="004E2DAF">
            <w:pPr>
              <w:widowControl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Котельная АО Санаторий «Янган-Тау»</w:t>
            </w:r>
          </w:p>
        </w:tc>
        <w:tc>
          <w:tcPr>
            <w:tcW w:w="311" w:type="pct"/>
            <w:shd w:val="clear" w:color="auto" w:fill="auto"/>
            <w:vAlign w:val="center"/>
          </w:tcPr>
          <w:p w:rsidR="004E2DAF" w:rsidRPr="00C94888" w:rsidRDefault="004E2DAF" w:rsidP="004E2DAF">
            <w:pPr>
              <w:spacing w:after="0"/>
              <w:jc w:val="center"/>
              <w:rPr>
                <w:rFonts w:ascii="Times New Roman" w:hAnsi="Times New Roman" w:cs="Times New Roman"/>
                <w:sz w:val="18"/>
                <w:szCs w:val="18"/>
                <w:lang w:eastAsia="ru-RU"/>
              </w:rPr>
            </w:pPr>
            <w:r>
              <w:rPr>
                <w:rFonts w:ascii="Times New Roman" w:hAnsi="Times New Roman" w:cs="Times New Roman"/>
                <w:sz w:val="18"/>
                <w:szCs w:val="18"/>
                <w:lang w:eastAsia="ru-RU"/>
              </w:rPr>
              <w:t>18</w:t>
            </w:r>
          </w:p>
        </w:tc>
        <w:tc>
          <w:tcPr>
            <w:tcW w:w="360" w:type="pct"/>
            <w:shd w:val="clear" w:color="auto" w:fill="auto"/>
            <w:vAlign w:val="center"/>
          </w:tcPr>
          <w:p w:rsidR="004E2DAF" w:rsidRPr="00C94888" w:rsidRDefault="004E2DAF" w:rsidP="004E2DAF">
            <w:pPr>
              <w:spacing w:after="0"/>
              <w:ind w:left="-108" w:right="-108"/>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АО санаторий «Янган-Тау»</w:t>
            </w:r>
          </w:p>
        </w:tc>
        <w:tc>
          <w:tcPr>
            <w:tcW w:w="436" w:type="pct"/>
            <w:shd w:val="clear" w:color="auto" w:fill="auto"/>
            <w:vAlign w:val="center"/>
          </w:tcPr>
          <w:p w:rsidR="004E2DAF" w:rsidRPr="00C94888" w:rsidRDefault="004E2DAF" w:rsidP="004E2DAF">
            <w:pPr>
              <w:spacing w:after="0"/>
              <w:ind w:left="-108" w:right="-108"/>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собственность</w:t>
            </w:r>
          </w:p>
        </w:tc>
        <w:tc>
          <w:tcPr>
            <w:tcW w:w="281" w:type="pct"/>
            <w:shd w:val="clear" w:color="auto" w:fill="auto"/>
            <w:vAlign w:val="center"/>
          </w:tcPr>
          <w:p w:rsidR="004E2DAF" w:rsidRPr="00C94888" w:rsidRDefault="004E2DAF" w:rsidP="004E2DAF">
            <w:pPr>
              <w:spacing w:after="0"/>
              <w:ind w:left="-108" w:right="-108"/>
              <w:jc w:val="center"/>
              <w:rPr>
                <w:rFonts w:ascii="Times New Roman" w:eastAsia="Calibri" w:hAnsi="Times New Roman" w:cs="Times New Roman"/>
                <w:sz w:val="18"/>
                <w:szCs w:val="18"/>
                <w:lang w:eastAsia="ru-RU"/>
              </w:rPr>
            </w:pPr>
            <w:r w:rsidRPr="00C94888">
              <w:rPr>
                <w:rFonts w:ascii="Times New Roman" w:eastAsia="Calibri" w:hAnsi="Times New Roman" w:cs="Times New Roman"/>
                <w:sz w:val="18"/>
                <w:szCs w:val="18"/>
                <w:lang w:eastAsia="ru-RU"/>
              </w:rPr>
              <w:t>-</w:t>
            </w:r>
          </w:p>
        </w:tc>
        <w:tc>
          <w:tcPr>
            <w:tcW w:w="329" w:type="pct"/>
            <w:shd w:val="clear" w:color="auto" w:fill="auto"/>
            <w:vAlign w:val="center"/>
          </w:tcPr>
          <w:p w:rsidR="004E2DAF" w:rsidRPr="00C94888" w:rsidRDefault="004E2DAF" w:rsidP="004E2DAF">
            <w:pPr>
              <w:spacing w:after="0"/>
              <w:ind w:left="-108" w:right="-108"/>
              <w:jc w:val="center"/>
              <w:rPr>
                <w:rFonts w:ascii="Times New Roman" w:eastAsia="Calibri" w:hAnsi="Times New Roman" w:cs="Times New Roman"/>
                <w:sz w:val="18"/>
                <w:szCs w:val="18"/>
                <w:lang w:eastAsia="ru-RU"/>
              </w:rPr>
            </w:pPr>
            <w:r w:rsidRPr="00C94888">
              <w:rPr>
                <w:rFonts w:ascii="Times New Roman" w:eastAsia="Calibri" w:hAnsi="Times New Roman" w:cs="Times New Roman"/>
                <w:sz w:val="18"/>
                <w:szCs w:val="18"/>
                <w:lang w:eastAsia="ru-RU"/>
              </w:rPr>
              <w:t>-</w:t>
            </w:r>
          </w:p>
        </w:tc>
        <w:tc>
          <w:tcPr>
            <w:tcW w:w="327" w:type="pct"/>
            <w:shd w:val="clear" w:color="auto" w:fill="auto"/>
            <w:vAlign w:val="center"/>
          </w:tcPr>
          <w:p w:rsidR="004E2DAF" w:rsidRPr="00C94888" w:rsidRDefault="004E2DAF" w:rsidP="004E2DAF">
            <w:pPr>
              <w:spacing w:after="0"/>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АО санаторий «Янган-Тау»</w:t>
            </w:r>
          </w:p>
        </w:tc>
        <w:tc>
          <w:tcPr>
            <w:tcW w:w="328" w:type="pct"/>
            <w:shd w:val="clear" w:color="auto" w:fill="auto"/>
            <w:vAlign w:val="center"/>
          </w:tcPr>
          <w:p w:rsidR="004E2DAF" w:rsidRPr="00C94888" w:rsidRDefault="004E2DAF" w:rsidP="004E2DAF">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207,3</w:t>
            </w:r>
          </w:p>
        </w:tc>
        <w:tc>
          <w:tcPr>
            <w:tcW w:w="467" w:type="pct"/>
            <w:shd w:val="clear" w:color="auto" w:fill="auto"/>
            <w:vAlign w:val="center"/>
          </w:tcPr>
          <w:p w:rsidR="004E2DAF" w:rsidRPr="00C94888" w:rsidRDefault="004E2DAF" w:rsidP="004E2DAF">
            <w:pPr>
              <w:spacing w:after="0"/>
              <w:ind w:left="-108" w:right="-108"/>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собственность</w:t>
            </w:r>
          </w:p>
        </w:tc>
        <w:tc>
          <w:tcPr>
            <w:tcW w:w="329" w:type="pct"/>
            <w:shd w:val="clear" w:color="auto" w:fill="auto"/>
            <w:vAlign w:val="center"/>
          </w:tcPr>
          <w:p w:rsidR="004E2DAF" w:rsidRPr="00C94888" w:rsidRDefault="004E2DAF" w:rsidP="004E2DAF">
            <w:pPr>
              <w:spacing w:after="0"/>
              <w:jc w:val="center"/>
              <w:rPr>
                <w:rFonts w:ascii="Times New Roman" w:eastAsia="Calibri" w:hAnsi="Times New Roman" w:cs="Times New Roman"/>
                <w:sz w:val="18"/>
                <w:szCs w:val="18"/>
                <w:lang w:eastAsia="ru-RU"/>
              </w:rPr>
            </w:pPr>
            <w:r w:rsidRPr="00C94888">
              <w:rPr>
                <w:rFonts w:ascii="Times New Roman" w:eastAsia="Calibri" w:hAnsi="Times New Roman" w:cs="Times New Roman"/>
                <w:sz w:val="18"/>
                <w:szCs w:val="18"/>
                <w:lang w:eastAsia="ru-RU"/>
              </w:rPr>
              <w:t>-</w:t>
            </w:r>
          </w:p>
        </w:tc>
        <w:tc>
          <w:tcPr>
            <w:tcW w:w="376" w:type="pct"/>
            <w:shd w:val="clear" w:color="auto" w:fill="auto"/>
            <w:vAlign w:val="center"/>
          </w:tcPr>
          <w:p w:rsidR="004E2DAF" w:rsidRPr="00C94888" w:rsidRDefault="004E2DAF" w:rsidP="004E2DAF">
            <w:pPr>
              <w:spacing w:after="0"/>
              <w:jc w:val="center"/>
              <w:rPr>
                <w:rFonts w:ascii="Times New Roman" w:eastAsia="Calibri" w:hAnsi="Times New Roman" w:cs="Times New Roman"/>
                <w:sz w:val="18"/>
                <w:szCs w:val="18"/>
                <w:lang w:eastAsia="ru-RU"/>
              </w:rPr>
            </w:pPr>
            <w:r w:rsidRPr="00C94888">
              <w:rPr>
                <w:rFonts w:ascii="Times New Roman" w:eastAsia="Calibri" w:hAnsi="Times New Roman" w:cs="Times New Roman"/>
                <w:sz w:val="18"/>
                <w:szCs w:val="18"/>
                <w:lang w:eastAsia="ru-RU"/>
              </w:rPr>
              <w:t>-</w:t>
            </w:r>
          </w:p>
        </w:tc>
        <w:tc>
          <w:tcPr>
            <w:tcW w:w="328" w:type="pct"/>
            <w:shd w:val="clear" w:color="auto" w:fill="auto"/>
            <w:vAlign w:val="center"/>
          </w:tcPr>
          <w:p w:rsidR="004E2DAF" w:rsidRPr="00C94888" w:rsidRDefault="004E2DAF" w:rsidP="004E2DAF">
            <w:pPr>
              <w:spacing w:after="0"/>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АО санаторий «Янган-Тау»</w:t>
            </w:r>
          </w:p>
        </w:tc>
        <w:tc>
          <w:tcPr>
            <w:tcW w:w="503" w:type="pct"/>
            <w:shd w:val="clear" w:color="auto" w:fill="auto"/>
            <w:vAlign w:val="center"/>
          </w:tcPr>
          <w:p w:rsidR="004E2DAF" w:rsidRPr="00C94888" w:rsidRDefault="004E2DAF" w:rsidP="004E2DAF">
            <w:pPr>
              <w:spacing w:after="0"/>
              <w:jc w:val="center"/>
              <w:rPr>
                <w:rFonts w:ascii="Times New Roman" w:eastAsia="Calibri" w:hAnsi="Times New Roman" w:cs="Times New Roman"/>
                <w:sz w:val="18"/>
                <w:szCs w:val="18"/>
                <w:lang w:eastAsia="ru-RU"/>
              </w:rPr>
            </w:pPr>
            <w:r w:rsidRPr="00C94888">
              <w:rPr>
                <w:rFonts w:ascii="Times New Roman" w:eastAsia="Calibri" w:hAnsi="Times New Roman" w:cs="Times New Roman"/>
                <w:sz w:val="18"/>
                <w:szCs w:val="18"/>
                <w:lang w:eastAsia="ru-RU"/>
              </w:rPr>
              <w:t>Пункт 11 «Правила организации теплоснабжения», утвержденные ПП РФ от 08.08.2012г. № 808</w:t>
            </w:r>
          </w:p>
        </w:tc>
      </w:tr>
      <w:bookmarkEnd w:id="25"/>
    </w:tbl>
    <w:p w:rsidR="0022026A" w:rsidRDefault="0022026A" w:rsidP="00A22A1A">
      <w:pPr>
        <w:spacing w:after="0"/>
        <w:jc w:val="center"/>
        <w:rPr>
          <w:rFonts w:ascii="Times New Roman" w:hAnsi="Times New Roman" w:cs="Times New Roman"/>
          <w:b/>
          <w:sz w:val="28"/>
          <w:szCs w:val="28"/>
          <w:lang w:eastAsia="ru-RU"/>
        </w:rPr>
        <w:sectPr w:rsidR="0022026A" w:rsidSect="0022026A">
          <w:pgSz w:w="16838" w:h="11906" w:orient="landscape" w:code="9"/>
          <w:pgMar w:top="1418" w:right="678" w:bottom="851" w:left="709" w:header="720" w:footer="720" w:gutter="0"/>
          <w:cols w:space="720"/>
          <w:docGrid w:linePitch="360"/>
        </w:sectPr>
      </w:pPr>
    </w:p>
    <w:p w:rsidR="00654C4A" w:rsidRPr="009D3A6A" w:rsidRDefault="00654C4A"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 xml:space="preserve">10.4. Информация о поданных теплоснабжающими организациями заявках </w:t>
      </w:r>
      <w:r w:rsidR="001C0DDE" w:rsidRPr="009D3A6A">
        <w:rPr>
          <w:rFonts w:ascii="Times New Roman" w:hAnsi="Times New Roman" w:cs="Times New Roman"/>
          <w:b/>
          <w:sz w:val="28"/>
          <w:szCs w:val="28"/>
          <w:lang w:eastAsia="ru-RU"/>
        </w:rPr>
        <w:t xml:space="preserve">на присвоение </w:t>
      </w:r>
      <w:r w:rsidRPr="009D3A6A">
        <w:rPr>
          <w:rFonts w:ascii="Times New Roman" w:hAnsi="Times New Roman" w:cs="Times New Roman"/>
          <w:b/>
          <w:sz w:val="28"/>
          <w:szCs w:val="28"/>
          <w:lang w:eastAsia="ru-RU"/>
        </w:rPr>
        <w:t>статуса единой теплоснабжающей организации</w:t>
      </w:r>
    </w:p>
    <w:p w:rsidR="000E5DCC" w:rsidRPr="000E5DCC" w:rsidRDefault="000E5DCC" w:rsidP="000E5DCC">
      <w:pPr>
        <w:spacing w:after="120"/>
        <w:ind w:firstLine="567"/>
        <w:jc w:val="both"/>
        <w:rPr>
          <w:rFonts w:ascii="Times New Roman" w:eastAsia="Calibri" w:hAnsi="Times New Roman" w:cs="Times New Roman"/>
          <w:sz w:val="28"/>
          <w:szCs w:val="28"/>
        </w:rPr>
      </w:pPr>
      <w:r w:rsidRPr="000E5DCC">
        <w:rPr>
          <w:rFonts w:ascii="Times New Roman" w:eastAsia="Calibri" w:hAnsi="Times New Roman" w:cs="Times New Roman"/>
          <w:sz w:val="28"/>
          <w:szCs w:val="28"/>
        </w:rPr>
        <w:t>Заявок на присвоение статуса ЕТО в зонах действия котельных СТ-1 не поступало.</w:t>
      </w:r>
    </w:p>
    <w:p w:rsidR="00A6143A" w:rsidRPr="009D3A6A" w:rsidRDefault="00A6143A" w:rsidP="00A22A1A">
      <w:pPr>
        <w:spacing w:after="0"/>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w:t>
      </w:r>
      <w:r w:rsidR="00EB3FDE">
        <w:rPr>
          <w:rFonts w:ascii="Times New Roman" w:hAnsi="Times New Roman" w:cs="Times New Roman"/>
          <w:b/>
          <w:sz w:val="28"/>
          <w:szCs w:val="28"/>
          <w:lang w:eastAsia="ru-RU"/>
        </w:rPr>
        <w:t xml:space="preserve"> муниципального образования </w:t>
      </w:r>
      <w:r w:rsidR="00675100">
        <w:rPr>
          <w:rFonts w:ascii="Times New Roman" w:hAnsi="Times New Roman" w:cs="Times New Roman"/>
          <w:b/>
          <w:sz w:val="28"/>
          <w:szCs w:val="28"/>
          <w:lang w:eastAsia="ru-RU"/>
        </w:rPr>
        <w:t>Янгантауский сельсовет муниципального района Салаватский район</w:t>
      </w:r>
    </w:p>
    <w:p w:rsidR="000C0EB2" w:rsidRPr="009D3A6A" w:rsidRDefault="000C0EB2" w:rsidP="00A22A1A">
      <w:pPr>
        <w:spacing w:after="0"/>
        <w:jc w:val="right"/>
        <w:rPr>
          <w:rFonts w:ascii="Times New Roman" w:hAnsi="Times New Roman" w:cs="Times New Roman"/>
          <w:sz w:val="28"/>
          <w:szCs w:val="28"/>
          <w:lang w:eastAsia="ru-RU"/>
        </w:rPr>
      </w:pPr>
      <w:r w:rsidRPr="009D3A6A">
        <w:rPr>
          <w:rFonts w:ascii="Times New Roman" w:hAnsi="Times New Roman" w:cs="Times New Roman"/>
          <w:sz w:val="28"/>
          <w:szCs w:val="28"/>
          <w:lang w:eastAsia="ru-RU"/>
        </w:rPr>
        <w:t xml:space="preserve">Таблица </w:t>
      </w:r>
      <w:r w:rsidR="0029591C">
        <w:rPr>
          <w:rFonts w:ascii="Times New Roman" w:hAnsi="Times New Roman" w:cs="Times New Roman"/>
          <w:sz w:val="28"/>
          <w:szCs w:val="28"/>
          <w:lang w:eastAsia="ru-RU"/>
        </w:rPr>
        <w:t>10.3.</w:t>
      </w: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89"/>
        <w:gridCol w:w="1497"/>
        <w:gridCol w:w="1569"/>
        <w:gridCol w:w="1564"/>
        <w:gridCol w:w="2987"/>
      </w:tblGrid>
      <w:tr w:rsidR="003E0ADA" w:rsidRPr="00C94888" w:rsidTr="00CB2908">
        <w:trPr>
          <w:trHeight w:val="386"/>
          <w:jc w:val="center"/>
        </w:trPr>
        <w:tc>
          <w:tcPr>
            <w:tcW w:w="2589" w:type="dxa"/>
            <w:vMerge w:val="restart"/>
            <w:vAlign w:val="center"/>
          </w:tcPr>
          <w:p w:rsidR="003E0ADA" w:rsidRPr="00C94888" w:rsidRDefault="003E0ADA" w:rsidP="00C94888">
            <w:pPr>
              <w:spacing w:after="0"/>
              <w:jc w:val="center"/>
              <w:rPr>
                <w:rFonts w:ascii="Times New Roman" w:hAnsi="Times New Roman" w:cs="Times New Roman"/>
                <w:sz w:val="20"/>
                <w:szCs w:val="20"/>
                <w:lang w:eastAsia="ru-RU"/>
              </w:rPr>
            </w:pPr>
            <w:r w:rsidRPr="00C94888">
              <w:rPr>
                <w:rFonts w:ascii="Times New Roman" w:hAnsi="Times New Roman" w:cs="Times New Roman"/>
                <w:b/>
                <w:sz w:val="20"/>
                <w:szCs w:val="20"/>
                <w:lang w:eastAsia="ru-RU"/>
              </w:rPr>
              <w:t>Наименование источника тепловой энергии</w:t>
            </w:r>
          </w:p>
        </w:tc>
        <w:tc>
          <w:tcPr>
            <w:tcW w:w="1497" w:type="dxa"/>
            <w:vMerge w:val="restart"/>
            <w:vAlign w:val="center"/>
          </w:tcPr>
          <w:p w:rsidR="003E0ADA" w:rsidRPr="00C94888" w:rsidRDefault="003E0ADA" w:rsidP="00C94888">
            <w:pPr>
              <w:spacing w:after="0"/>
              <w:jc w:val="center"/>
              <w:rPr>
                <w:rFonts w:ascii="Times New Roman" w:hAnsi="Times New Roman" w:cs="Times New Roman"/>
                <w:b/>
                <w:sz w:val="20"/>
                <w:szCs w:val="20"/>
                <w:lang w:eastAsia="ru-RU"/>
              </w:rPr>
            </w:pPr>
            <w:r w:rsidRPr="00C94888">
              <w:rPr>
                <w:rFonts w:ascii="Times New Roman" w:hAnsi="Times New Roman" w:cs="Times New Roman"/>
                <w:b/>
                <w:sz w:val="20"/>
                <w:szCs w:val="20"/>
                <w:lang w:eastAsia="ru-RU"/>
              </w:rPr>
              <w:t>Тепловая мощность, Гкал /час</w:t>
            </w:r>
          </w:p>
        </w:tc>
        <w:tc>
          <w:tcPr>
            <w:tcW w:w="3133" w:type="dxa"/>
            <w:gridSpan w:val="2"/>
            <w:vAlign w:val="center"/>
          </w:tcPr>
          <w:p w:rsidR="003E0ADA" w:rsidRPr="00C94888" w:rsidRDefault="003E0ADA" w:rsidP="00C94888">
            <w:pPr>
              <w:spacing w:after="0"/>
              <w:jc w:val="center"/>
              <w:rPr>
                <w:rFonts w:ascii="Times New Roman" w:hAnsi="Times New Roman" w:cs="Times New Roman"/>
                <w:b/>
                <w:sz w:val="20"/>
                <w:szCs w:val="20"/>
                <w:lang w:eastAsia="ru-RU"/>
              </w:rPr>
            </w:pPr>
            <w:r w:rsidRPr="00C94888">
              <w:rPr>
                <w:rFonts w:ascii="Times New Roman" w:hAnsi="Times New Roman" w:cs="Times New Roman"/>
                <w:b/>
                <w:sz w:val="20"/>
                <w:szCs w:val="20"/>
                <w:lang w:eastAsia="ru-RU"/>
              </w:rPr>
              <w:t xml:space="preserve">Протяженность сетей в </w:t>
            </w:r>
            <w:r w:rsidR="0011448C" w:rsidRPr="00C94888">
              <w:rPr>
                <w:rFonts w:ascii="Times New Roman" w:hAnsi="Times New Roman" w:cs="Times New Roman"/>
                <w:b/>
                <w:sz w:val="20"/>
                <w:szCs w:val="20"/>
                <w:lang w:eastAsia="ru-RU"/>
              </w:rPr>
              <w:t>одно</w:t>
            </w:r>
            <w:r w:rsidRPr="00C94888">
              <w:rPr>
                <w:rFonts w:ascii="Times New Roman" w:hAnsi="Times New Roman" w:cs="Times New Roman"/>
                <w:b/>
                <w:sz w:val="20"/>
                <w:szCs w:val="20"/>
                <w:lang w:eastAsia="ru-RU"/>
              </w:rPr>
              <w:t xml:space="preserve">трубном исполнении, м </w:t>
            </w:r>
          </w:p>
        </w:tc>
        <w:tc>
          <w:tcPr>
            <w:tcW w:w="2987" w:type="dxa"/>
            <w:vMerge w:val="restart"/>
            <w:vAlign w:val="center"/>
          </w:tcPr>
          <w:p w:rsidR="003E0ADA" w:rsidRPr="00C94888" w:rsidRDefault="003E0ADA" w:rsidP="00C94888">
            <w:pPr>
              <w:spacing w:after="0"/>
              <w:jc w:val="center"/>
              <w:rPr>
                <w:rFonts w:ascii="Times New Roman" w:hAnsi="Times New Roman" w:cs="Times New Roman"/>
                <w:sz w:val="20"/>
                <w:szCs w:val="20"/>
                <w:lang w:eastAsia="ru-RU"/>
              </w:rPr>
            </w:pPr>
            <w:r w:rsidRPr="00C94888">
              <w:rPr>
                <w:rFonts w:ascii="Times New Roman" w:hAnsi="Times New Roman" w:cs="Times New Roman"/>
                <w:b/>
                <w:sz w:val="20"/>
                <w:szCs w:val="20"/>
                <w:lang w:eastAsia="ru-RU"/>
              </w:rPr>
              <w:t>Наименование теплоснабжающей организации</w:t>
            </w:r>
          </w:p>
        </w:tc>
      </w:tr>
      <w:tr w:rsidR="003E0ADA" w:rsidRPr="00C94888" w:rsidTr="00CB2908">
        <w:trPr>
          <w:trHeight w:val="386"/>
          <w:jc w:val="center"/>
        </w:trPr>
        <w:tc>
          <w:tcPr>
            <w:tcW w:w="2589" w:type="dxa"/>
            <w:vMerge/>
            <w:vAlign w:val="center"/>
          </w:tcPr>
          <w:p w:rsidR="003E0ADA" w:rsidRPr="00C94888" w:rsidRDefault="003E0ADA" w:rsidP="00C94888">
            <w:pPr>
              <w:spacing w:after="0"/>
              <w:jc w:val="center"/>
              <w:rPr>
                <w:rFonts w:ascii="Times New Roman" w:hAnsi="Times New Roman" w:cs="Times New Roman"/>
                <w:b/>
                <w:sz w:val="20"/>
                <w:szCs w:val="20"/>
                <w:lang w:eastAsia="ru-RU"/>
              </w:rPr>
            </w:pPr>
          </w:p>
        </w:tc>
        <w:tc>
          <w:tcPr>
            <w:tcW w:w="1497" w:type="dxa"/>
            <w:vMerge/>
            <w:vAlign w:val="center"/>
          </w:tcPr>
          <w:p w:rsidR="003E0ADA" w:rsidRPr="00C94888" w:rsidRDefault="003E0ADA" w:rsidP="00C94888">
            <w:pPr>
              <w:spacing w:after="0"/>
              <w:jc w:val="center"/>
              <w:rPr>
                <w:rFonts w:ascii="Times New Roman" w:hAnsi="Times New Roman" w:cs="Times New Roman"/>
                <w:b/>
                <w:sz w:val="20"/>
                <w:szCs w:val="20"/>
                <w:lang w:eastAsia="ru-RU"/>
              </w:rPr>
            </w:pPr>
          </w:p>
        </w:tc>
        <w:tc>
          <w:tcPr>
            <w:tcW w:w="1569" w:type="dxa"/>
            <w:vAlign w:val="center"/>
          </w:tcPr>
          <w:p w:rsidR="003E0ADA" w:rsidRPr="00C94888" w:rsidRDefault="003E0ADA" w:rsidP="00C94888">
            <w:pPr>
              <w:spacing w:after="0"/>
              <w:jc w:val="center"/>
              <w:rPr>
                <w:rFonts w:ascii="Times New Roman" w:hAnsi="Times New Roman" w:cs="Times New Roman"/>
                <w:b/>
                <w:sz w:val="20"/>
                <w:szCs w:val="20"/>
                <w:lang w:eastAsia="ru-RU"/>
              </w:rPr>
            </w:pPr>
            <w:r w:rsidRPr="00C94888">
              <w:rPr>
                <w:rFonts w:ascii="Times New Roman" w:hAnsi="Times New Roman" w:cs="Times New Roman"/>
                <w:b/>
                <w:sz w:val="20"/>
                <w:szCs w:val="20"/>
                <w:lang w:eastAsia="ru-RU"/>
              </w:rPr>
              <w:t>отопление</w:t>
            </w:r>
          </w:p>
        </w:tc>
        <w:tc>
          <w:tcPr>
            <w:tcW w:w="1564" w:type="dxa"/>
            <w:vAlign w:val="center"/>
          </w:tcPr>
          <w:p w:rsidR="003E0ADA" w:rsidRPr="00C94888" w:rsidRDefault="003E0ADA" w:rsidP="00C94888">
            <w:pPr>
              <w:spacing w:after="0"/>
              <w:jc w:val="center"/>
              <w:rPr>
                <w:rFonts w:ascii="Times New Roman" w:hAnsi="Times New Roman" w:cs="Times New Roman"/>
                <w:b/>
                <w:sz w:val="20"/>
                <w:szCs w:val="20"/>
                <w:lang w:eastAsia="ru-RU"/>
              </w:rPr>
            </w:pPr>
            <w:r w:rsidRPr="00C94888">
              <w:rPr>
                <w:rFonts w:ascii="Times New Roman" w:hAnsi="Times New Roman" w:cs="Times New Roman"/>
                <w:b/>
                <w:sz w:val="20"/>
                <w:szCs w:val="20"/>
                <w:lang w:eastAsia="ru-RU"/>
              </w:rPr>
              <w:t>ГВС</w:t>
            </w:r>
          </w:p>
        </w:tc>
        <w:tc>
          <w:tcPr>
            <w:tcW w:w="2987" w:type="dxa"/>
            <w:vMerge/>
            <w:vAlign w:val="center"/>
          </w:tcPr>
          <w:p w:rsidR="003E0ADA" w:rsidRPr="00C94888" w:rsidRDefault="003E0ADA" w:rsidP="00C94888">
            <w:pPr>
              <w:spacing w:after="0"/>
              <w:jc w:val="center"/>
              <w:rPr>
                <w:rFonts w:ascii="Times New Roman" w:hAnsi="Times New Roman" w:cs="Times New Roman"/>
                <w:b/>
                <w:sz w:val="20"/>
                <w:szCs w:val="20"/>
                <w:lang w:eastAsia="ru-RU"/>
              </w:rPr>
            </w:pPr>
          </w:p>
        </w:tc>
      </w:tr>
      <w:tr w:rsidR="00C94888" w:rsidRPr="00C94888" w:rsidTr="00CB2908">
        <w:trPr>
          <w:jc w:val="center"/>
        </w:trPr>
        <w:tc>
          <w:tcPr>
            <w:tcW w:w="2589" w:type="dxa"/>
            <w:vAlign w:val="center"/>
          </w:tcPr>
          <w:p w:rsidR="00C94888" w:rsidRPr="00C94888" w:rsidRDefault="00483A56" w:rsidP="00C9488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Котельная АО Санаторий «Янган-Тау»</w:t>
            </w:r>
          </w:p>
        </w:tc>
        <w:tc>
          <w:tcPr>
            <w:tcW w:w="1497" w:type="dxa"/>
            <w:vAlign w:val="center"/>
          </w:tcPr>
          <w:p w:rsidR="00C94888" w:rsidRPr="00C94888" w:rsidRDefault="004E2DAF" w:rsidP="00C94888">
            <w:pPr>
              <w:spacing w:after="0"/>
              <w:jc w:val="center"/>
              <w:rPr>
                <w:rFonts w:ascii="Times New Roman" w:hAnsi="Times New Roman" w:cs="Times New Roman"/>
                <w:sz w:val="20"/>
                <w:szCs w:val="20"/>
                <w:lang w:eastAsia="ru-RU"/>
              </w:rPr>
            </w:pPr>
            <w:r>
              <w:rPr>
                <w:rFonts w:ascii="Times New Roman" w:hAnsi="Times New Roman" w:cs="Times New Roman"/>
                <w:sz w:val="20"/>
                <w:szCs w:val="20"/>
                <w:lang w:eastAsia="ru-RU"/>
              </w:rPr>
              <w:t>18</w:t>
            </w:r>
          </w:p>
        </w:tc>
        <w:tc>
          <w:tcPr>
            <w:tcW w:w="1569" w:type="dxa"/>
            <w:vAlign w:val="center"/>
          </w:tcPr>
          <w:p w:rsidR="00C94888" w:rsidRPr="00C94888" w:rsidRDefault="004E2DAF" w:rsidP="00C948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6600</w:t>
            </w:r>
          </w:p>
        </w:tc>
        <w:tc>
          <w:tcPr>
            <w:tcW w:w="1564" w:type="dxa"/>
            <w:vAlign w:val="center"/>
          </w:tcPr>
          <w:p w:rsidR="00C94888" w:rsidRPr="00C94888" w:rsidRDefault="004E2DAF" w:rsidP="00C94888">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6600</w:t>
            </w:r>
          </w:p>
        </w:tc>
        <w:tc>
          <w:tcPr>
            <w:tcW w:w="2987" w:type="dxa"/>
            <w:vAlign w:val="center"/>
          </w:tcPr>
          <w:p w:rsidR="00C94888" w:rsidRPr="00C94888" w:rsidRDefault="00ED41A0" w:rsidP="00C94888">
            <w:pPr>
              <w:spacing w:after="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АО санаторий «Янган-Тау»</w:t>
            </w:r>
            <w:r w:rsidR="00C94888" w:rsidRPr="00C94888">
              <w:rPr>
                <w:rFonts w:ascii="Times New Roman" w:hAnsi="Times New Roman" w:cs="Times New Roman"/>
                <w:bCs/>
                <w:sz w:val="20"/>
                <w:szCs w:val="20"/>
                <w:lang w:eastAsia="ru-RU"/>
              </w:rPr>
              <w:t xml:space="preserve"> </w:t>
            </w:r>
          </w:p>
        </w:tc>
      </w:tr>
    </w:tbl>
    <w:p w:rsidR="005A6B22" w:rsidRPr="009D3A6A" w:rsidRDefault="005A6B22" w:rsidP="00A22A1A">
      <w:pPr>
        <w:spacing w:after="0"/>
        <w:jc w:val="center"/>
        <w:rPr>
          <w:rFonts w:ascii="Times New Roman" w:hAnsi="Times New Roman" w:cs="Times New Roman"/>
          <w:b/>
          <w:sz w:val="28"/>
          <w:szCs w:val="28"/>
          <w:lang w:eastAsia="ru-RU"/>
        </w:rPr>
      </w:pPr>
    </w:p>
    <w:p w:rsidR="004A1E14" w:rsidRPr="009D3A6A" w:rsidRDefault="001517DB" w:rsidP="00F94B12">
      <w:pPr>
        <w:spacing w:after="0"/>
        <w:ind w:right="-235"/>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 xml:space="preserve">РАЗДЕЛ </w:t>
      </w:r>
      <w:r w:rsidR="00A6143A" w:rsidRPr="009D3A6A">
        <w:rPr>
          <w:rFonts w:ascii="Times New Roman" w:hAnsi="Times New Roman" w:cs="Times New Roman"/>
          <w:b/>
          <w:sz w:val="28"/>
          <w:szCs w:val="28"/>
          <w:lang w:eastAsia="ru-RU"/>
        </w:rPr>
        <w:t>11</w:t>
      </w:r>
      <w:r w:rsidRPr="009D3A6A">
        <w:rPr>
          <w:rFonts w:ascii="Times New Roman" w:hAnsi="Times New Roman" w:cs="Times New Roman"/>
          <w:b/>
          <w:sz w:val="28"/>
          <w:szCs w:val="28"/>
          <w:lang w:eastAsia="ru-RU"/>
        </w:rPr>
        <w:t>. РЕШЕНИ</w:t>
      </w:r>
      <w:r w:rsidR="00A6143A" w:rsidRPr="009D3A6A">
        <w:rPr>
          <w:rFonts w:ascii="Times New Roman" w:hAnsi="Times New Roman" w:cs="Times New Roman"/>
          <w:b/>
          <w:sz w:val="28"/>
          <w:szCs w:val="28"/>
          <w:lang w:eastAsia="ru-RU"/>
        </w:rPr>
        <w:t>Я</w:t>
      </w:r>
      <w:r w:rsidRPr="009D3A6A">
        <w:rPr>
          <w:rFonts w:ascii="Times New Roman" w:hAnsi="Times New Roman" w:cs="Times New Roman"/>
          <w:b/>
          <w:sz w:val="28"/>
          <w:szCs w:val="28"/>
          <w:lang w:eastAsia="ru-RU"/>
        </w:rPr>
        <w:t xml:space="preserve"> О РАСПРЕДЕЛЕНИИ ТЕПЛОВОЙ НАГРУЗКИ МЕЖДУ ИСТОЧНИКАМИ ТЕПЛОВОЙ ЭНЕРГИИ</w:t>
      </w:r>
    </w:p>
    <w:p w:rsidR="00B4751B" w:rsidRPr="009D3A6A" w:rsidRDefault="005A30FD" w:rsidP="00F94B12">
      <w:pPr>
        <w:widowControl w:val="0"/>
        <w:spacing w:after="0"/>
        <w:ind w:right="-235" w:firstLine="708"/>
        <w:jc w:val="both"/>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На территории</w:t>
      </w:r>
      <w:r w:rsidR="00EB3FDE">
        <w:rPr>
          <w:rFonts w:ascii="Times New Roman" w:eastAsia="Times New Roman" w:hAnsi="Times New Roman" w:cs="Times New Roman"/>
          <w:sz w:val="28"/>
          <w:szCs w:val="28"/>
          <w:lang w:eastAsia="ru-RU"/>
        </w:rPr>
        <w:t xml:space="preserve"> муниципального образования </w:t>
      </w:r>
      <w:r w:rsidR="00675100">
        <w:rPr>
          <w:rFonts w:ascii="Times New Roman" w:eastAsia="Times New Roman" w:hAnsi="Times New Roman" w:cs="Times New Roman"/>
          <w:sz w:val="28"/>
          <w:szCs w:val="28"/>
          <w:lang w:eastAsia="ru-RU"/>
        </w:rPr>
        <w:t>Янгантауский сельсовет муниципального района Салаватский район</w:t>
      </w:r>
      <w:r w:rsidR="0017278C" w:rsidRPr="009D3A6A">
        <w:rPr>
          <w:rFonts w:ascii="Times New Roman" w:eastAsia="Times New Roman" w:hAnsi="Times New Roman" w:cs="Times New Roman"/>
          <w:sz w:val="28"/>
          <w:szCs w:val="28"/>
          <w:lang w:eastAsia="ru-RU"/>
        </w:rPr>
        <w:t xml:space="preserve"> </w:t>
      </w:r>
      <w:r w:rsidR="00DE77DE">
        <w:rPr>
          <w:rFonts w:ascii="Times New Roman" w:eastAsia="Times New Roman" w:hAnsi="Times New Roman" w:cs="Times New Roman"/>
          <w:sz w:val="28"/>
          <w:szCs w:val="28"/>
          <w:lang w:eastAsia="ru-RU"/>
        </w:rPr>
        <w:t xml:space="preserve">расположен </w:t>
      </w:r>
      <w:r w:rsidR="004460E3">
        <w:rPr>
          <w:rFonts w:ascii="Times New Roman" w:eastAsia="Times New Roman" w:hAnsi="Times New Roman" w:cs="Times New Roman"/>
          <w:sz w:val="28"/>
          <w:szCs w:val="28"/>
          <w:lang w:eastAsia="ru-RU"/>
        </w:rPr>
        <w:t>один</w:t>
      </w:r>
      <w:r w:rsidR="0011448C">
        <w:rPr>
          <w:rFonts w:ascii="Times New Roman" w:eastAsia="Times New Roman" w:hAnsi="Times New Roman" w:cs="Times New Roman"/>
          <w:sz w:val="28"/>
          <w:szCs w:val="28"/>
          <w:lang w:eastAsia="ru-RU"/>
        </w:rPr>
        <w:t xml:space="preserve"> </w:t>
      </w:r>
      <w:r w:rsidR="00DE77DE">
        <w:rPr>
          <w:rFonts w:ascii="Times New Roman" w:eastAsia="Times New Roman" w:hAnsi="Times New Roman" w:cs="Times New Roman"/>
          <w:sz w:val="28"/>
          <w:szCs w:val="28"/>
          <w:lang w:eastAsia="ru-RU"/>
        </w:rPr>
        <w:t>источник</w:t>
      </w:r>
      <w:r w:rsidR="004460E3">
        <w:rPr>
          <w:rFonts w:ascii="Times New Roman" w:eastAsia="Times New Roman" w:hAnsi="Times New Roman" w:cs="Times New Roman"/>
          <w:sz w:val="28"/>
          <w:szCs w:val="28"/>
          <w:lang w:eastAsia="ru-RU"/>
        </w:rPr>
        <w:t xml:space="preserve"> </w:t>
      </w:r>
      <w:r w:rsidR="00DE77DE">
        <w:rPr>
          <w:rFonts w:ascii="Times New Roman" w:eastAsia="Times New Roman" w:hAnsi="Times New Roman" w:cs="Times New Roman"/>
          <w:sz w:val="28"/>
          <w:szCs w:val="28"/>
          <w:lang w:eastAsia="ru-RU"/>
        </w:rPr>
        <w:t>теплоснабжения</w:t>
      </w:r>
      <w:r w:rsidR="0011448C">
        <w:rPr>
          <w:rFonts w:ascii="Times New Roman" w:eastAsia="Times New Roman" w:hAnsi="Times New Roman" w:cs="Times New Roman"/>
          <w:sz w:val="28"/>
          <w:szCs w:val="28"/>
          <w:lang w:eastAsia="ru-RU"/>
        </w:rPr>
        <w:t>, на котор</w:t>
      </w:r>
      <w:r w:rsidR="004460E3">
        <w:rPr>
          <w:rFonts w:ascii="Times New Roman" w:eastAsia="Times New Roman" w:hAnsi="Times New Roman" w:cs="Times New Roman"/>
          <w:sz w:val="28"/>
          <w:szCs w:val="28"/>
          <w:lang w:eastAsia="ru-RU"/>
        </w:rPr>
        <w:t>ом</w:t>
      </w:r>
      <w:r w:rsidR="0011448C">
        <w:rPr>
          <w:rFonts w:ascii="Times New Roman" w:eastAsia="Times New Roman" w:hAnsi="Times New Roman" w:cs="Times New Roman"/>
          <w:sz w:val="28"/>
          <w:szCs w:val="28"/>
          <w:lang w:eastAsia="ru-RU"/>
        </w:rPr>
        <w:t xml:space="preserve"> наблюдается резерв мощности.</w:t>
      </w:r>
      <w:r w:rsidR="00C2543C" w:rsidRPr="009D3A6A">
        <w:rPr>
          <w:rFonts w:ascii="Times New Roman" w:eastAsia="Times New Roman" w:hAnsi="Times New Roman" w:cs="Times New Roman"/>
          <w:sz w:val="28"/>
          <w:szCs w:val="28"/>
          <w:lang w:eastAsia="ru-RU"/>
        </w:rPr>
        <w:t xml:space="preserve"> </w:t>
      </w:r>
      <w:r w:rsidR="007B21DA" w:rsidRPr="009D3A6A">
        <w:rPr>
          <w:rFonts w:ascii="Times New Roman" w:eastAsia="Times New Roman" w:hAnsi="Times New Roman" w:cs="Times New Roman"/>
          <w:sz w:val="28"/>
          <w:szCs w:val="28"/>
          <w:lang w:eastAsia="ru-RU"/>
        </w:rPr>
        <w:t xml:space="preserve">В связи с </w:t>
      </w:r>
      <w:r w:rsidR="00733711" w:rsidRPr="009D3A6A">
        <w:rPr>
          <w:rFonts w:ascii="Times New Roman" w:eastAsia="Times New Roman" w:hAnsi="Times New Roman" w:cs="Times New Roman"/>
          <w:sz w:val="28"/>
          <w:szCs w:val="28"/>
          <w:lang w:eastAsia="ru-RU"/>
        </w:rPr>
        <w:t>этим распределение тепловой энергии является не актуальным.</w:t>
      </w:r>
    </w:p>
    <w:p w:rsidR="004A1E14" w:rsidRPr="009D3A6A" w:rsidRDefault="001517DB" w:rsidP="00F94B12">
      <w:pPr>
        <w:spacing w:after="0"/>
        <w:ind w:right="-235"/>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РАЗДЕЛ 1</w:t>
      </w:r>
      <w:r w:rsidR="00A6143A" w:rsidRPr="009D3A6A">
        <w:rPr>
          <w:rFonts w:ascii="Times New Roman" w:hAnsi="Times New Roman" w:cs="Times New Roman"/>
          <w:b/>
          <w:sz w:val="28"/>
          <w:szCs w:val="28"/>
          <w:lang w:eastAsia="ru-RU"/>
        </w:rPr>
        <w:t>2</w:t>
      </w:r>
      <w:r w:rsidRPr="009D3A6A">
        <w:rPr>
          <w:rFonts w:ascii="Times New Roman" w:hAnsi="Times New Roman" w:cs="Times New Roman"/>
          <w:b/>
          <w:sz w:val="28"/>
          <w:szCs w:val="28"/>
          <w:lang w:eastAsia="ru-RU"/>
        </w:rPr>
        <w:t>. РЕШЕНИЯ ПО БЕСХОЗЯЙНЫМ ТЕПЛОВЫМ СЕТЯМ</w:t>
      </w:r>
    </w:p>
    <w:p w:rsidR="00D2710E" w:rsidRPr="009D3A6A" w:rsidRDefault="007F7D9A" w:rsidP="00F94B12">
      <w:pPr>
        <w:widowControl w:val="0"/>
        <w:spacing w:after="0"/>
        <w:ind w:right="-235" w:firstLine="709"/>
        <w:jc w:val="both"/>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В соответстви</w:t>
      </w:r>
      <w:r w:rsidR="00D2710E" w:rsidRPr="009D3A6A">
        <w:rPr>
          <w:rFonts w:ascii="Times New Roman" w:eastAsia="Times New Roman" w:hAnsi="Times New Roman" w:cs="Times New Roman"/>
          <w:sz w:val="28"/>
          <w:szCs w:val="28"/>
          <w:lang w:eastAsia="ru-RU"/>
        </w:rPr>
        <w:t>и с пунктом 6 статьи</w:t>
      </w:r>
      <w:r w:rsidRPr="009D3A6A">
        <w:rPr>
          <w:rFonts w:ascii="Times New Roman" w:eastAsia="Times New Roman" w:hAnsi="Times New Roman" w:cs="Times New Roman"/>
          <w:sz w:val="28"/>
          <w:szCs w:val="28"/>
          <w:lang w:eastAsia="ru-RU"/>
        </w:rPr>
        <w:t xml:space="preserve"> </w:t>
      </w:r>
      <w:r w:rsidR="00D2710E" w:rsidRPr="009D3A6A">
        <w:rPr>
          <w:rFonts w:ascii="Times New Roman" w:eastAsia="Times New Roman" w:hAnsi="Times New Roman" w:cs="Times New Roman"/>
          <w:sz w:val="28"/>
          <w:szCs w:val="28"/>
          <w:lang w:eastAsia="ru-RU"/>
        </w:rPr>
        <w:t xml:space="preserve">15 Федерального закона от 27 июля </w:t>
      </w:r>
      <w:r w:rsidRPr="009D3A6A">
        <w:rPr>
          <w:rFonts w:ascii="Times New Roman" w:eastAsia="Times New Roman" w:hAnsi="Times New Roman" w:cs="Times New Roman"/>
          <w:sz w:val="28"/>
          <w:szCs w:val="28"/>
          <w:lang w:eastAsia="ru-RU"/>
        </w:rPr>
        <w:t>2010</w:t>
      </w:r>
      <w:r w:rsidR="00D2710E" w:rsidRPr="009D3A6A">
        <w:rPr>
          <w:rFonts w:ascii="Times New Roman" w:eastAsia="Times New Roman" w:hAnsi="Times New Roman" w:cs="Times New Roman"/>
          <w:sz w:val="28"/>
          <w:szCs w:val="28"/>
          <w:lang w:eastAsia="ru-RU"/>
        </w:rPr>
        <w:t xml:space="preserve"> г.</w:t>
      </w:r>
      <w:r w:rsidRPr="009D3A6A">
        <w:rPr>
          <w:rFonts w:ascii="Times New Roman" w:eastAsia="Times New Roman" w:hAnsi="Times New Roman" w:cs="Times New Roman"/>
          <w:sz w:val="28"/>
          <w:szCs w:val="28"/>
          <w:lang w:eastAsia="ru-RU"/>
        </w:rPr>
        <w:t xml:space="preserve"> №</w:t>
      </w:r>
      <w:r w:rsidR="00D2710E" w:rsidRPr="009D3A6A">
        <w:rPr>
          <w:rFonts w:ascii="Times New Roman" w:eastAsia="Times New Roman" w:hAnsi="Times New Roman" w:cs="Times New Roman"/>
          <w:sz w:val="28"/>
          <w:szCs w:val="28"/>
          <w:lang w:eastAsia="ru-RU"/>
        </w:rPr>
        <w:t xml:space="preserve"> 190-ФЗ (в редакции</w:t>
      </w:r>
      <w:r w:rsidRPr="009D3A6A">
        <w:rPr>
          <w:rFonts w:ascii="Times New Roman" w:eastAsia="Times New Roman" w:hAnsi="Times New Roman" w:cs="Times New Roman"/>
          <w:sz w:val="28"/>
          <w:szCs w:val="28"/>
          <w:lang w:eastAsia="ru-RU"/>
        </w:rPr>
        <w:t xml:space="preserve"> от 25.06.2012</w:t>
      </w:r>
      <w:r w:rsidR="00D2710E" w:rsidRPr="009D3A6A">
        <w:rPr>
          <w:rFonts w:ascii="Times New Roman" w:eastAsia="Times New Roman" w:hAnsi="Times New Roman" w:cs="Times New Roman"/>
          <w:sz w:val="28"/>
          <w:szCs w:val="28"/>
          <w:lang w:eastAsia="ru-RU"/>
        </w:rPr>
        <w:t xml:space="preserve"> </w:t>
      </w:r>
      <w:r w:rsidRPr="009D3A6A">
        <w:rPr>
          <w:rFonts w:ascii="Times New Roman" w:eastAsia="Times New Roman" w:hAnsi="Times New Roman" w:cs="Times New Roman"/>
          <w:sz w:val="28"/>
          <w:szCs w:val="28"/>
          <w:lang w:eastAsia="ru-RU"/>
        </w:rPr>
        <w:t xml:space="preserve">г.) </w:t>
      </w:r>
      <w:r w:rsidR="00DD2C56">
        <w:rPr>
          <w:rFonts w:ascii="Times New Roman" w:eastAsia="Times New Roman" w:hAnsi="Times New Roman" w:cs="Times New Roman"/>
          <w:sz w:val="28"/>
          <w:szCs w:val="28"/>
          <w:lang w:eastAsia="ru-RU"/>
        </w:rPr>
        <w:t>«</w:t>
      </w:r>
      <w:r w:rsidRPr="009D3A6A">
        <w:rPr>
          <w:rFonts w:ascii="Times New Roman" w:eastAsia="Times New Roman" w:hAnsi="Times New Roman" w:cs="Times New Roman"/>
          <w:sz w:val="28"/>
          <w:szCs w:val="28"/>
          <w:lang w:eastAsia="ru-RU"/>
        </w:rPr>
        <w:t>О теплоснабжении</w:t>
      </w:r>
      <w:r w:rsidR="00DD2C56">
        <w:rPr>
          <w:rFonts w:ascii="Times New Roman" w:eastAsia="Times New Roman" w:hAnsi="Times New Roman" w:cs="Times New Roman"/>
          <w:sz w:val="28"/>
          <w:szCs w:val="28"/>
          <w:lang w:eastAsia="ru-RU"/>
        </w:rPr>
        <w:t>»</w:t>
      </w:r>
      <w:r w:rsidRPr="009D3A6A">
        <w:rPr>
          <w:rFonts w:ascii="Times New Roman" w:eastAsia="Times New Roman" w:hAnsi="Times New Roman" w:cs="Times New Roman"/>
          <w:sz w:val="28"/>
          <w:szCs w:val="28"/>
          <w:lang w:eastAsia="ru-RU"/>
        </w:rPr>
        <w:t xml:space="preserve">: </w:t>
      </w:r>
    </w:p>
    <w:p w:rsidR="007F7D9A" w:rsidRPr="009D3A6A" w:rsidRDefault="00DD2C56" w:rsidP="00F94B12">
      <w:pPr>
        <w:widowControl w:val="0"/>
        <w:spacing w:after="0"/>
        <w:ind w:right="-23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7D9A" w:rsidRPr="009D3A6A">
        <w:rPr>
          <w:rFonts w:ascii="Times New Roman" w:eastAsia="Times New Roman" w:hAnsi="Times New Roman" w:cs="Times New Roman"/>
          <w:sz w:val="28"/>
          <w:szCs w:val="28"/>
          <w:lang w:eastAsia="ru-RU"/>
        </w:rPr>
        <w:t>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w:t>
      </w:r>
      <w:r w:rsidR="00D2710E" w:rsidRPr="009D3A6A">
        <w:rPr>
          <w:rFonts w:ascii="Times New Roman" w:eastAsia="Times New Roman" w:hAnsi="Times New Roman" w:cs="Times New Roman"/>
          <w:sz w:val="28"/>
          <w:szCs w:val="28"/>
          <w:lang w:eastAsia="ru-RU"/>
        </w:rPr>
        <w:t>озяйные тепловые сети в течение</w:t>
      </w:r>
      <w:r w:rsidR="007F7D9A" w:rsidRPr="009D3A6A">
        <w:rPr>
          <w:rFonts w:ascii="Times New Roman" w:eastAsia="Times New Roman" w:hAnsi="Times New Roman" w:cs="Times New Roman"/>
          <w:sz w:val="28"/>
          <w:szCs w:val="28"/>
          <w:lang w:eastAsia="ru-RU"/>
        </w:rPr>
        <w:t xml:space="preserve"> тридцати дней с даты </w:t>
      </w:r>
      <w:r w:rsidR="00D2710E" w:rsidRPr="009D3A6A">
        <w:rPr>
          <w:rFonts w:ascii="Times New Roman" w:eastAsia="Times New Roman" w:hAnsi="Times New Roman" w:cs="Times New Roman"/>
          <w:sz w:val="28"/>
          <w:szCs w:val="28"/>
          <w:lang w:eastAsia="ru-RU"/>
        </w:rPr>
        <w:t xml:space="preserve">их выявления обязан определить </w:t>
      </w:r>
      <w:r w:rsidR="007F7D9A" w:rsidRPr="009D3A6A">
        <w:rPr>
          <w:rFonts w:ascii="Times New Roman" w:eastAsia="Times New Roman" w:hAnsi="Times New Roman" w:cs="Times New Roman"/>
          <w:sz w:val="28"/>
          <w:szCs w:val="28"/>
          <w:lang w:eastAsia="ru-RU"/>
        </w:rPr>
        <w:t>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тепловых сетей. Орган регулирования обязан включить затраты на содержание и обслуживание бесхозяйных тепловых сетей</w:t>
      </w:r>
      <w:r w:rsidR="000B3944">
        <w:rPr>
          <w:rFonts w:ascii="Times New Roman" w:eastAsia="Times New Roman" w:hAnsi="Times New Roman" w:cs="Times New Roman"/>
          <w:sz w:val="28"/>
          <w:szCs w:val="28"/>
          <w:lang w:eastAsia="ru-RU"/>
        </w:rPr>
        <w:t xml:space="preserve"> </w:t>
      </w:r>
      <w:r w:rsidR="007F7D9A" w:rsidRPr="009D3A6A">
        <w:rPr>
          <w:rFonts w:ascii="Times New Roman" w:eastAsia="Times New Roman" w:hAnsi="Times New Roman" w:cs="Times New Roman"/>
          <w:sz w:val="28"/>
          <w:szCs w:val="28"/>
          <w:lang w:eastAsia="ru-RU"/>
        </w:rPr>
        <w:t>в тарифы соответствующей организации на следующий период регулирования</w:t>
      </w:r>
      <w:r>
        <w:rPr>
          <w:rFonts w:ascii="Times New Roman" w:eastAsia="Times New Roman" w:hAnsi="Times New Roman" w:cs="Times New Roman"/>
          <w:sz w:val="28"/>
          <w:szCs w:val="28"/>
          <w:lang w:eastAsia="ru-RU"/>
        </w:rPr>
        <w:t>»</w:t>
      </w:r>
      <w:r w:rsidR="007F7D9A" w:rsidRPr="009D3A6A">
        <w:rPr>
          <w:rFonts w:ascii="Times New Roman" w:eastAsia="Times New Roman" w:hAnsi="Times New Roman" w:cs="Times New Roman"/>
          <w:sz w:val="28"/>
          <w:szCs w:val="28"/>
          <w:lang w:eastAsia="ru-RU"/>
        </w:rPr>
        <w:t>.</w:t>
      </w:r>
    </w:p>
    <w:p w:rsidR="000E5DCC" w:rsidRDefault="007F7D9A" w:rsidP="00CD5203">
      <w:pPr>
        <w:widowControl w:val="0"/>
        <w:spacing w:after="0"/>
        <w:ind w:right="-235" w:firstLine="709"/>
        <w:jc w:val="both"/>
        <w:rPr>
          <w:rFonts w:ascii="Times New Roman" w:eastAsia="Times New Roman" w:hAnsi="Times New Roman" w:cs="Times New Roman"/>
          <w:sz w:val="28"/>
          <w:szCs w:val="28"/>
          <w:lang w:eastAsia="ru-RU"/>
        </w:rPr>
      </w:pPr>
      <w:r w:rsidRPr="009D3A6A">
        <w:rPr>
          <w:rFonts w:ascii="Times New Roman" w:eastAsia="Times New Roman" w:hAnsi="Times New Roman" w:cs="Times New Roman"/>
          <w:sz w:val="28"/>
          <w:szCs w:val="28"/>
          <w:lang w:eastAsia="ru-RU"/>
        </w:rPr>
        <w:t>На территории</w:t>
      </w:r>
      <w:r w:rsidR="00EB3FDE">
        <w:rPr>
          <w:rFonts w:ascii="Times New Roman" w:eastAsia="Times New Roman" w:hAnsi="Times New Roman" w:cs="Times New Roman"/>
          <w:sz w:val="28"/>
          <w:szCs w:val="28"/>
          <w:lang w:eastAsia="ru-RU"/>
        </w:rPr>
        <w:t xml:space="preserve"> муниципального образования </w:t>
      </w:r>
      <w:r w:rsidR="00675100">
        <w:rPr>
          <w:rFonts w:ascii="Times New Roman" w:eastAsia="Times New Roman" w:hAnsi="Times New Roman" w:cs="Times New Roman"/>
          <w:sz w:val="28"/>
          <w:szCs w:val="28"/>
          <w:lang w:eastAsia="ru-RU"/>
        </w:rPr>
        <w:t>Янгантауский сельсовет муниципального района Салаватский район</w:t>
      </w:r>
      <w:r w:rsidR="0017278C" w:rsidRPr="009D3A6A">
        <w:rPr>
          <w:rFonts w:ascii="Times New Roman" w:eastAsia="Times New Roman" w:hAnsi="Times New Roman" w:cs="Times New Roman"/>
          <w:sz w:val="28"/>
          <w:szCs w:val="28"/>
          <w:lang w:eastAsia="ru-RU"/>
        </w:rPr>
        <w:t xml:space="preserve"> </w:t>
      </w:r>
      <w:r w:rsidRPr="009D3A6A">
        <w:rPr>
          <w:rFonts w:ascii="Times New Roman" w:eastAsia="Times New Roman" w:hAnsi="Times New Roman" w:cs="Times New Roman"/>
          <w:sz w:val="28"/>
          <w:szCs w:val="28"/>
          <w:lang w:eastAsia="ru-RU"/>
        </w:rPr>
        <w:t>на момент р</w:t>
      </w:r>
      <w:r w:rsidR="001C0DDE" w:rsidRPr="009D3A6A">
        <w:rPr>
          <w:rFonts w:ascii="Times New Roman" w:eastAsia="Times New Roman" w:hAnsi="Times New Roman" w:cs="Times New Roman"/>
          <w:sz w:val="28"/>
          <w:szCs w:val="28"/>
          <w:lang w:eastAsia="ru-RU"/>
        </w:rPr>
        <w:t>азработки с</w:t>
      </w:r>
      <w:r w:rsidR="00D2710E" w:rsidRPr="009D3A6A">
        <w:rPr>
          <w:rFonts w:ascii="Times New Roman" w:eastAsia="Times New Roman" w:hAnsi="Times New Roman" w:cs="Times New Roman"/>
          <w:sz w:val="28"/>
          <w:szCs w:val="28"/>
          <w:lang w:eastAsia="ru-RU"/>
        </w:rPr>
        <w:t>хемы теплоснабжения</w:t>
      </w:r>
      <w:r w:rsidR="000E5DCC">
        <w:rPr>
          <w:rFonts w:ascii="Times New Roman" w:eastAsia="Times New Roman" w:hAnsi="Times New Roman" w:cs="Times New Roman"/>
          <w:sz w:val="28"/>
          <w:szCs w:val="28"/>
          <w:lang w:eastAsia="ru-RU"/>
        </w:rPr>
        <w:t xml:space="preserve"> </w:t>
      </w:r>
      <w:r w:rsidR="00CD5203">
        <w:rPr>
          <w:rFonts w:ascii="Times New Roman" w:eastAsia="Times New Roman" w:hAnsi="Times New Roman" w:cs="Times New Roman"/>
          <w:sz w:val="28"/>
          <w:szCs w:val="28"/>
          <w:lang w:eastAsia="ru-RU"/>
        </w:rPr>
        <w:t>отсутствуют</w:t>
      </w:r>
      <w:r w:rsidR="000B3944">
        <w:rPr>
          <w:rFonts w:ascii="Times New Roman" w:eastAsia="Times New Roman" w:hAnsi="Times New Roman" w:cs="Times New Roman"/>
          <w:sz w:val="28"/>
          <w:szCs w:val="28"/>
          <w:lang w:eastAsia="ru-RU"/>
        </w:rPr>
        <w:t xml:space="preserve"> </w:t>
      </w:r>
      <w:r w:rsidRPr="009D3A6A">
        <w:rPr>
          <w:rFonts w:ascii="Times New Roman" w:eastAsia="Times New Roman" w:hAnsi="Times New Roman" w:cs="Times New Roman"/>
          <w:sz w:val="28"/>
          <w:szCs w:val="28"/>
          <w:lang w:eastAsia="ru-RU"/>
        </w:rPr>
        <w:t>б</w:t>
      </w:r>
      <w:r w:rsidR="001517DB" w:rsidRPr="009D3A6A">
        <w:rPr>
          <w:rFonts w:ascii="Times New Roman" w:eastAsia="Times New Roman" w:hAnsi="Times New Roman" w:cs="Times New Roman"/>
          <w:sz w:val="28"/>
          <w:szCs w:val="28"/>
          <w:lang w:eastAsia="ru-RU"/>
        </w:rPr>
        <w:t xml:space="preserve">есхозяйные </w:t>
      </w:r>
      <w:r w:rsidR="000E5DCC">
        <w:rPr>
          <w:rFonts w:ascii="Times New Roman" w:eastAsia="Times New Roman" w:hAnsi="Times New Roman" w:cs="Times New Roman"/>
          <w:sz w:val="28"/>
          <w:szCs w:val="28"/>
          <w:lang w:eastAsia="ru-RU"/>
        </w:rPr>
        <w:t>объекты теплоснабжения</w:t>
      </w:r>
      <w:r w:rsidR="00CD5203">
        <w:rPr>
          <w:rFonts w:ascii="Times New Roman" w:eastAsia="Times New Roman" w:hAnsi="Times New Roman" w:cs="Times New Roman"/>
          <w:sz w:val="28"/>
          <w:szCs w:val="28"/>
          <w:lang w:eastAsia="ru-RU"/>
        </w:rPr>
        <w:t>.</w:t>
      </w:r>
    </w:p>
    <w:p w:rsidR="004E2DAF" w:rsidRDefault="004E2DAF" w:rsidP="00CD5203">
      <w:pPr>
        <w:widowControl w:val="0"/>
        <w:spacing w:after="0"/>
        <w:ind w:right="-235" w:firstLine="709"/>
        <w:jc w:val="both"/>
        <w:rPr>
          <w:rFonts w:ascii="Times New Roman" w:eastAsia="Times New Roman" w:hAnsi="Times New Roman" w:cs="Times New Roman"/>
          <w:sz w:val="28"/>
          <w:szCs w:val="28"/>
          <w:lang w:eastAsia="ru-RU"/>
        </w:rPr>
      </w:pPr>
    </w:p>
    <w:p w:rsidR="004E2DAF" w:rsidRDefault="004E2DAF" w:rsidP="00CD5203">
      <w:pPr>
        <w:widowControl w:val="0"/>
        <w:spacing w:after="0"/>
        <w:ind w:right="-235" w:firstLine="709"/>
        <w:jc w:val="both"/>
        <w:rPr>
          <w:rFonts w:ascii="Times New Roman" w:eastAsia="Times New Roman" w:hAnsi="Times New Roman" w:cs="Times New Roman"/>
          <w:sz w:val="28"/>
          <w:szCs w:val="28"/>
          <w:lang w:eastAsia="ru-RU"/>
        </w:rPr>
      </w:pPr>
    </w:p>
    <w:p w:rsidR="004E2DAF" w:rsidRPr="009D3A6A" w:rsidRDefault="004E2DAF" w:rsidP="00CD5203">
      <w:pPr>
        <w:widowControl w:val="0"/>
        <w:spacing w:after="0"/>
        <w:ind w:right="-235" w:firstLine="709"/>
        <w:jc w:val="both"/>
        <w:rPr>
          <w:rFonts w:ascii="Times New Roman" w:eastAsia="Times New Roman" w:hAnsi="Times New Roman" w:cs="Times New Roman"/>
          <w:sz w:val="28"/>
          <w:szCs w:val="28"/>
          <w:lang w:eastAsia="ru-RU"/>
        </w:rPr>
      </w:pPr>
    </w:p>
    <w:p w:rsidR="00D2710E" w:rsidRPr="009D3A6A" w:rsidRDefault="00A6143A" w:rsidP="003E5543">
      <w:pPr>
        <w:autoSpaceDE w:val="0"/>
        <w:autoSpaceDN w:val="0"/>
        <w:adjustRightInd w:val="0"/>
        <w:spacing w:after="0"/>
        <w:ind w:right="-235"/>
        <w:contextualSpacing/>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lastRenderedPageBreak/>
        <w:t>РАЗДЕЛ 1</w:t>
      </w:r>
      <w:r w:rsidR="006A6FA9" w:rsidRPr="009D3A6A">
        <w:rPr>
          <w:rFonts w:ascii="Times New Roman" w:hAnsi="Times New Roman" w:cs="Times New Roman"/>
          <w:b/>
          <w:sz w:val="28"/>
          <w:szCs w:val="28"/>
          <w:lang w:eastAsia="ru-RU"/>
        </w:rPr>
        <w:t>3</w:t>
      </w:r>
      <w:r w:rsidRPr="009D3A6A">
        <w:rPr>
          <w:rFonts w:ascii="Times New Roman" w:hAnsi="Times New Roman" w:cs="Times New Roman"/>
          <w:b/>
          <w:sz w:val="28"/>
          <w:szCs w:val="28"/>
          <w:lang w:eastAsia="ru-RU"/>
        </w:rPr>
        <w:t xml:space="preserve">. </w:t>
      </w:r>
      <w:r w:rsidR="00D2710E" w:rsidRPr="009D3A6A">
        <w:rPr>
          <w:rFonts w:ascii="Times New Roman" w:hAnsi="Times New Roman" w:cs="Times New Roman"/>
          <w:b/>
          <w:sz w:val="28"/>
          <w:szCs w:val="28"/>
          <w:lang w:eastAsia="ru-RU"/>
        </w:rPr>
        <w:t>СИНХРОНИЗАЦИЯ</w:t>
      </w:r>
      <w:r w:rsidR="006A6FA9" w:rsidRPr="009D3A6A">
        <w:rPr>
          <w:rFonts w:ascii="Times New Roman" w:hAnsi="Times New Roman" w:cs="Times New Roman"/>
          <w:b/>
          <w:sz w:val="28"/>
          <w:szCs w:val="28"/>
          <w:lang w:eastAsia="ru-RU"/>
        </w:rPr>
        <w:t xml:space="preserve"> СХЕМЫ ТЕ</w:t>
      </w:r>
      <w:r w:rsidR="00D2710E" w:rsidRPr="009D3A6A">
        <w:rPr>
          <w:rFonts w:ascii="Times New Roman" w:hAnsi="Times New Roman" w:cs="Times New Roman"/>
          <w:b/>
          <w:sz w:val="28"/>
          <w:szCs w:val="28"/>
          <w:lang w:eastAsia="ru-RU"/>
        </w:rPr>
        <w:t>ПЛОСНАБЖЕНИЯ</w:t>
      </w:r>
      <w:r w:rsidR="006A6FA9" w:rsidRPr="009D3A6A">
        <w:rPr>
          <w:rFonts w:ascii="Times New Roman" w:hAnsi="Times New Roman" w:cs="Times New Roman"/>
          <w:b/>
          <w:sz w:val="28"/>
          <w:szCs w:val="28"/>
          <w:lang w:eastAsia="ru-RU"/>
        </w:rPr>
        <w:t xml:space="preserve"> </w:t>
      </w:r>
    </w:p>
    <w:p w:rsidR="00D2710E" w:rsidRPr="009D3A6A" w:rsidRDefault="006A6FA9" w:rsidP="003E5543">
      <w:pPr>
        <w:autoSpaceDE w:val="0"/>
        <w:autoSpaceDN w:val="0"/>
        <w:adjustRightInd w:val="0"/>
        <w:spacing w:after="0"/>
        <w:ind w:right="-235"/>
        <w:contextualSpacing/>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СО СХЕМ</w:t>
      </w:r>
      <w:r w:rsidR="00D2710E" w:rsidRPr="009D3A6A">
        <w:rPr>
          <w:rFonts w:ascii="Times New Roman" w:hAnsi="Times New Roman" w:cs="Times New Roman"/>
          <w:b/>
          <w:sz w:val="28"/>
          <w:szCs w:val="28"/>
          <w:lang w:eastAsia="ru-RU"/>
        </w:rPr>
        <w:t>ОЙ ГАЗОСНАБЖЕНИЯ И ГАЗИФИКАЦИИ</w:t>
      </w:r>
      <w:r w:rsidR="00EB3FDE">
        <w:rPr>
          <w:rFonts w:ascii="Times New Roman" w:hAnsi="Times New Roman" w:cs="Times New Roman"/>
          <w:b/>
          <w:sz w:val="28"/>
          <w:szCs w:val="28"/>
          <w:lang w:eastAsia="ru-RU"/>
        </w:rPr>
        <w:t xml:space="preserve"> МУНИЦИПАЛЬНОГО ОБРАЗОВАНИЯ </w:t>
      </w:r>
      <w:r w:rsidR="00675100">
        <w:rPr>
          <w:rFonts w:ascii="Times New Roman" w:hAnsi="Times New Roman" w:cs="Times New Roman"/>
          <w:b/>
          <w:sz w:val="28"/>
          <w:szCs w:val="28"/>
          <w:lang w:eastAsia="ru-RU"/>
        </w:rPr>
        <w:t>ЯНГАНТАУСКИЙ СЕЛЬСОВЕТ МУНИЦИПАЛЬНОГО РАЙОНА САЛАВАТСКИЙ РАЙОН</w:t>
      </w:r>
      <w:r w:rsidRPr="009D3A6A">
        <w:rPr>
          <w:rFonts w:ascii="Times New Roman" w:hAnsi="Times New Roman" w:cs="Times New Roman"/>
          <w:b/>
          <w:sz w:val="28"/>
          <w:szCs w:val="28"/>
          <w:lang w:eastAsia="ru-RU"/>
        </w:rPr>
        <w:t xml:space="preserve">, СХЕМОЙ </w:t>
      </w:r>
    </w:p>
    <w:p w:rsidR="00A6143A" w:rsidRPr="009D3A6A" w:rsidRDefault="006A6FA9" w:rsidP="003E5543">
      <w:pPr>
        <w:autoSpaceDE w:val="0"/>
        <w:autoSpaceDN w:val="0"/>
        <w:adjustRightInd w:val="0"/>
        <w:spacing w:after="0"/>
        <w:ind w:right="-235"/>
        <w:contextualSpacing/>
        <w:jc w:val="center"/>
        <w:rPr>
          <w:rFonts w:ascii="Times New Roman" w:hAnsi="Times New Roman" w:cs="Times New Roman"/>
          <w:b/>
          <w:sz w:val="28"/>
          <w:szCs w:val="28"/>
          <w:lang w:eastAsia="ru-RU"/>
        </w:rPr>
      </w:pPr>
      <w:r w:rsidRPr="009D3A6A">
        <w:rPr>
          <w:rFonts w:ascii="Times New Roman" w:hAnsi="Times New Roman" w:cs="Times New Roman"/>
          <w:b/>
          <w:sz w:val="28"/>
          <w:szCs w:val="28"/>
          <w:lang w:eastAsia="ru-RU"/>
        </w:rPr>
        <w:t>И ПРОГРАММОЙ РАЗВИТИЯ ЭЛЕКТРОЭ</w:t>
      </w:r>
      <w:r w:rsidR="002C324C">
        <w:rPr>
          <w:rFonts w:ascii="Times New Roman" w:hAnsi="Times New Roman" w:cs="Times New Roman"/>
          <w:b/>
          <w:sz w:val="28"/>
          <w:szCs w:val="28"/>
          <w:lang w:eastAsia="ru-RU"/>
        </w:rPr>
        <w:t>Н</w:t>
      </w:r>
      <w:r w:rsidRPr="009D3A6A">
        <w:rPr>
          <w:rFonts w:ascii="Times New Roman" w:hAnsi="Times New Roman" w:cs="Times New Roman"/>
          <w:b/>
          <w:sz w:val="28"/>
          <w:szCs w:val="28"/>
          <w:lang w:eastAsia="ru-RU"/>
        </w:rPr>
        <w:t>ЕРГЕТИ</w:t>
      </w:r>
      <w:r w:rsidR="002C324C">
        <w:rPr>
          <w:rFonts w:ascii="Times New Roman" w:hAnsi="Times New Roman" w:cs="Times New Roman"/>
          <w:b/>
          <w:sz w:val="28"/>
          <w:szCs w:val="28"/>
          <w:lang w:eastAsia="ru-RU"/>
        </w:rPr>
        <w:t>ЧЕСКИХ СИСТЕМ РОССИИ</w:t>
      </w:r>
      <w:r w:rsidRPr="009D3A6A">
        <w:rPr>
          <w:rFonts w:ascii="Times New Roman" w:hAnsi="Times New Roman" w:cs="Times New Roman"/>
          <w:b/>
          <w:sz w:val="28"/>
          <w:szCs w:val="28"/>
          <w:lang w:eastAsia="ru-RU"/>
        </w:rPr>
        <w:t>, А ТАКЖЕ СО СХЕМОЙ ВОДОСНАБЖЕНИЯ И ВОДООТВЕДЕНИЯ</w:t>
      </w:r>
      <w:r w:rsidR="00EB3FDE">
        <w:rPr>
          <w:rFonts w:ascii="Times New Roman" w:hAnsi="Times New Roman" w:cs="Times New Roman"/>
          <w:b/>
          <w:sz w:val="28"/>
          <w:szCs w:val="28"/>
          <w:lang w:eastAsia="ru-RU"/>
        </w:rPr>
        <w:t xml:space="preserve"> МУНИЦИПАЛЬНОГО ОБРАЗОВАНИЯ </w:t>
      </w:r>
      <w:r w:rsidR="00675100">
        <w:rPr>
          <w:rFonts w:ascii="Times New Roman" w:hAnsi="Times New Roman" w:cs="Times New Roman"/>
          <w:b/>
          <w:sz w:val="28"/>
          <w:szCs w:val="28"/>
          <w:lang w:eastAsia="ru-RU"/>
        </w:rPr>
        <w:t>ЯНГАНТАУСКИЙ СЕЛЬСОВЕТ МУНИЦИПАЛЬНОГО РАЙОНА САЛАВАТСКИЙ РАЙОН</w:t>
      </w:r>
    </w:p>
    <w:p w:rsidR="00D2710E" w:rsidRPr="009D3A6A" w:rsidRDefault="006A6FA9" w:rsidP="003E5543">
      <w:pPr>
        <w:autoSpaceDE w:val="0"/>
        <w:autoSpaceDN w:val="0"/>
        <w:adjustRightInd w:val="0"/>
        <w:spacing w:after="0"/>
        <w:ind w:right="-235"/>
        <w:contextualSpacing/>
        <w:jc w:val="center"/>
        <w:rPr>
          <w:rFonts w:ascii="Times New Roman" w:hAnsi="Times New Roman" w:cs="Times New Roman"/>
          <w:b/>
          <w:sz w:val="28"/>
          <w:szCs w:val="28"/>
        </w:rPr>
      </w:pPr>
      <w:r w:rsidRPr="009D3A6A">
        <w:rPr>
          <w:rFonts w:ascii="Times New Roman" w:hAnsi="Times New Roman" w:cs="Times New Roman"/>
          <w:b/>
          <w:sz w:val="28"/>
          <w:szCs w:val="28"/>
        </w:rPr>
        <w:t xml:space="preserve">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w:t>
      </w:r>
      <w:r w:rsidR="00D2710E" w:rsidRPr="009D3A6A">
        <w:rPr>
          <w:rFonts w:ascii="Times New Roman" w:hAnsi="Times New Roman" w:cs="Times New Roman"/>
          <w:b/>
          <w:sz w:val="28"/>
          <w:szCs w:val="28"/>
        </w:rPr>
        <w:t xml:space="preserve">о развитии соответствующей системы </w:t>
      </w:r>
      <w:r w:rsidR="000073CD" w:rsidRPr="009D3A6A">
        <w:rPr>
          <w:rFonts w:ascii="Times New Roman" w:hAnsi="Times New Roman" w:cs="Times New Roman"/>
          <w:b/>
          <w:sz w:val="28"/>
          <w:szCs w:val="28"/>
        </w:rPr>
        <w:t xml:space="preserve">газоснабжения в части обеспечения </w:t>
      </w:r>
    </w:p>
    <w:p w:rsidR="006A6FA9" w:rsidRPr="001501F7" w:rsidRDefault="000073CD" w:rsidP="003E5543">
      <w:pPr>
        <w:autoSpaceDE w:val="0"/>
        <w:autoSpaceDN w:val="0"/>
        <w:adjustRightInd w:val="0"/>
        <w:spacing w:after="0"/>
        <w:ind w:right="-235"/>
        <w:contextualSpacing/>
        <w:jc w:val="center"/>
        <w:rPr>
          <w:rFonts w:ascii="Times New Roman" w:hAnsi="Times New Roman" w:cs="Times New Roman"/>
          <w:b/>
          <w:sz w:val="28"/>
          <w:szCs w:val="28"/>
        </w:rPr>
      </w:pPr>
      <w:r w:rsidRPr="001501F7">
        <w:rPr>
          <w:rFonts w:ascii="Times New Roman" w:hAnsi="Times New Roman" w:cs="Times New Roman"/>
          <w:b/>
          <w:sz w:val="28"/>
          <w:szCs w:val="28"/>
        </w:rPr>
        <w:t>топливом источников тепловой энергии</w:t>
      </w:r>
    </w:p>
    <w:p w:rsidR="00CF1505" w:rsidRPr="001501F7" w:rsidRDefault="00CF1505" w:rsidP="003E5543">
      <w:pPr>
        <w:autoSpaceDE w:val="0"/>
        <w:autoSpaceDN w:val="0"/>
        <w:adjustRightInd w:val="0"/>
        <w:spacing w:after="0"/>
        <w:ind w:right="-235" w:firstLine="567"/>
        <w:jc w:val="both"/>
        <w:rPr>
          <w:rFonts w:ascii="Times New Roman" w:eastAsia="Calibri" w:hAnsi="Times New Roman" w:cs="Times New Roman"/>
          <w:sz w:val="28"/>
          <w:szCs w:val="28"/>
        </w:rPr>
      </w:pPr>
      <w:r w:rsidRPr="001501F7">
        <w:rPr>
          <w:rFonts w:ascii="Times New Roman" w:eastAsia="Calibri" w:hAnsi="Times New Roman" w:cs="Times New Roman"/>
          <w:sz w:val="28"/>
          <w:szCs w:val="28"/>
        </w:rPr>
        <w:t xml:space="preserve">Газоснабжение потребителей </w:t>
      </w:r>
      <w:r w:rsidR="00675100">
        <w:rPr>
          <w:rFonts w:ascii="Times New Roman" w:eastAsia="Calibri" w:hAnsi="Times New Roman" w:cs="Times New Roman"/>
          <w:sz w:val="28"/>
          <w:szCs w:val="28"/>
        </w:rPr>
        <w:t>Республики Башкортостан</w:t>
      </w:r>
      <w:r w:rsidRPr="001501F7">
        <w:rPr>
          <w:rFonts w:ascii="Times New Roman" w:eastAsia="Calibri" w:hAnsi="Times New Roman" w:cs="Times New Roman"/>
          <w:sz w:val="28"/>
          <w:szCs w:val="28"/>
        </w:rPr>
        <w:t xml:space="preserve"> сетевым природным газом осуществляется через систему магистральных газопроводов и газораспределительных сетей, эксплуатируемых дочерними предприятиями </w:t>
      </w:r>
      <w:r w:rsidR="00C94888">
        <w:rPr>
          <w:rFonts w:ascii="Times New Roman" w:eastAsia="Calibri" w:hAnsi="Times New Roman" w:cs="Times New Roman"/>
          <w:sz w:val="28"/>
          <w:szCs w:val="28"/>
        </w:rPr>
        <w:t xml:space="preserve">АО «Газпром газораспределение </w:t>
      </w:r>
      <w:r w:rsidR="004460E3">
        <w:rPr>
          <w:rFonts w:ascii="Times New Roman" w:eastAsia="Calibri" w:hAnsi="Times New Roman" w:cs="Times New Roman"/>
          <w:sz w:val="28"/>
          <w:szCs w:val="28"/>
        </w:rPr>
        <w:t>Уфа</w:t>
      </w:r>
      <w:r w:rsidR="00C94888">
        <w:rPr>
          <w:rFonts w:ascii="Times New Roman" w:eastAsia="Calibri" w:hAnsi="Times New Roman" w:cs="Times New Roman"/>
          <w:sz w:val="28"/>
          <w:szCs w:val="28"/>
        </w:rPr>
        <w:t>»</w:t>
      </w:r>
      <w:r w:rsidR="00C91627" w:rsidRPr="001501F7">
        <w:rPr>
          <w:rFonts w:ascii="Times New Roman" w:eastAsia="Calibri" w:hAnsi="Times New Roman" w:cs="Times New Roman"/>
          <w:sz w:val="28"/>
          <w:szCs w:val="28"/>
        </w:rPr>
        <w:t>.</w:t>
      </w:r>
    </w:p>
    <w:p w:rsidR="000073CD" w:rsidRPr="009D3A6A" w:rsidRDefault="000073CD" w:rsidP="003E5543">
      <w:pPr>
        <w:autoSpaceDE w:val="0"/>
        <w:autoSpaceDN w:val="0"/>
        <w:adjustRightInd w:val="0"/>
        <w:spacing w:after="0"/>
        <w:ind w:right="-235" w:firstLine="709"/>
        <w:contextualSpacing/>
        <w:jc w:val="center"/>
        <w:rPr>
          <w:rFonts w:ascii="Times New Roman" w:hAnsi="Times New Roman" w:cs="Times New Roman"/>
          <w:b/>
          <w:sz w:val="28"/>
          <w:szCs w:val="28"/>
        </w:rPr>
      </w:pPr>
      <w:r w:rsidRPr="009D3A6A">
        <w:rPr>
          <w:rFonts w:ascii="Times New Roman" w:hAnsi="Times New Roman" w:cs="Times New Roman"/>
          <w:b/>
          <w:sz w:val="28"/>
          <w:szCs w:val="28"/>
        </w:rPr>
        <w:t>13.2. Описание проблем организации газоснабжения исто</w:t>
      </w:r>
      <w:r w:rsidR="00B119E7" w:rsidRPr="009D3A6A">
        <w:rPr>
          <w:rFonts w:ascii="Times New Roman" w:hAnsi="Times New Roman" w:cs="Times New Roman"/>
          <w:b/>
          <w:sz w:val="28"/>
          <w:szCs w:val="28"/>
        </w:rPr>
        <w:t>чников тепловой энергии</w:t>
      </w:r>
    </w:p>
    <w:p w:rsidR="00732F1B" w:rsidRPr="009D3A6A" w:rsidRDefault="00732F1B" w:rsidP="003E5543">
      <w:pPr>
        <w:autoSpaceDE w:val="0"/>
        <w:autoSpaceDN w:val="0"/>
        <w:adjustRightInd w:val="0"/>
        <w:spacing w:after="0"/>
        <w:ind w:right="-235" w:firstLine="709"/>
        <w:contextualSpacing/>
        <w:jc w:val="both"/>
        <w:rPr>
          <w:rFonts w:ascii="Times New Roman" w:hAnsi="Times New Roman" w:cs="Times New Roman"/>
          <w:sz w:val="28"/>
          <w:szCs w:val="28"/>
        </w:rPr>
      </w:pPr>
      <w:r w:rsidRPr="009D3A6A">
        <w:rPr>
          <w:rFonts w:ascii="Times New Roman" w:hAnsi="Times New Roman" w:cs="Times New Roman"/>
          <w:sz w:val="28"/>
          <w:szCs w:val="28"/>
        </w:rPr>
        <w:t>Котельн</w:t>
      </w:r>
      <w:r w:rsidR="0011448C">
        <w:rPr>
          <w:rFonts w:ascii="Times New Roman" w:hAnsi="Times New Roman" w:cs="Times New Roman"/>
          <w:sz w:val="28"/>
          <w:szCs w:val="28"/>
        </w:rPr>
        <w:t>ые</w:t>
      </w:r>
      <w:r w:rsidRPr="009D3A6A">
        <w:rPr>
          <w:rFonts w:ascii="Times New Roman" w:hAnsi="Times New Roman" w:cs="Times New Roman"/>
          <w:sz w:val="28"/>
          <w:szCs w:val="28"/>
        </w:rPr>
        <w:t xml:space="preserve"> работа</w:t>
      </w:r>
      <w:r w:rsidR="0030506D">
        <w:rPr>
          <w:rFonts w:ascii="Times New Roman" w:hAnsi="Times New Roman" w:cs="Times New Roman"/>
          <w:sz w:val="28"/>
          <w:szCs w:val="28"/>
        </w:rPr>
        <w:t>ю</w:t>
      </w:r>
      <w:r w:rsidR="00DE77DE">
        <w:rPr>
          <w:rFonts w:ascii="Times New Roman" w:hAnsi="Times New Roman" w:cs="Times New Roman"/>
          <w:sz w:val="28"/>
          <w:szCs w:val="28"/>
        </w:rPr>
        <w:t>т</w:t>
      </w:r>
      <w:r w:rsidRPr="009D3A6A">
        <w:rPr>
          <w:rFonts w:ascii="Times New Roman" w:hAnsi="Times New Roman" w:cs="Times New Roman"/>
          <w:sz w:val="28"/>
          <w:szCs w:val="28"/>
        </w:rPr>
        <w:t xml:space="preserve"> на природном газе. Проблемы организации газоснабжения отсутствуют.</w:t>
      </w:r>
    </w:p>
    <w:p w:rsidR="00D2710E" w:rsidRPr="009D3A6A" w:rsidRDefault="001C0DDE" w:rsidP="003E5543">
      <w:pPr>
        <w:autoSpaceDE w:val="0"/>
        <w:autoSpaceDN w:val="0"/>
        <w:adjustRightInd w:val="0"/>
        <w:spacing w:after="0"/>
        <w:ind w:right="-235"/>
        <w:contextualSpacing/>
        <w:jc w:val="center"/>
        <w:rPr>
          <w:rFonts w:ascii="Times New Roman" w:hAnsi="Times New Roman" w:cs="Times New Roman"/>
          <w:b/>
          <w:sz w:val="28"/>
          <w:szCs w:val="28"/>
        </w:rPr>
      </w:pPr>
      <w:r w:rsidRPr="009D3A6A">
        <w:rPr>
          <w:rFonts w:ascii="Times New Roman" w:hAnsi="Times New Roman" w:cs="Times New Roman"/>
          <w:b/>
          <w:sz w:val="28"/>
          <w:szCs w:val="28"/>
        </w:rPr>
        <w:t xml:space="preserve">13.3. Предложения по </w:t>
      </w:r>
      <w:r w:rsidR="00B119E7" w:rsidRPr="009D3A6A">
        <w:rPr>
          <w:rFonts w:ascii="Times New Roman" w:hAnsi="Times New Roman" w:cs="Times New Roman"/>
          <w:b/>
          <w:sz w:val="28"/>
          <w:szCs w:val="28"/>
        </w:rPr>
        <w:t xml:space="preserve">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w:t>
      </w:r>
      <w:r w:rsidR="002031D6" w:rsidRPr="009D3A6A">
        <w:rPr>
          <w:rFonts w:ascii="Times New Roman" w:hAnsi="Times New Roman" w:cs="Times New Roman"/>
          <w:b/>
          <w:sz w:val="28"/>
          <w:szCs w:val="28"/>
        </w:rPr>
        <w:t xml:space="preserve">такой программы с указанными в схеме теплоснабжения решениями о развитии источников тепловой энергии </w:t>
      </w:r>
    </w:p>
    <w:p w:rsidR="00B119E7" w:rsidRPr="009D3A6A" w:rsidRDefault="002031D6" w:rsidP="003E5543">
      <w:pPr>
        <w:autoSpaceDE w:val="0"/>
        <w:autoSpaceDN w:val="0"/>
        <w:adjustRightInd w:val="0"/>
        <w:spacing w:after="0"/>
        <w:ind w:right="-235"/>
        <w:contextualSpacing/>
        <w:jc w:val="center"/>
        <w:rPr>
          <w:rFonts w:ascii="Times New Roman" w:hAnsi="Times New Roman" w:cs="Times New Roman"/>
          <w:b/>
          <w:sz w:val="28"/>
          <w:szCs w:val="28"/>
        </w:rPr>
      </w:pPr>
      <w:r w:rsidRPr="009D3A6A">
        <w:rPr>
          <w:rFonts w:ascii="Times New Roman" w:hAnsi="Times New Roman" w:cs="Times New Roman"/>
          <w:b/>
          <w:sz w:val="28"/>
          <w:szCs w:val="28"/>
        </w:rPr>
        <w:t>и систем теплоснабжения</w:t>
      </w:r>
    </w:p>
    <w:p w:rsidR="002031D6" w:rsidRPr="009D3A6A" w:rsidRDefault="0011448C" w:rsidP="003E5543">
      <w:pPr>
        <w:autoSpaceDE w:val="0"/>
        <w:autoSpaceDN w:val="0"/>
        <w:adjustRightInd w:val="0"/>
        <w:spacing w:after="0"/>
        <w:ind w:right="-235" w:firstLine="709"/>
        <w:contextualSpacing/>
        <w:jc w:val="both"/>
        <w:rPr>
          <w:rFonts w:ascii="Times New Roman" w:hAnsi="Times New Roman" w:cs="Times New Roman"/>
          <w:sz w:val="28"/>
          <w:szCs w:val="28"/>
        </w:rPr>
      </w:pPr>
      <w:r>
        <w:rPr>
          <w:rFonts w:ascii="Times New Roman" w:hAnsi="Times New Roman" w:cs="Times New Roman"/>
          <w:sz w:val="28"/>
          <w:szCs w:val="28"/>
        </w:rPr>
        <w:t>Строительство новых источников теплоснабжения не планируется.</w:t>
      </w:r>
    </w:p>
    <w:p w:rsidR="00B61902" w:rsidRPr="00323585" w:rsidRDefault="00D95014" w:rsidP="003E5543">
      <w:pPr>
        <w:autoSpaceDE w:val="0"/>
        <w:autoSpaceDN w:val="0"/>
        <w:adjustRightInd w:val="0"/>
        <w:spacing w:after="0" w:line="240" w:lineRule="auto"/>
        <w:ind w:right="-235"/>
        <w:contextualSpacing/>
        <w:jc w:val="center"/>
        <w:rPr>
          <w:rFonts w:ascii="Times New Roman" w:hAnsi="Times New Roman" w:cs="Times New Roman"/>
          <w:b/>
          <w:color w:val="000000"/>
          <w:sz w:val="28"/>
          <w:szCs w:val="28"/>
        </w:rPr>
      </w:pPr>
      <w:r w:rsidRPr="00323585">
        <w:rPr>
          <w:rFonts w:ascii="Times New Roman" w:hAnsi="Times New Roman" w:cs="Times New Roman"/>
          <w:b/>
          <w:color w:val="000000"/>
          <w:sz w:val="28"/>
          <w:szCs w:val="28"/>
        </w:rPr>
        <w:t xml:space="preserve">13.4. </w:t>
      </w:r>
      <w:r w:rsidR="00B61902" w:rsidRPr="00323585">
        <w:rPr>
          <w:rFonts w:ascii="Times New Roman" w:hAnsi="Times New Roman" w:cs="Times New Roman"/>
          <w:b/>
          <w:color w:val="000000"/>
          <w:sz w:val="28"/>
          <w:szCs w:val="28"/>
          <w:shd w:val="clear" w:color="auto" w:fill="FFFFFF"/>
        </w:rPr>
        <w:t xml:space="preserve">Описание 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Федерации,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w:t>
      </w:r>
      <w:r w:rsidR="00B61902" w:rsidRPr="00323585">
        <w:rPr>
          <w:rFonts w:ascii="Times New Roman" w:hAnsi="Times New Roman" w:cs="Times New Roman"/>
          <w:b/>
          <w:color w:val="000000"/>
          <w:sz w:val="28"/>
          <w:szCs w:val="28"/>
          <w:shd w:val="clear" w:color="auto" w:fill="FFFFFF"/>
        </w:rPr>
        <w:lastRenderedPageBreak/>
        <w:t>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FB62F3" w:rsidRPr="009D3A6A" w:rsidRDefault="00D2710E" w:rsidP="003E5543">
      <w:pPr>
        <w:autoSpaceDE w:val="0"/>
        <w:autoSpaceDN w:val="0"/>
        <w:adjustRightInd w:val="0"/>
        <w:spacing w:after="0"/>
        <w:ind w:right="-235" w:firstLine="709"/>
        <w:contextualSpacing/>
        <w:jc w:val="both"/>
        <w:rPr>
          <w:rFonts w:ascii="Times New Roman" w:hAnsi="Times New Roman" w:cs="Times New Roman"/>
          <w:sz w:val="28"/>
          <w:szCs w:val="28"/>
        </w:rPr>
      </w:pPr>
      <w:r w:rsidRPr="009D3A6A">
        <w:rPr>
          <w:rFonts w:ascii="Times New Roman" w:hAnsi="Times New Roman" w:cs="Times New Roman"/>
          <w:sz w:val="28"/>
          <w:szCs w:val="28"/>
        </w:rPr>
        <w:t>Комбинированная выработка</w:t>
      </w:r>
      <w:r w:rsidR="003C75F3" w:rsidRPr="009D3A6A">
        <w:rPr>
          <w:rFonts w:ascii="Times New Roman" w:hAnsi="Times New Roman" w:cs="Times New Roman"/>
          <w:sz w:val="28"/>
          <w:szCs w:val="28"/>
        </w:rPr>
        <w:t xml:space="preserve"> электрической и тепловой энергии в</w:t>
      </w:r>
      <w:r w:rsidR="00EB3FDE">
        <w:rPr>
          <w:rFonts w:ascii="Times New Roman" w:hAnsi="Times New Roman" w:cs="Times New Roman"/>
          <w:sz w:val="28"/>
          <w:szCs w:val="28"/>
        </w:rPr>
        <w:t xml:space="preserve"> муниципальном образовании </w:t>
      </w:r>
      <w:r w:rsidR="00675100">
        <w:rPr>
          <w:rFonts w:ascii="Times New Roman" w:hAnsi="Times New Roman" w:cs="Times New Roman"/>
          <w:sz w:val="28"/>
          <w:szCs w:val="28"/>
        </w:rPr>
        <w:t>Янгантауский сельсовет муниципального района Салаватский район</w:t>
      </w:r>
      <w:r w:rsidR="003C75F3" w:rsidRPr="009D3A6A">
        <w:rPr>
          <w:rFonts w:ascii="Times New Roman" w:hAnsi="Times New Roman" w:cs="Times New Roman"/>
          <w:sz w:val="28"/>
          <w:szCs w:val="28"/>
        </w:rPr>
        <w:t xml:space="preserve"> отсутствует.</w:t>
      </w:r>
    </w:p>
    <w:p w:rsidR="00B61902" w:rsidRPr="00323585" w:rsidRDefault="00FB62F3" w:rsidP="003E5543">
      <w:pPr>
        <w:autoSpaceDE w:val="0"/>
        <w:autoSpaceDN w:val="0"/>
        <w:adjustRightInd w:val="0"/>
        <w:spacing w:after="0" w:line="240" w:lineRule="auto"/>
        <w:ind w:right="-235"/>
        <w:contextualSpacing/>
        <w:jc w:val="center"/>
        <w:rPr>
          <w:rFonts w:ascii="Times New Roman" w:hAnsi="Times New Roman" w:cs="Times New Roman"/>
          <w:b/>
          <w:color w:val="000000"/>
          <w:sz w:val="28"/>
          <w:szCs w:val="28"/>
        </w:rPr>
      </w:pPr>
      <w:r w:rsidRPr="00323585">
        <w:rPr>
          <w:rFonts w:ascii="Times New Roman" w:hAnsi="Times New Roman" w:cs="Times New Roman"/>
          <w:b/>
          <w:color w:val="000000"/>
          <w:sz w:val="28"/>
          <w:szCs w:val="28"/>
        </w:rPr>
        <w:t xml:space="preserve">13.5. </w:t>
      </w:r>
      <w:r w:rsidR="00B61902" w:rsidRPr="00323585">
        <w:rPr>
          <w:rFonts w:ascii="Times New Roman" w:hAnsi="Times New Roman" w:cs="Times New Roman"/>
          <w:b/>
          <w:color w:val="000000"/>
          <w:sz w:val="28"/>
          <w:szCs w:val="28"/>
          <w:shd w:val="clear" w:color="auto" w:fill="FFFFFF"/>
        </w:rPr>
        <w:t>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p>
    <w:p w:rsidR="00CF1505" w:rsidRPr="00CF1505" w:rsidRDefault="00CF1505" w:rsidP="003E5543">
      <w:pPr>
        <w:spacing w:after="0"/>
        <w:ind w:right="-235" w:firstLine="567"/>
        <w:jc w:val="both"/>
        <w:rPr>
          <w:rFonts w:ascii="Arial" w:eastAsia="Calibri" w:hAnsi="Arial" w:cs="Times New Roman"/>
          <w:sz w:val="24"/>
        </w:rPr>
      </w:pPr>
      <w:r w:rsidRPr="00CF1505">
        <w:rPr>
          <w:rFonts w:ascii="Times New Roman" w:eastAsia="Calibri" w:hAnsi="Times New Roman" w:cs="Times New Roman"/>
          <w:sz w:val="28"/>
          <w:szCs w:val="28"/>
        </w:rPr>
        <w:t>Предложения по строительству генерирующих объектов, функционирующих в режиме комбинированной выработки электрической и тепловой энергии, отсутствуют</w:t>
      </w:r>
      <w:r w:rsidRPr="00CF1505">
        <w:rPr>
          <w:rFonts w:ascii="Arial" w:eastAsia="Calibri" w:hAnsi="Arial" w:cs="Times New Roman"/>
          <w:sz w:val="24"/>
        </w:rPr>
        <w:t>.</w:t>
      </w:r>
    </w:p>
    <w:p w:rsidR="003C75F3" w:rsidRPr="009D3A6A" w:rsidRDefault="00510DCA" w:rsidP="003E5543">
      <w:pPr>
        <w:autoSpaceDE w:val="0"/>
        <w:autoSpaceDN w:val="0"/>
        <w:adjustRightInd w:val="0"/>
        <w:spacing w:after="0"/>
        <w:ind w:right="-235"/>
        <w:contextualSpacing/>
        <w:jc w:val="center"/>
        <w:rPr>
          <w:rFonts w:ascii="Times New Roman" w:hAnsi="Times New Roman" w:cs="Times New Roman"/>
          <w:b/>
          <w:sz w:val="28"/>
          <w:szCs w:val="28"/>
          <w:shd w:val="clear" w:color="auto" w:fill="FFFFFF"/>
        </w:rPr>
      </w:pPr>
      <w:r w:rsidRPr="009D3A6A">
        <w:rPr>
          <w:rFonts w:ascii="Times New Roman" w:hAnsi="Times New Roman" w:cs="Times New Roman"/>
          <w:b/>
          <w:sz w:val="28"/>
          <w:szCs w:val="28"/>
        </w:rPr>
        <w:t xml:space="preserve">13.6. </w:t>
      </w:r>
      <w:r w:rsidRPr="009D3A6A">
        <w:rPr>
          <w:rFonts w:ascii="Times New Roman" w:hAnsi="Times New Roman" w:cs="Times New Roman"/>
          <w:b/>
          <w:sz w:val="28"/>
          <w:szCs w:val="28"/>
          <w:shd w:val="clear" w:color="auto" w:fill="FFFFFF"/>
        </w:rPr>
        <w:t>Описание решений (вырабатываемых с учетом положений утвержденной схемы водоснабжения</w:t>
      </w:r>
      <w:r w:rsidR="00EB3FDE">
        <w:rPr>
          <w:rFonts w:ascii="Times New Roman" w:hAnsi="Times New Roman" w:cs="Times New Roman"/>
          <w:b/>
          <w:sz w:val="28"/>
          <w:szCs w:val="28"/>
          <w:shd w:val="clear" w:color="auto" w:fill="FFFFFF"/>
        </w:rPr>
        <w:t xml:space="preserve"> муниципального образования </w:t>
      </w:r>
      <w:r w:rsidR="00675100">
        <w:rPr>
          <w:rFonts w:ascii="Times New Roman" w:hAnsi="Times New Roman" w:cs="Times New Roman"/>
          <w:b/>
          <w:sz w:val="28"/>
          <w:szCs w:val="28"/>
          <w:shd w:val="clear" w:color="auto" w:fill="FFFFFF"/>
        </w:rPr>
        <w:t>Янгантауский сельсовет муниципального района Салаватский район</w:t>
      </w:r>
      <w:r w:rsidR="00D2710E" w:rsidRPr="009D3A6A">
        <w:rPr>
          <w:rFonts w:ascii="Times New Roman" w:hAnsi="Times New Roman" w:cs="Times New Roman"/>
          <w:b/>
          <w:sz w:val="28"/>
          <w:szCs w:val="28"/>
          <w:shd w:val="clear" w:color="auto" w:fill="FFFFFF"/>
        </w:rPr>
        <w:t>)</w:t>
      </w:r>
      <w:r w:rsidR="00C872C5">
        <w:rPr>
          <w:rFonts w:ascii="Times New Roman" w:hAnsi="Times New Roman" w:cs="Times New Roman"/>
          <w:b/>
          <w:sz w:val="28"/>
          <w:szCs w:val="28"/>
          <w:shd w:val="clear" w:color="auto" w:fill="FFFFFF"/>
        </w:rPr>
        <w:t xml:space="preserve"> </w:t>
      </w:r>
      <w:r w:rsidRPr="009D3A6A">
        <w:rPr>
          <w:rFonts w:ascii="Times New Roman" w:hAnsi="Times New Roman" w:cs="Times New Roman"/>
          <w:b/>
          <w:sz w:val="28"/>
          <w:szCs w:val="28"/>
          <w:shd w:val="clear" w:color="auto" w:fill="FFFFFF"/>
        </w:rPr>
        <w:t>о развитии соответствующей системы водоснабжения в части, относящейся к системам теплоснабжения</w:t>
      </w:r>
    </w:p>
    <w:p w:rsidR="007C5578" w:rsidRPr="007C5578" w:rsidRDefault="007C5578" w:rsidP="000003DF">
      <w:pPr>
        <w:keepNext/>
        <w:keepLines/>
        <w:widowControl w:val="0"/>
        <w:numPr>
          <w:ilvl w:val="1"/>
          <w:numId w:val="0"/>
        </w:numPr>
        <w:suppressAutoHyphens/>
        <w:spacing w:after="0"/>
        <w:ind w:right="-235" w:firstLine="425"/>
        <w:jc w:val="both"/>
        <w:textAlignment w:val="baseline"/>
        <w:outlineLvl w:val="1"/>
        <w:rPr>
          <w:rFonts w:ascii="Times New Roman" w:eastAsia="Calibri" w:hAnsi="Times New Roman" w:cs="Times New Roman"/>
          <w:sz w:val="28"/>
          <w:szCs w:val="28"/>
        </w:rPr>
      </w:pPr>
      <w:bookmarkStart w:id="26" w:name="_Toc136296547"/>
      <w:r w:rsidRPr="007C5578">
        <w:rPr>
          <w:rFonts w:ascii="Times New Roman" w:eastAsia="Calibri" w:hAnsi="Times New Roman" w:cs="Times New Roman"/>
          <w:sz w:val="28"/>
          <w:szCs w:val="28"/>
        </w:rPr>
        <w:t xml:space="preserve">В Схеме водоснабжения и водоотведения предусмотрены решения по развитию системы водоснабжения, в том числе в части, относящейся к системам теплоснабжения, а именно: </w:t>
      </w:r>
    </w:p>
    <w:p w:rsidR="007C5578" w:rsidRPr="007C5578" w:rsidRDefault="007C5578" w:rsidP="000003DF">
      <w:pPr>
        <w:keepNext/>
        <w:keepLines/>
        <w:widowControl w:val="0"/>
        <w:numPr>
          <w:ilvl w:val="1"/>
          <w:numId w:val="0"/>
        </w:numPr>
        <w:suppressAutoHyphens/>
        <w:spacing w:after="0"/>
        <w:ind w:right="-235" w:firstLine="425"/>
        <w:jc w:val="both"/>
        <w:textAlignment w:val="baseline"/>
        <w:outlineLvl w:val="1"/>
        <w:rPr>
          <w:rFonts w:ascii="Times New Roman" w:eastAsia="Calibri" w:hAnsi="Times New Roman" w:cs="Times New Roman"/>
          <w:sz w:val="28"/>
          <w:szCs w:val="28"/>
        </w:rPr>
      </w:pPr>
      <w:r w:rsidRPr="007C5578">
        <w:rPr>
          <w:rFonts w:ascii="Times New Roman" w:eastAsia="Calibri" w:hAnsi="Times New Roman" w:cs="Times New Roman"/>
          <w:sz w:val="28"/>
          <w:szCs w:val="28"/>
        </w:rPr>
        <w:t xml:space="preserve">− реконструкция существующих и строительство новых сетей водоснабжения. </w:t>
      </w:r>
    </w:p>
    <w:p w:rsidR="007C5578" w:rsidRDefault="007C5578" w:rsidP="000003DF">
      <w:pPr>
        <w:keepNext/>
        <w:keepLines/>
        <w:widowControl w:val="0"/>
        <w:numPr>
          <w:ilvl w:val="1"/>
          <w:numId w:val="0"/>
        </w:numPr>
        <w:suppressAutoHyphens/>
        <w:spacing w:after="0"/>
        <w:ind w:right="-235" w:firstLine="425"/>
        <w:jc w:val="both"/>
        <w:textAlignment w:val="baseline"/>
        <w:outlineLvl w:val="1"/>
        <w:rPr>
          <w:rFonts w:ascii="Times New Roman" w:eastAsia="Calibri" w:hAnsi="Times New Roman" w:cs="Times New Roman"/>
          <w:sz w:val="28"/>
          <w:szCs w:val="28"/>
        </w:rPr>
      </w:pPr>
      <w:r w:rsidRPr="007C5578">
        <w:rPr>
          <w:rFonts w:ascii="Times New Roman" w:eastAsia="Calibri" w:hAnsi="Times New Roman" w:cs="Times New Roman"/>
          <w:sz w:val="28"/>
          <w:szCs w:val="28"/>
        </w:rPr>
        <w:t xml:space="preserve">Вышеуказанные мероприятия направлены на повышение надёжности и качества водоснабжения потребителей </w:t>
      </w:r>
      <w:r>
        <w:rPr>
          <w:rFonts w:ascii="Times New Roman" w:eastAsia="Calibri" w:hAnsi="Times New Roman" w:cs="Times New Roman"/>
          <w:sz w:val="28"/>
          <w:szCs w:val="28"/>
        </w:rPr>
        <w:t>округа</w:t>
      </w:r>
      <w:r w:rsidRPr="007C5578">
        <w:rPr>
          <w:rFonts w:ascii="Times New Roman" w:eastAsia="Calibri" w:hAnsi="Times New Roman" w:cs="Times New Roman"/>
          <w:sz w:val="28"/>
          <w:szCs w:val="28"/>
        </w:rPr>
        <w:t>, в том числе и источников тепловой энергии.</w:t>
      </w:r>
    </w:p>
    <w:p w:rsidR="00C872C5" w:rsidRPr="00C872C5" w:rsidRDefault="00C872C5" w:rsidP="007C09AD">
      <w:pPr>
        <w:keepNext/>
        <w:keepLines/>
        <w:widowControl w:val="0"/>
        <w:numPr>
          <w:ilvl w:val="1"/>
          <w:numId w:val="0"/>
        </w:numPr>
        <w:suppressAutoHyphens/>
        <w:spacing w:after="120" w:line="240" w:lineRule="auto"/>
        <w:ind w:left="567" w:right="-235" w:firstLine="567"/>
        <w:jc w:val="both"/>
        <w:textAlignment w:val="baseline"/>
        <w:outlineLvl w:val="1"/>
        <w:rPr>
          <w:rFonts w:ascii="Times New Roman" w:eastAsia="Microsoft YaHei" w:hAnsi="Times New Roman" w:cs="Times New Roman"/>
          <w:b/>
          <w:bCs/>
          <w:color w:val="000000"/>
          <w:spacing w:val="-10"/>
          <w:kern w:val="28"/>
          <w:sz w:val="28"/>
          <w:szCs w:val="28"/>
        </w:rPr>
      </w:pPr>
      <w:r w:rsidRPr="00C872C5">
        <w:rPr>
          <w:rFonts w:ascii="Times New Roman" w:eastAsia="Microsoft YaHei" w:hAnsi="Times New Roman" w:cs="Times New Roman"/>
          <w:b/>
          <w:bCs/>
          <w:color w:val="000000"/>
          <w:spacing w:val="-10"/>
          <w:kern w:val="28"/>
          <w:sz w:val="28"/>
          <w:szCs w:val="28"/>
        </w:rPr>
        <w:t>13.7. Предложения по корректировке утвержденной (разработке) схемы водоснабжения</w:t>
      </w:r>
      <w:r w:rsidR="00EB3FDE">
        <w:rPr>
          <w:rFonts w:ascii="Times New Roman" w:eastAsia="Microsoft YaHei" w:hAnsi="Times New Roman" w:cs="Times New Roman"/>
          <w:b/>
          <w:bCs/>
          <w:color w:val="000000"/>
          <w:spacing w:val="-10"/>
          <w:kern w:val="28"/>
          <w:sz w:val="28"/>
          <w:szCs w:val="28"/>
        </w:rPr>
        <w:t xml:space="preserve"> муниципального образования </w:t>
      </w:r>
      <w:r w:rsidR="00675100">
        <w:rPr>
          <w:rFonts w:ascii="Times New Roman" w:eastAsia="Microsoft YaHei" w:hAnsi="Times New Roman" w:cs="Times New Roman"/>
          <w:b/>
          <w:bCs/>
          <w:color w:val="000000"/>
          <w:spacing w:val="-10"/>
          <w:kern w:val="28"/>
          <w:sz w:val="28"/>
          <w:szCs w:val="28"/>
        </w:rPr>
        <w:t>Янгантауский сельсовет муниципального района Салаватский район</w:t>
      </w:r>
      <w:r w:rsidRPr="00C872C5">
        <w:rPr>
          <w:rFonts w:ascii="Times New Roman" w:eastAsia="Microsoft YaHei" w:hAnsi="Times New Roman" w:cs="Times New Roman"/>
          <w:b/>
          <w:bCs/>
          <w:color w:val="000000"/>
          <w:spacing w:val="-10"/>
          <w:kern w:val="28"/>
          <w:sz w:val="28"/>
          <w:szCs w:val="28"/>
        </w:rPr>
        <w:t xml:space="preserve">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26"/>
    </w:p>
    <w:p w:rsidR="00C872C5" w:rsidRPr="00C872C5" w:rsidRDefault="00C872C5" w:rsidP="003E5543">
      <w:pPr>
        <w:spacing w:after="120"/>
        <w:ind w:right="-235" w:firstLine="567"/>
        <w:jc w:val="both"/>
        <w:rPr>
          <w:rFonts w:ascii="Times New Roman" w:eastAsia="Calibri" w:hAnsi="Times New Roman" w:cs="Times New Roman"/>
          <w:sz w:val="28"/>
          <w:szCs w:val="28"/>
        </w:rPr>
      </w:pPr>
      <w:r w:rsidRPr="00C872C5">
        <w:rPr>
          <w:rFonts w:ascii="Times New Roman" w:eastAsia="Calibri" w:hAnsi="Times New Roman" w:cs="Times New Roman"/>
          <w:sz w:val="28"/>
          <w:szCs w:val="28"/>
        </w:rPr>
        <w:t xml:space="preserve">Предложения по корректировке </w:t>
      </w:r>
      <w:r w:rsidR="00DD2C56">
        <w:rPr>
          <w:rFonts w:ascii="Times New Roman" w:eastAsia="Calibri" w:hAnsi="Times New Roman" w:cs="Times New Roman"/>
          <w:sz w:val="28"/>
          <w:szCs w:val="28"/>
        </w:rPr>
        <w:t>«</w:t>
      </w:r>
      <w:r w:rsidRPr="00C872C5">
        <w:rPr>
          <w:rFonts w:ascii="Times New Roman" w:eastAsia="Calibri" w:hAnsi="Times New Roman" w:cs="Times New Roman"/>
          <w:sz w:val="28"/>
          <w:szCs w:val="28"/>
        </w:rPr>
        <w:t>Схемы водоснабжения и водоотведения</w:t>
      </w:r>
      <w:r w:rsidR="00DD2C56">
        <w:rPr>
          <w:rFonts w:ascii="Times New Roman" w:eastAsia="Calibri" w:hAnsi="Times New Roman" w:cs="Times New Roman"/>
          <w:sz w:val="28"/>
          <w:szCs w:val="28"/>
        </w:rPr>
        <w:t>»</w:t>
      </w:r>
      <w:r w:rsidR="00EB3FDE">
        <w:rPr>
          <w:rFonts w:ascii="Times New Roman" w:eastAsia="Calibri" w:hAnsi="Times New Roman" w:cs="Times New Roman"/>
          <w:sz w:val="28"/>
          <w:szCs w:val="28"/>
        </w:rPr>
        <w:t xml:space="preserve"> муниципального образования </w:t>
      </w:r>
      <w:r w:rsidR="00675100">
        <w:rPr>
          <w:rFonts w:ascii="Times New Roman" w:eastAsia="Calibri" w:hAnsi="Times New Roman" w:cs="Times New Roman"/>
          <w:sz w:val="28"/>
          <w:szCs w:val="28"/>
        </w:rPr>
        <w:t>Янгантауский сельсовет муниципального района Салаватский район</w:t>
      </w:r>
      <w:r w:rsidRPr="00C872C5">
        <w:rPr>
          <w:rFonts w:ascii="Times New Roman" w:eastAsia="Calibri" w:hAnsi="Times New Roman" w:cs="Times New Roman"/>
          <w:sz w:val="28"/>
          <w:szCs w:val="28"/>
        </w:rPr>
        <w:t xml:space="preserve"> </w:t>
      </w:r>
      <w:r w:rsidR="00675100">
        <w:rPr>
          <w:rFonts w:ascii="Times New Roman" w:eastAsia="Calibri" w:hAnsi="Times New Roman" w:cs="Times New Roman"/>
          <w:sz w:val="28"/>
          <w:szCs w:val="28"/>
        </w:rPr>
        <w:t>Республики Башкортостан</w:t>
      </w:r>
      <w:r w:rsidR="00DD2C56">
        <w:rPr>
          <w:rFonts w:ascii="Times New Roman" w:eastAsia="Calibri" w:hAnsi="Times New Roman" w:cs="Times New Roman"/>
          <w:sz w:val="28"/>
          <w:szCs w:val="28"/>
        </w:rPr>
        <w:t>»</w:t>
      </w:r>
      <w:r w:rsidRPr="00C872C5">
        <w:rPr>
          <w:rFonts w:ascii="Times New Roman" w:eastAsia="Calibri" w:hAnsi="Times New Roman" w:cs="Times New Roman"/>
          <w:sz w:val="28"/>
          <w:szCs w:val="28"/>
        </w:rPr>
        <w:t xml:space="preserve"> в части, относящейся к развитию системы теплоснабжения, отсутствуют.</w:t>
      </w:r>
    </w:p>
    <w:p w:rsidR="00C872C5" w:rsidRDefault="00C872C5" w:rsidP="00FA0577">
      <w:pPr>
        <w:autoSpaceDE w:val="0"/>
        <w:autoSpaceDN w:val="0"/>
        <w:adjustRightInd w:val="0"/>
        <w:spacing w:after="0"/>
        <w:contextualSpacing/>
        <w:rPr>
          <w:rFonts w:ascii="Times New Roman" w:hAnsi="Times New Roman" w:cs="Times New Roman"/>
          <w:b/>
          <w:sz w:val="28"/>
          <w:szCs w:val="28"/>
        </w:rPr>
        <w:sectPr w:rsidR="00C872C5" w:rsidSect="0022026A">
          <w:pgSz w:w="11906" w:h="16838" w:code="9"/>
          <w:pgMar w:top="851" w:right="851" w:bottom="567" w:left="1418" w:header="720" w:footer="720" w:gutter="0"/>
          <w:cols w:space="720"/>
          <w:docGrid w:linePitch="360"/>
        </w:sectPr>
      </w:pPr>
    </w:p>
    <w:p w:rsidR="007B21DA" w:rsidRPr="009D3A6A" w:rsidRDefault="00BD3957" w:rsidP="00A22A1A">
      <w:pPr>
        <w:autoSpaceDE w:val="0"/>
        <w:autoSpaceDN w:val="0"/>
        <w:adjustRightInd w:val="0"/>
        <w:spacing w:after="0"/>
        <w:ind w:firstLine="709"/>
        <w:contextualSpacing/>
        <w:jc w:val="center"/>
        <w:rPr>
          <w:rFonts w:ascii="Times New Roman" w:hAnsi="Times New Roman" w:cs="Times New Roman"/>
          <w:b/>
          <w:sz w:val="28"/>
          <w:szCs w:val="28"/>
        </w:rPr>
      </w:pPr>
      <w:r w:rsidRPr="009D3A6A">
        <w:rPr>
          <w:rFonts w:ascii="Times New Roman" w:hAnsi="Times New Roman" w:cs="Times New Roman"/>
          <w:b/>
          <w:sz w:val="28"/>
          <w:szCs w:val="28"/>
        </w:rPr>
        <w:lastRenderedPageBreak/>
        <w:t xml:space="preserve">РАЗДЕЛ 14. ИНДИКАТОРЫ РАЗВИТИЯ СИСТЕМ ТЕПЛОСНАБЖЕНИЯ </w:t>
      </w:r>
    </w:p>
    <w:p w:rsidR="00A6143A" w:rsidRPr="009D3A6A" w:rsidRDefault="00EB3FDE" w:rsidP="00A22A1A">
      <w:pPr>
        <w:autoSpaceDE w:val="0"/>
        <w:autoSpaceDN w:val="0"/>
        <w:adjustRightInd w:val="0"/>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 МУНИЦИПАЛЬНОГО ОБРАЗОВАНИЯ </w:t>
      </w:r>
      <w:r w:rsidR="00675100">
        <w:rPr>
          <w:rFonts w:ascii="Times New Roman" w:hAnsi="Times New Roman" w:cs="Times New Roman"/>
          <w:b/>
          <w:sz w:val="28"/>
          <w:szCs w:val="28"/>
        </w:rPr>
        <w:t>ЯНГАНТАУСКИЙ СЕЛЬСОВЕТ МУНИЦИПАЛЬНОГО РАЙОНА САЛАВАТСКИЙ РАЙОН</w:t>
      </w:r>
      <w:r w:rsidR="0017278C" w:rsidRPr="009D3A6A">
        <w:rPr>
          <w:rFonts w:ascii="Times New Roman" w:hAnsi="Times New Roman" w:cs="Times New Roman"/>
          <w:b/>
          <w:sz w:val="28"/>
          <w:szCs w:val="28"/>
        </w:rPr>
        <w:t xml:space="preserve"> </w:t>
      </w:r>
    </w:p>
    <w:p w:rsidR="00C872C5" w:rsidRDefault="00C872C5" w:rsidP="00F94B12">
      <w:pPr>
        <w:spacing w:after="0"/>
        <w:ind w:firstLine="567"/>
        <w:jc w:val="center"/>
        <w:rPr>
          <w:rFonts w:ascii="Times New Roman" w:eastAsia="Times New Roman" w:hAnsi="Times New Roman" w:cs="Times New Roman"/>
          <w:spacing w:val="-5"/>
          <w:sz w:val="28"/>
          <w:szCs w:val="28"/>
          <w:lang w:eastAsia="ru-RU"/>
        </w:rPr>
      </w:pPr>
      <w:bookmarkStart w:id="27" w:name="_Toc136297318"/>
      <w:r w:rsidRPr="00C872C5">
        <w:rPr>
          <w:rFonts w:ascii="Times New Roman" w:eastAsia="Times New Roman" w:hAnsi="Times New Roman" w:cs="Times New Roman"/>
          <w:sz w:val="28"/>
          <w:szCs w:val="28"/>
          <w:lang w:eastAsia="ru-RU"/>
        </w:rPr>
        <w:t xml:space="preserve">Таблица </w:t>
      </w:r>
      <w:r w:rsidR="001C096D">
        <w:rPr>
          <w:rFonts w:ascii="Times New Roman" w:eastAsia="Times New Roman" w:hAnsi="Times New Roman" w:cs="Times New Roman"/>
          <w:sz w:val="28"/>
          <w:szCs w:val="28"/>
          <w:lang w:eastAsia="ru-RU"/>
        </w:rPr>
        <w:t>14.1</w:t>
      </w:r>
      <w:r w:rsidRPr="00C872C5">
        <w:rPr>
          <w:rFonts w:ascii="Times New Roman" w:eastAsia="Times New Roman" w:hAnsi="Times New Roman" w:cs="Times New Roman"/>
          <w:sz w:val="28"/>
          <w:szCs w:val="28"/>
          <w:lang w:eastAsia="ru-RU"/>
        </w:rPr>
        <w:t>.</w:t>
      </w:r>
      <w:r w:rsidRPr="00C872C5">
        <w:rPr>
          <w:rFonts w:ascii="Times New Roman" w:eastAsia="Times New Roman" w:hAnsi="Times New Roman" w:cs="Times New Roman"/>
          <w:spacing w:val="-5"/>
          <w:sz w:val="28"/>
          <w:szCs w:val="28"/>
          <w:lang w:eastAsia="ru-RU"/>
        </w:rPr>
        <w:t xml:space="preserve"> </w:t>
      </w:r>
      <w:r w:rsidR="0029591C">
        <w:rPr>
          <w:rFonts w:ascii="Times New Roman" w:eastAsia="Times New Roman" w:hAnsi="Times New Roman" w:cs="Times New Roman"/>
          <w:spacing w:val="-5"/>
          <w:sz w:val="28"/>
          <w:szCs w:val="28"/>
          <w:lang w:eastAsia="ru-RU"/>
        </w:rPr>
        <w:t xml:space="preserve">- </w:t>
      </w:r>
      <w:r w:rsidRPr="00C872C5">
        <w:rPr>
          <w:rFonts w:ascii="Times New Roman" w:eastAsia="Times New Roman" w:hAnsi="Times New Roman" w:cs="Times New Roman"/>
          <w:spacing w:val="-5"/>
          <w:sz w:val="28"/>
          <w:szCs w:val="28"/>
          <w:lang w:eastAsia="ru-RU"/>
        </w:rPr>
        <w:t>Индикаторы развития систем теплоснабжения</w:t>
      </w:r>
      <w:bookmarkEnd w:id="27"/>
      <w:r w:rsidR="00EB3FDE">
        <w:rPr>
          <w:rFonts w:ascii="Times New Roman" w:eastAsia="Times New Roman" w:hAnsi="Times New Roman" w:cs="Times New Roman"/>
          <w:spacing w:val="-5"/>
          <w:sz w:val="28"/>
          <w:szCs w:val="28"/>
          <w:lang w:eastAsia="ru-RU"/>
        </w:rPr>
        <w:t xml:space="preserve"> муниципального образования </w:t>
      </w:r>
      <w:r w:rsidR="00675100">
        <w:rPr>
          <w:rFonts w:ascii="Times New Roman" w:eastAsia="Times New Roman" w:hAnsi="Times New Roman" w:cs="Times New Roman"/>
          <w:spacing w:val="-5"/>
          <w:sz w:val="28"/>
          <w:szCs w:val="28"/>
          <w:lang w:eastAsia="ru-RU"/>
        </w:rPr>
        <w:t>Янгантауский сельсовет муниципального района Салаватский район</w:t>
      </w:r>
    </w:p>
    <w:tbl>
      <w:tblPr>
        <w:tblW w:w="147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5"/>
        <w:gridCol w:w="4535"/>
        <w:gridCol w:w="2081"/>
        <w:gridCol w:w="953"/>
        <w:gridCol w:w="952"/>
        <w:gridCol w:w="952"/>
        <w:gridCol w:w="952"/>
        <w:gridCol w:w="952"/>
        <w:gridCol w:w="952"/>
        <w:gridCol w:w="964"/>
        <w:gridCol w:w="964"/>
      </w:tblGrid>
      <w:tr w:rsidR="001C096D" w:rsidRPr="001C096D" w:rsidTr="00F02D6C">
        <w:trPr>
          <w:cantSplit/>
          <w:trHeight w:val="675"/>
          <w:tblHeader/>
          <w:jc w:val="center"/>
        </w:trPr>
        <w:tc>
          <w:tcPr>
            <w:tcW w:w="485" w:type="dxa"/>
            <w:shd w:val="clear" w:color="000000" w:fill="FFFFFF"/>
            <w:vAlign w:val="center"/>
            <w:hideMark/>
          </w:tcPr>
          <w:p w:rsidR="001C096D" w:rsidRPr="001C096D" w:rsidRDefault="001C096D" w:rsidP="001C096D">
            <w:pPr>
              <w:spacing w:after="0" w:line="240" w:lineRule="auto"/>
              <w:jc w:val="center"/>
              <w:rPr>
                <w:rFonts w:ascii="Times New Roman" w:eastAsia="Times New Roman" w:hAnsi="Times New Roman" w:cs="Times New Roman"/>
                <w:b/>
                <w:bCs/>
                <w:color w:val="000000"/>
                <w:lang w:eastAsia="ru-RU"/>
              </w:rPr>
            </w:pPr>
            <w:bookmarkStart w:id="28" w:name="_Hlk198023680"/>
            <w:r w:rsidRPr="001C096D">
              <w:rPr>
                <w:rFonts w:ascii="Times New Roman" w:eastAsia="Times New Roman" w:hAnsi="Times New Roman" w:cs="Times New Roman"/>
                <w:b/>
                <w:bCs/>
                <w:color w:val="000000"/>
                <w:lang w:eastAsia="ru-RU"/>
              </w:rPr>
              <w:t>№</w:t>
            </w:r>
          </w:p>
        </w:tc>
        <w:tc>
          <w:tcPr>
            <w:tcW w:w="4535" w:type="dxa"/>
            <w:shd w:val="clear" w:color="000000" w:fill="FFFFFF"/>
            <w:vAlign w:val="center"/>
            <w:hideMark/>
          </w:tcPr>
          <w:p w:rsidR="001C096D" w:rsidRPr="001C096D" w:rsidRDefault="001C096D" w:rsidP="001C096D">
            <w:pPr>
              <w:spacing w:after="0" w:line="240" w:lineRule="auto"/>
              <w:jc w:val="center"/>
              <w:rPr>
                <w:rFonts w:ascii="Times New Roman" w:eastAsia="Times New Roman" w:hAnsi="Times New Roman" w:cs="Times New Roman"/>
                <w:b/>
                <w:bCs/>
                <w:color w:val="000000"/>
                <w:lang w:eastAsia="ru-RU"/>
              </w:rPr>
            </w:pPr>
            <w:r w:rsidRPr="001C096D">
              <w:rPr>
                <w:rFonts w:ascii="Times New Roman" w:eastAsia="Times New Roman" w:hAnsi="Times New Roman" w:cs="Times New Roman"/>
                <w:b/>
                <w:bCs/>
                <w:color w:val="000000"/>
                <w:lang w:eastAsia="ru-RU"/>
              </w:rPr>
              <w:t>Показатель</w:t>
            </w:r>
          </w:p>
        </w:tc>
        <w:tc>
          <w:tcPr>
            <w:tcW w:w="2081" w:type="dxa"/>
            <w:shd w:val="clear" w:color="000000" w:fill="FFFFFF"/>
            <w:vAlign w:val="center"/>
            <w:hideMark/>
          </w:tcPr>
          <w:p w:rsidR="001C096D" w:rsidRPr="001C096D" w:rsidRDefault="001C096D" w:rsidP="001C096D">
            <w:pPr>
              <w:spacing w:after="0" w:line="240" w:lineRule="auto"/>
              <w:jc w:val="center"/>
              <w:rPr>
                <w:rFonts w:ascii="Times New Roman" w:eastAsia="Times New Roman" w:hAnsi="Times New Roman" w:cs="Times New Roman"/>
                <w:b/>
                <w:bCs/>
                <w:color w:val="000000"/>
                <w:lang w:eastAsia="ru-RU"/>
              </w:rPr>
            </w:pPr>
            <w:r w:rsidRPr="001C096D">
              <w:rPr>
                <w:rFonts w:ascii="Times New Roman" w:eastAsia="Times New Roman" w:hAnsi="Times New Roman" w:cs="Times New Roman"/>
                <w:b/>
                <w:bCs/>
                <w:color w:val="000000"/>
                <w:lang w:eastAsia="ru-RU"/>
              </w:rPr>
              <w:t>Единица измерения</w:t>
            </w:r>
          </w:p>
        </w:tc>
        <w:tc>
          <w:tcPr>
            <w:tcW w:w="953" w:type="dxa"/>
            <w:shd w:val="clear" w:color="000000" w:fill="FFFFFF"/>
            <w:vAlign w:val="center"/>
            <w:hideMark/>
          </w:tcPr>
          <w:p w:rsidR="001C096D" w:rsidRPr="001C096D" w:rsidRDefault="001C096D" w:rsidP="001C096D">
            <w:pPr>
              <w:spacing w:after="0" w:line="240" w:lineRule="auto"/>
              <w:jc w:val="center"/>
              <w:rPr>
                <w:rFonts w:ascii="Times New Roman" w:eastAsia="Times New Roman" w:hAnsi="Times New Roman" w:cs="Times New Roman"/>
                <w:b/>
                <w:bCs/>
                <w:color w:val="000000"/>
                <w:lang w:eastAsia="ru-RU"/>
              </w:rPr>
            </w:pPr>
            <w:r w:rsidRPr="001C096D">
              <w:rPr>
                <w:rFonts w:ascii="Times New Roman" w:eastAsia="Times New Roman" w:hAnsi="Times New Roman" w:cs="Times New Roman"/>
                <w:b/>
                <w:bCs/>
                <w:color w:val="000000"/>
                <w:lang w:eastAsia="ru-RU"/>
              </w:rPr>
              <w:t>2024</w:t>
            </w:r>
          </w:p>
        </w:tc>
        <w:tc>
          <w:tcPr>
            <w:tcW w:w="952" w:type="dxa"/>
            <w:shd w:val="clear" w:color="000000" w:fill="FFFFFF"/>
            <w:vAlign w:val="center"/>
            <w:hideMark/>
          </w:tcPr>
          <w:p w:rsidR="001C096D" w:rsidRPr="001C096D" w:rsidRDefault="001C096D" w:rsidP="001C096D">
            <w:pPr>
              <w:spacing w:after="0" w:line="240" w:lineRule="auto"/>
              <w:jc w:val="center"/>
              <w:rPr>
                <w:rFonts w:ascii="Times New Roman" w:eastAsia="Times New Roman" w:hAnsi="Times New Roman" w:cs="Times New Roman"/>
                <w:b/>
                <w:bCs/>
                <w:color w:val="000000"/>
                <w:lang w:eastAsia="ru-RU"/>
              </w:rPr>
            </w:pPr>
            <w:r w:rsidRPr="001C096D">
              <w:rPr>
                <w:rFonts w:ascii="Times New Roman" w:eastAsia="Times New Roman" w:hAnsi="Times New Roman" w:cs="Times New Roman"/>
                <w:b/>
                <w:bCs/>
                <w:color w:val="000000"/>
                <w:lang w:eastAsia="ru-RU"/>
              </w:rPr>
              <w:t>2025</w:t>
            </w:r>
          </w:p>
        </w:tc>
        <w:tc>
          <w:tcPr>
            <w:tcW w:w="952" w:type="dxa"/>
            <w:shd w:val="clear" w:color="000000" w:fill="FFFFFF"/>
            <w:vAlign w:val="center"/>
            <w:hideMark/>
          </w:tcPr>
          <w:p w:rsidR="001C096D" w:rsidRPr="001C096D" w:rsidRDefault="001C096D" w:rsidP="001C096D">
            <w:pPr>
              <w:spacing w:after="0" w:line="240" w:lineRule="auto"/>
              <w:jc w:val="center"/>
              <w:rPr>
                <w:rFonts w:ascii="Times New Roman" w:eastAsia="Times New Roman" w:hAnsi="Times New Roman" w:cs="Times New Roman"/>
                <w:b/>
                <w:bCs/>
                <w:color w:val="000000"/>
                <w:lang w:eastAsia="ru-RU"/>
              </w:rPr>
            </w:pPr>
            <w:r w:rsidRPr="001C096D">
              <w:rPr>
                <w:rFonts w:ascii="Times New Roman" w:eastAsia="Times New Roman" w:hAnsi="Times New Roman" w:cs="Times New Roman"/>
                <w:b/>
                <w:bCs/>
                <w:color w:val="000000"/>
                <w:lang w:eastAsia="ru-RU"/>
              </w:rPr>
              <w:t>2026</w:t>
            </w:r>
          </w:p>
        </w:tc>
        <w:tc>
          <w:tcPr>
            <w:tcW w:w="952" w:type="dxa"/>
            <w:shd w:val="clear" w:color="000000" w:fill="FFFFFF"/>
            <w:vAlign w:val="center"/>
            <w:hideMark/>
          </w:tcPr>
          <w:p w:rsidR="001C096D" w:rsidRPr="001C096D" w:rsidRDefault="001C096D" w:rsidP="001C096D">
            <w:pPr>
              <w:spacing w:after="0" w:line="240" w:lineRule="auto"/>
              <w:jc w:val="center"/>
              <w:rPr>
                <w:rFonts w:ascii="Times New Roman" w:eastAsia="Times New Roman" w:hAnsi="Times New Roman" w:cs="Times New Roman"/>
                <w:b/>
                <w:bCs/>
                <w:color w:val="000000"/>
                <w:lang w:eastAsia="ru-RU"/>
              </w:rPr>
            </w:pPr>
            <w:r w:rsidRPr="001C096D">
              <w:rPr>
                <w:rFonts w:ascii="Times New Roman" w:eastAsia="Times New Roman" w:hAnsi="Times New Roman" w:cs="Times New Roman"/>
                <w:b/>
                <w:bCs/>
                <w:color w:val="000000"/>
                <w:lang w:eastAsia="ru-RU"/>
              </w:rPr>
              <w:t>2027</w:t>
            </w:r>
          </w:p>
        </w:tc>
        <w:tc>
          <w:tcPr>
            <w:tcW w:w="952" w:type="dxa"/>
            <w:shd w:val="clear" w:color="000000" w:fill="FFFFFF"/>
            <w:vAlign w:val="center"/>
            <w:hideMark/>
          </w:tcPr>
          <w:p w:rsidR="001C096D" w:rsidRPr="001C096D" w:rsidRDefault="001C096D" w:rsidP="001C096D">
            <w:pPr>
              <w:spacing w:after="0" w:line="240" w:lineRule="auto"/>
              <w:jc w:val="center"/>
              <w:rPr>
                <w:rFonts w:ascii="Times New Roman" w:eastAsia="Times New Roman" w:hAnsi="Times New Roman" w:cs="Times New Roman"/>
                <w:b/>
                <w:bCs/>
                <w:color w:val="000000"/>
                <w:lang w:eastAsia="ru-RU"/>
              </w:rPr>
            </w:pPr>
            <w:r w:rsidRPr="001C096D">
              <w:rPr>
                <w:rFonts w:ascii="Times New Roman" w:eastAsia="Times New Roman" w:hAnsi="Times New Roman" w:cs="Times New Roman"/>
                <w:b/>
                <w:bCs/>
                <w:color w:val="000000"/>
                <w:lang w:eastAsia="ru-RU"/>
              </w:rPr>
              <w:t>2028</w:t>
            </w:r>
          </w:p>
        </w:tc>
        <w:tc>
          <w:tcPr>
            <w:tcW w:w="952" w:type="dxa"/>
            <w:shd w:val="clear" w:color="000000" w:fill="FFFFFF"/>
            <w:vAlign w:val="center"/>
            <w:hideMark/>
          </w:tcPr>
          <w:p w:rsidR="001C096D" w:rsidRPr="001C096D" w:rsidRDefault="001C096D" w:rsidP="001C096D">
            <w:pPr>
              <w:spacing w:after="0" w:line="240" w:lineRule="auto"/>
              <w:jc w:val="center"/>
              <w:rPr>
                <w:rFonts w:ascii="Times New Roman" w:eastAsia="Times New Roman" w:hAnsi="Times New Roman" w:cs="Times New Roman"/>
                <w:b/>
                <w:bCs/>
                <w:color w:val="000000"/>
                <w:lang w:eastAsia="ru-RU"/>
              </w:rPr>
            </w:pPr>
            <w:r w:rsidRPr="001C096D">
              <w:rPr>
                <w:rFonts w:ascii="Times New Roman" w:eastAsia="Times New Roman" w:hAnsi="Times New Roman" w:cs="Times New Roman"/>
                <w:b/>
                <w:bCs/>
                <w:color w:val="000000"/>
                <w:lang w:eastAsia="ru-RU"/>
              </w:rPr>
              <w:t>2029</w:t>
            </w:r>
          </w:p>
        </w:tc>
        <w:tc>
          <w:tcPr>
            <w:tcW w:w="964" w:type="dxa"/>
            <w:shd w:val="clear" w:color="000000" w:fill="FFFFFF"/>
            <w:vAlign w:val="center"/>
            <w:hideMark/>
          </w:tcPr>
          <w:p w:rsidR="001C096D" w:rsidRPr="001C096D" w:rsidRDefault="001C096D" w:rsidP="001C096D">
            <w:pPr>
              <w:spacing w:after="0" w:line="240" w:lineRule="auto"/>
              <w:jc w:val="center"/>
              <w:rPr>
                <w:rFonts w:ascii="Times New Roman" w:eastAsia="Times New Roman" w:hAnsi="Times New Roman" w:cs="Times New Roman"/>
                <w:b/>
                <w:bCs/>
                <w:color w:val="000000"/>
                <w:lang w:eastAsia="ru-RU"/>
              </w:rPr>
            </w:pPr>
            <w:r w:rsidRPr="001C096D">
              <w:rPr>
                <w:rFonts w:ascii="Times New Roman" w:eastAsia="Times New Roman" w:hAnsi="Times New Roman" w:cs="Times New Roman"/>
                <w:b/>
                <w:bCs/>
                <w:color w:val="000000"/>
                <w:lang w:eastAsia="ru-RU"/>
              </w:rPr>
              <w:t>2030-2035</w:t>
            </w:r>
          </w:p>
        </w:tc>
        <w:tc>
          <w:tcPr>
            <w:tcW w:w="964" w:type="dxa"/>
            <w:shd w:val="clear" w:color="000000" w:fill="FFFFFF"/>
            <w:vAlign w:val="center"/>
            <w:hideMark/>
          </w:tcPr>
          <w:p w:rsidR="001C096D" w:rsidRPr="001C096D" w:rsidRDefault="001C096D" w:rsidP="001C096D">
            <w:pPr>
              <w:spacing w:after="0" w:line="240" w:lineRule="auto"/>
              <w:jc w:val="center"/>
              <w:rPr>
                <w:rFonts w:ascii="Times New Roman" w:eastAsia="Times New Roman" w:hAnsi="Times New Roman" w:cs="Times New Roman"/>
                <w:b/>
                <w:bCs/>
                <w:color w:val="000000"/>
                <w:lang w:eastAsia="ru-RU"/>
              </w:rPr>
            </w:pPr>
            <w:r w:rsidRPr="001C096D">
              <w:rPr>
                <w:rFonts w:ascii="Times New Roman" w:eastAsia="Times New Roman" w:hAnsi="Times New Roman" w:cs="Times New Roman"/>
                <w:b/>
                <w:bCs/>
                <w:color w:val="000000"/>
                <w:lang w:eastAsia="ru-RU"/>
              </w:rPr>
              <w:t>2036-</w:t>
            </w:r>
            <w:r w:rsidR="00124E1D">
              <w:rPr>
                <w:rFonts w:ascii="Times New Roman" w:eastAsia="Times New Roman" w:hAnsi="Times New Roman" w:cs="Times New Roman"/>
                <w:b/>
                <w:bCs/>
                <w:color w:val="000000"/>
                <w:lang w:eastAsia="ru-RU"/>
              </w:rPr>
              <w:t>2040</w:t>
            </w:r>
          </w:p>
        </w:tc>
      </w:tr>
      <w:tr w:rsidR="001C096D" w:rsidRPr="001C096D" w:rsidTr="00F02D6C">
        <w:trPr>
          <w:cantSplit/>
          <w:trHeight w:val="690"/>
          <w:jc w:val="center"/>
        </w:trPr>
        <w:tc>
          <w:tcPr>
            <w:tcW w:w="485" w:type="dxa"/>
            <w:shd w:val="clear" w:color="auto" w:fill="auto"/>
            <w:noWrap/>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1</w:t>
            </w:r>
          </w:p>
        </w:tc>
        <w:tc>
          <w:tcPr>
            <w:tcW w:w="4535" w:type="dxa"/>
            <w:shd w:val="clear" w:color="auto" w:fill="auto"/>
            <w:vAlign w:val="center"/>
          </w:tcPr>
          <w:p w:rsidR="001C096D" w:rsidRPr="001C096D" w:rsidRDefault="001C096D" w:rsidP="001C096D">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2081"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Ед/км</w:t>
            </w:r>
          </w:p>
        </w:tc>
        <w:tc>
          <w:tcPr>
            <w:tcW w:w="953"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0</w:t>
            </w:r>
          </w:p>
        </w:tc>
      </w:tr>
      <w:tr w:rsidR="001C096D" w:rsidRPr="001C096D" w:rsidTr="00F02D6C">
        <w:trPr>
          <w:cantSplit/>
          <w:trHeight w:val="690"/>
          <w:jc w:val="center"/>
        </w:trPr>
        <w:tc>
          <w:tcPr>
            <w:tcW w:w="485" w:type="dxa"/>
            <w:shd w:val="clear" w:color="auto" w:fill="auto"/>
            <w:noWrap/>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2</w:t>
            </w:r>
          </w:p>
        </w:tc>
        <w:tc>
          <w:tcPr>
            <w:tcW w:w="4535" w:type="dxa"/>
            <w:shd w:val="clear" w:color="auto" w:fill="auto"/>
            <w:vAlign w:val="center"/>
          </w:tcPr>
          <w:p w:rsidR="001C096D" w:rsidRPr="001C096D" w:rsidRDefault="001C096D" w:rsidP="001C096D">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2081"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ед</w:t>
            </w:r>
          </w:p>
        </w:tc>
        <w:tc>
          <w:tcPr>
            <w:tcW w:w="953"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0</w:t>
            </w:r>
          </w:p>
        </w:tc>
      </w:tr>
      <w:tr w:rsidR="00535F27" w:rsidRPr="001C096D" w:rsidTr="005040DD">
        <w:trPr>
          <w:cantSplit/>
          <w:trHeight w:val="182"/>
          <w:jc w:val="center"/>
        </w:trPr>
        <w:tc>
          <w:tcPr>
            <w:tcW w:w="485" w:type="dxa"/>
            <w:shd w:val="clear" w:color="auto" w:fill="auto"/>
            <w:noWrap/>
            <w:vAlign w:val="center"/>
          </w:tcPr>
          <w:p w:rsidR="00535F27" w:rsidRPr="001C096D" w:rsidRDefault="00535F27" w:rsidP="00535F27">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3</w:t>
            </w:r>
          </w:p>
        </w:tc>
        <w:tc>
          <w:tcPr>
            <w:tcW w:w="4535" w:type="dxa"/>
            <w:shd w:val="clear" w:color="auto" w:fill="auto"/>
            <w:vAlign w:val="center"/>
          </w:tcPr>
          <w:p w:rsidR="00535F27" w:rsidRPr="001C096D" w:rsidRDefault="00535F27" w:rsidP="00535F27">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2081" w:type="dxa"/>
            <w:shd w:val="clear" w:color="auto" w:fill="auto"/>
            <w:vAlign w:val="center"/>
          </w:tcPr>
          <w:p w:rsidR="00535F27" w:rsidRPr="001C096D" w:rsidRDefault="00535F27" w:rsidP="00535F27">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кг.у.т./Гкал</w:t>
            </w:r>
          </w:p>
        </w:tc>
        <w:tc>
          <w:tcPr>
            <w:tcW w:w="953" w:type="dxa"/>
            <w:shd w:val="clear" w:color="auto" w:fill="auto"/>
            <w:vAlign w:val="center"/>
          </w:tcPr>
          <w:p w:rsidR="00535F27" w:rsidRPr="001C096D" w:rsidRDefault="00535F27" w:rsidP="00535F2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156</w:t>
            </w:r>
          </w:p>
        </w:tc>
        <w:tc>
          <w:tcPr>
            <w:tcW w:w="952" w:type="dxa"/>
            <w:shd w:val="clear" w:color="auto" w:fill="auto"/>
            <w:vAlign w:val="center"/>
          </w:tcPr>
          <w:p w:rsidR="00535F27" w:rsidRPr="001C096D" w:rsidRDefault="00535F27" w:rsidP="00535F2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156</w:t>
            </w:r>
          </w:p>
        </w:tc>
        <w:tc>
          <w:tcPr>
            <w:tcW w:w="952" w:type="dxa"/>
            <w:shd w:val="clear" w:color="auto" w:fill="auto"/>
            <w:vAlign w:val="center"/>
          </w:tcPr>
          <w:p w:rsidR="00535F27" w:rsidRPr="001C096D" w:rsidRDefault="00535F27" w:rsidP="00535F2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156</w:t>
            </w:r>
          </w:p>
        </w:tc>
        <w:tc>
          <w:tcPr>
            <w:tcW w:w="952" w:type="dxa"/>
            <w:shd w:val="clear" w:color="auto" w:fill="auto"/>
            <w:vAlign w:val="center"/>
          </w:tcPr>
          <w:p w:rsidR="00535F27" w:rsidRPr="001C096D" w:rsidRDefault="00535F27" w:rsidP="00535F2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156</w:t>
            </w:r>
          </w:p>
        </w:tc>
        <w:tc>
          <w:tcPr>
            <w:tcW w:w="952" w:type="dxa"/>
            <w:shd w:val="clear" w:color="auto" w:fill="auto"/>
            <w:vAlign w:val="center"/>
          </w:tcPr>
          <w:p w:rsidR="00535F27" w:rsidRPr="001C096D" w:rsidRDefault="00535F27" w:rsidP="00535F2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156</w:t>
            </w:r>
          </w:p>
        </w:tc>
        <w:tc>
          <w:tcPr>
            <w:tcW w:w="952" w:type="dxa"/>
            <w:shd w:val="clear" w:color="auto" w:fill="auto"/>
            <w:vAlign w:val="center"/>
          </w:tcPr>
          <w:p w:rsidR="00535F27" w:rsidRPr="001C096D" w:rsidRDefault="00535F27" w:rsidP="00535F2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156</w:t>
            </w:r>
          </w:p>
        </w:tc>
        <w:tc>
          <w:tcPr>
            <w:tcW w:w="964" w:type="dxa"/>
            <w:shd w:val="clear" w:color="auto" w:fill="auto"/>
            <w:vAlign w:val="center"/>
          </w:tcPr>
          <w:p w:rsidR="00535F27" w:rsidRPr="001C096D" w:rsidRDefault="00535F27" w:rsidP="00535F2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156</w:t>
            </w:r>
          </w:p>
        </w:tc>
        <w:tc>
          <w:tcPr>
            <w:tcW w:w="964" w:type="dxa"/>
            <w:shd w:val="clear" w:color="auto" w:fill="auto"/>
            <w:vAlign w:val="center"/>
          </w:tcPr>
          <w:p w:rsidR="00535F27" w:rsidRPr="001C096D" w:rsidRDefault="00535F27" w:rsidP="00535F2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156</w:t>
            </w:r>
          </w:p>
        </w:tc>
      </w:tr>
      <w:tr w:rsidR="000E57FE" w:rsidRPr="001C096D" w:rsidTr="00F02D6C">
        <w:trPr>
          <w:cantSplit/>
          <w:trHeight w:val="690"/>
          <w:jc w:val="center"/>
        </w:trPr>
        <w:tc>
          <w:tcPr>
            <w:tcW w:w="485" w:type="dxa"/>
            <w:shd w:val="clear" w:color="auto" w:fill="auto"/>
            <w:noWrap/>
            <w:vAlign w:val="center"/>
          </w:tcPr>
          <w:p w:rsidR="000E57FE" w:rsidRPr="001C096D" w:rsidRDefault="000E57FE" w:rsidP="000E57FE">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4</w:t>
            </w:r>
          </w:p>
        </w:tc>
        <w:tc>
          <w:tcPr>
            <w:tcW w:w="4535" w:type="dxa"/>
            <w:shd w:val="clear" w:color="auto" w:fill="auto"/>
            <w:vAlign w:val="center"/>
          </w:tcPr>
          <w:p w:rsidR="000E57FE" w:rsidRPr="001C096D" w:rsidRDefault="000E57FE" w:rsidP="000E57FE">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отношение величины технологических потерь тепловой энергии, теплоносителя к материальной характеристике тепловой сети</w:t>
            </w:r>
          </w:p>
        </w:tc>
        <w:tc>
          <w:tcPr>
            <w:tcW w:w="2081" w:type="dxa"/>
            <w:shd w:val="clear" w:color="auto" w:fill="auto"/>
            <w:vAlign w:val="center"/>
          </w:tcPr>
          <w:p w:rsidR="000E57FE" w:rsidRPr="001C096D" w:rsidRDefault="000E57FE" w:rsidP="000E57FE">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Гкал/м2</w:t>
            </w:r>
          </w:p>
        </w:tc>
        <w:tc>
          <w:tcPr>
            <w:tcW w:w="953"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0,014</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0,014</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0,014</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0,014</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0,014</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0,014</w:t>
            </w:r>
          </w:p>
        </w:tc>
        <w:tc>
          <w:tcPr>
            <w:tcW w:w="964"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0,014</w:t>
            </w:r>
          </w:p>
        </w:tc>
        <w:tc>
          <w:tcPr>
            <w:tcW w:w="964"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0,014</w:t>
            </w:r>
          </w:p>
        </w:tc>
      </w:tr>
      <w:tr w:rsidR="000E57FE" w:rsidRPr="001C096D" w:rsidTr="00F02D6C">
        <w:trPr>
          <w:cantSplit/>
          <w:trHeight w:val="690"/>
          <w:jc w:val="center"/>
        </w:trPr>
        <w:tc>
          <w:tcPr>
            <w:tcW w:w="485" w:type="dxa"/>
            <w:shd w:val="clear" w:color="auto" w:fill="auto"/>
            <w:noWrap/>
            <w:vAlign w:val="center"/>
          </w:tcPr>
          <w:p w:rsidR="000E57FE" w:rsidRPr="001C096D" w:rsidRDefault="000E57FE" w:rsidP="000E57FE">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5</w:t>
            </w:r>
          </w:p>
        </w:tc>
        <w:tc>
          <w:tcPr>
            <w:tcW w:w="4535" w:type="dxa"/>
            <w:shd w:val="clear" w:color="auto" w:fill="auto"/>
            <w:vAlign w:val="center"/>
          </w:tcPr>
          <w:p w:rsidR="000E57FE" w:rsidRPr="001C096D" w:rsidRDefault="000E57FE" w:rsidP="000E57FE">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коэффициент использования установленной тепловой мощности</w:t>
            </w:r>
          </w:p>
        </w:tc>
        <w:tc>
          <w:tcPr>
            <w:tcW w:w="2081" w:type="dxa"/>
            <w:shd w:val="clear" w:color="auto" w:fill="auto"/>
            <w:vAlign w:val="center"/>
          </w:tcPr>
          <w:p w:rsidR="000E57FE" w:rsidRPr="001C096D" w:rsidRDefault="000E57FE" w:rsidP="000E57FE">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w:t>
            </w:r>
          </w:p>
        </w:tc>
        <w:tc>
          <w:tcPr>
            <w:tcW w:w="953"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16</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16</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16</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16</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16</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16</w:t>
            </w:r>
          </w:p>
        </w:tc>
        <w:tc>
          <w:tcPr>
            <w:tcW w:w="964"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16</w:t>
            </w:r>
          </w:p>
        </w:tc>
        <w:tc>
          <w:tcPr>
            <w:tcW w:w="964"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16</w:t>
            </w:r>
          </w:p>
        </w:tc>
      </w:tr>
      <w:tr w:rsidR="000E57FE" w:rsidRPr="001C096D" w:rsidTr="00F02D6C">
        <w:trPr>
          <w:cantSplit/>
          <w:trHeight w:val="690"/>
          <w:jc w:val="center"/>
        </w:trPr>
        <w:tc>
          <w:tcPr>
            <w:tcW w:w="485" w:type="dxa"/>
            <w:shd w:val="clear" w:color="auto" w:fill="auto"/>
            <w:noWrap/>
            <w:vAlign w:val="center"/>
          </w:tcPr>
          <w:p w:rsidR="000E57FE" w:rsidRPr="001C096D" w:rsidRDefault="000E57FE" w:rsidP="000E57FE">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6</w:t>
            </w:r>
          </w:p>
        </w:tc>
        <w:tc>
          <w:tcPr>
            <w:tcW w:w="4535" w:type="dxa"/>
            <w:shd w:val="clear" w:color="auto" w:fill="auto"/>
            <w:vAlign w:val="center"/>
          </w:tcPr>
          <w:p w:rsidR="000E57FE" w:rsidRPr="001C096D" w:rsidRDefault="000E57FE" w:rsidP="000E57FE">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удельная материальная характеристика тепловых сетей, приведенная к расчетной тепловой нагрузке</w:t>
            </w:r>
          </w:p>
        </w:tc>
        <w:tc>
          <w:tcPr>
            <w:tcW w:w="2081" w:type="dxa"/>
            <w:shd w:val="clear" w:color="auto" w:fill="auto"/>
            <w:vAlign w:val="center"/>
          </w:tcPr>
          <w:p w:rsidR="000E57FE" w:rsidRPr="001C096D" w:rsidRDefault="000E57FE" w:rsidP="000E57FE">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м2/Гкал/ч</w:t>
            </w:r>
          </w:p>
        </w:tc>
        <w:tc>
          <w:tcPr>
            <w:tcW w:w="953"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8516</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8516</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8516</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8516</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8516</w:t>
            </w:r>
          </w:p>
        </w:tc>
        <w:tc>
          <w:tcPr>
            <w:tcW w:w="952"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8516</w:t>
            </w:r>
          </w:p>
        </w:tc>
        <w:tc>
          <w:tcPr>
            <w:tcW w:w="964"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8516</w:t>
            </w:r>
          </w:p>
        </w:tc>
        <w:tc>
          <w:tcPr>
            <w:tcW w:w="964" w:type="dxa"/>
            <w:shd w:val="clear" w:color="auto" w:fill="auto"/>
            <w:vAlign w:val="center"/>
          </w:tcPr>
          <w:p w:rsidR="000E57FE" w:rsidRPr="001C096D" w:rsidRDefault="000E57FE" w:rsidP="000E57F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8516</w:t>
            </w:r>
          </w:p>
        </w:tc>
      </w:tr>
      <w:tr w:rsidR="001C096D" w:rsidRPr="001C096D" w:rsidTr="00F02D6C">
        <w:trPr>
          <w:cantSplit/>
          <w:trHeight w:val="690"/>
          <w:jc w:val="center"/>
        </w:trPr>
        <w:tc>
          <w:tcPr>
            <w:tcW w:w="485" w:type="dxa"/>
            <w:shd w:val="clear" w:color="auto" w:fill="auto"/>
            <w:noWrap/>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lastRenderedPageBreak/>
              <w:t>7</w:t>
            </w:r>
          </w:p>
        </w:tc>
        <w:tc>
          <w:tcPr>
            <w:tcW w:w="4535" w:type="dxa"/>
            <w:shd w:val="clear" w:color="auto" w:fill="auto"/>
            <w:vAlign w:val="center"/>
          </w:tcPr>
          <w:p w:rsidR="001C096D" w:rsidRPr="001C096D" w:rsidRDefault="001C096D" w:rsidP="001C096D">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2081"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w:t>
            </w:r>
          </w:p>
        </w:tc>
        <w:tc>
          <w:tcPr>
            <w:tcW w:w="953"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0</w:t>
            </w:r>
          </w:p>
        </w:tc>
      </w:tr>
      <w:tr w:rsidR="001C096D" w:rsidRPr="001C096D" w:rsidTr="00F02D6C">
        <w:trPr>
          <w:cantSplit/>
          <w:trHeight w:val="690"/>
          <w:jc w:val="center"/>
        </w:trPr>
        <w:tc>
          <w:tcPr>
            <w:tcW w:w="485" w:type="dxa"/>
            <w:shd w:val="clear" w:color="auto" w:fill="auto"/>
            <w:noWrap/>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8</w:t>
            </w:r>
          </w:p>
        </w:tc>
        <w:tc>
          <w:tcPr>
            <w:tcW w:w="4535" w:type="dxa"/>
            <w:shd w:val="clear" w:color="auto" w:fill="auto"/>
            <w:vAlign w:val="center"/>
          </w:tcPr>
          <w:p w:rsidR="001C096D" w:rsidRPr="001C096D" w:rsidRDefault="001C096D" w:rsidP="001C096D">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удельный расход условного топлива на отпуск электрической энергии</w:t>
            </w:r>
          </w:p>
        </w:tc>
        <w:tc>
          <w:tcPr>
            <w:tcW w:w="2081"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p>
        </w:tc>
        <w:tc>
          <w:tcPr>
            <w:tcW w:w="953"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0</w:t>
            </w:r>
          </w:p>
        </w:tc>
      </w:tr>
      <w:tr w:rsidR="001C096D" w:rsidRPr="001C096D" w:rsidTr="00F02D6C">
        <w:trPr>
          <w:cantSplit/>
          <w:trHeight w:val="690"/>
          <w:jc w:val="center"/>
        </w:trPr>
        <w:tc>
          <w:tcPr>
            <w:tcW w:w="485" w:type="dxa"/>
            <w:shd w:val="clear" w:color="auto" w:fill="auto"/>
            <w:noWrap/>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9</w:t>
            </w:r>
          </w:p>
        </w:tc>
        <w:tc>
          <w:tcPr>
            <w:tcW w:w="4535" w:type="dxa"/>
            <w:shd w:val="clear" w:color="auto" w:fill="auto"/>
            <w:vAlign w:val="center"/>
          </w:tcPr>
          <w:p w:rsidR="001C096D" w:rsidRPr="001C096D" w:rsidRDefault="001C096D" w:rsidP="001C096D">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2081"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p>
        </w:tc>
        <w:tc>
          <w:tcPr>
            <w:tcW w:w="953"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0</w:t>
            </w:r>
          </w:p>
        </w:tc>
      </w:tr>
      <w:tr w:rsidR="001C096D" w:rsidRPr="001C096D" w:rsidTr="00F02D6C">
        <w:trPr>
          <w:cantSplit/>
          <w:trHeight w:val="690"/>
          <w:jc w:val="center"/>
        </w:trPr>
        <w:tc>
          <w:tcPr>
            <w:tcW w:w="485" w:type="dxa"/>
            <w:shd w:val="clear" w:color="auto" w:fill="auto"/>
            <w:noWrap/>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10</w:t>
            </w:r>
          </w:p>
        </w:tc>
        <w:tc>
          <w:tcPr>
            <w:tcW w:w="4535" w:type="dxa"/>
            <w:shd w:val="clear" w:color="auto" w:fill="auto"/>
            <w:vAlign w:val="center"/>
          </w:tcPr>
          <w:p w:rsidR="001C096D" w:rsidRPr="001C096D" w:rsidRDefault="001C096D" w:rsidP="001C096D">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2081"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w:t>
            </w:r>
          </w:p>
        </w:tc>
        <w:tc>
          <w:tcPr>
            <w:tcW w:w="953"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0</w:t>
            </w:r>
          </w:p>
        </w:tc>
      </w:tr>
      <w:tr w:rsidR="001C096D" w:rsidRPr="001C096D" w:rsidTr="00F02D6C">
        <w:trPr>
          <w:cantSplit/>
          <w:trHeight w:val="690"/>
          <w:jc w:val="center"/>
        </w:trPr>
        <w:tc>
          <w:tcPr>
            <w:tcW w:w="485" w:type="dxa"/>
            <w:shd w:val="clear" w:color="auto" w:fill="auto"/>
            <w:noWrap/>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11</w:t>
            </w:r>
          </w:p>
        </w:tc>
        <w:tc>
          <w:tcPr>
            <w:tcW w:w="4535" w:type="dxa"/>
            <w:shd w:val="clear" w:color="auto" w:fill="auto"/>
            <w:vAlign w:val="center"/>
          </w:tcPr>
          <w:p w:rsidR="001C096D" w:rsidRPr="001C096D" w:rsidRDefault="001C096D" w:rsidP="001C096D">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средневзвешенный (по материальной характеристике) срок эксплуатации тепловых сетей (для каждой системы теплоснабжения)</w:t>
            </w:r>
          </w:p>
        </w:tc>
        <w:tc>
          <w:tcPr>
            <w:tcW w:w="2081"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лет</w:t>
            </w:r>
          </w:p>
        </w:tc>
        <w:tc>
          <w:tcPr>
            <w:tcW w:w="953"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w:t>
            </w:r>
          </w:p>
        </w:tc>
      </w:tr>
      <w:tr w:rsidR="001C096D" w:rsidRPr="001C096D" w:rsidTr="00F02D6C">
        <w:trPr>
          <w:cantSplit/>
          <w:trHeight w:val="690"/>
          <w:jc w:val="center"/>
        </w:trPr>
        <w:tc>
          <w:tcPr>
            <w:tcW w:w="485" w:type="dxa"/>
            <w:shd w:val="clear" w:color="auto" w:fill="auto"/>
            <w:noWrap/>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12</w:t>
            </w:r>
          </w:p>
        </w:tc>
        <w:tc>
          <w:tcPr>
            <w:tcW w:w="4535" w:type="dxa"/>
            <w:shd w:val="clear" w:color="auto" w:fill="auto"/>
            <w:vAlign w:val="center"/>
          </w:tcPr>
          <w:p w:rsidR="001C096D" w:rsidRPr="001C096D" w:rsidRDefault="001C096D" w:rsidP="001C096D">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tc>
        <w:tc>
          <w:tcPr>
            <w:tcW w:w="2081"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w:t>
            </w:r>
          </w:p>
        </w:tc>
        <w:tc>
          <w:tcPr>
            <w:tcW w:w="953"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1</w:t>
            </w:r>
          </w:p>
        </w:tc>
      </w:tr>
      <w:tr w:rsidR="001C096D" w:rsidRPr="001C096D" w:rsidTr="00F02D6C">
        <w:trPr>
          <w:cantSplit/>
          <w:trHeight w:val="690"/>
          <w:jc w:val="center"/>
        </w:trPr>
        <w:tc>
          <w:tcPr>
            <w:tcW w:w="485" w:type="dxa"/>
            <w:shd w:val="clear" w:color="auto" w:fill="auto"/>
            <w:noWrap/>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lastRenderedPageBreak/>
              <w:t>13</w:t>
            </w:r>
          </w:p>
        </w:tc>
        <w:tc>
          <w:tcPr>
            <w:tcW w:w="4535" w:type="dxa"/>
            <w:shd w:val="clear" w:color="auto" w:fill="auto"/>
            <w:vAlign w:val="center"/>
          </w:tcPr>
          <w:p w:rsidR="001C096D" w:rsidRPr="001C096D" w:rsidRDefault="001C096D" w:rsidP="001C096D">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
        </w:tc>
        <w:tc>
          <w:tcPr>
            <w:tcW w:w="2081"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w:t>
            </w:r>
          </w:p>
        </w:tc>
        <w:tc>
          <w:tcPr>
            <w:tcW w:w="953"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0,0</w:t>
            </w:r>
          </w:p>
        </w:tc>
      </w:tr>
      <w:tr w:rsidR="001C096D" w:rsidRPr="001C096D" w:rsidTr="00F02D6C">
        <w:trPr>
          <w:cantSplit/>
          <w:trHeight w:val="690"/>
          <w:jc w:val="center"/>
        </w:trPr>
        <w:tc>
          <w:tcPr>
            <w:tcW w:w="485" w:type="dxa"/>
            <w:shd w:val="clear" w:color="auto" w:fill="auto"/>
            <w:noWrap/>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14</w:t>
            </w:r>
          </w:p>
        </w:tc>
        <w:tc>
          <w:tcPr>
            <w:tcW w:w="4535" w:type="dxa"/>
            <w:shd w:val="clear" w:color="auto" w:fill="auto"/>
            <w:vAlign w:val="center"/>
          </w:tcPr>
          <w:p w:rsidR="001C096D" w:rsidRPr="001C096D" w:rsidRDefault="001C096D" w:rsidP="001C096D">
            <w:pPr>
              <w:spacing w:after="0" w:line="240" w:lineRule="auto"/>
              <w:jc w:val="both"/>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shd w:val="clear" w:color="auto" w:fill="FFFFFF"/>
                <w:lang w:eastAsia="ru-RU"/>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w:t>
            </w:r>
            <w:hyperlink r:id="rId16" w:anchor="64U0IK" w:history="1">
              <w:r w:rsidRPr="001C096D">
                <w:rPr>
                  <w:rFonts w:ascii="Times New Roman" w:eastAsia="Times New Roman" w:hAnsi="Times New Roman" w:cs="Times New Roman"/>
                  <w:color w:val="000000"/>
                  <w:shd w:val="clear" w:color="auto" w:fill="FFFFFF"/>
                  <w:lang w:eastAsia="ru-RU"/>
                </w:rPr>
                <w:t>Кодексом Российской Федерации об административных правонарушениях</w:t>
              </w:r>
            </w:hyperlink>
            <w:r w:rsidRPr="001C096D">
              <w:rPr>
                <w:rFonts w:ascii="Times New Roman" w:eastAsia="Times New Roman" w:hAnsi="Times New Roman" w:cs="Times New Roman"/>
                <w:color w:val="000000"/>
                <w:shd w:val="clear" w:color="auto" w:fill="FFFFFF"/>
                <w:lang w:eastAsia="ru-RU"/>
              </w:rPr>
              <w:t>,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2081"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p>
        </w:tc>
        <w:tc>
          <w:tcPr>
            <w:tcW w:w="953"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52"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Calibri" w:hAnsi="Times New Roman" w:cs="Times New Roman"/>
                <w:color w:val="000000"/>
              </w:rPr>
            </w:pPr>
            <w:r w:rsidRPr="001C096D">
              <w:rPr>
                <w:rFonts w:ascii="Times New Roman" w:eastAsia="Calibri" w:hAnsi="Times New Roman" w:cs="Times New Roman"/>
                <w:color w:val="000000"/>
              </w:rPr>
              <w:t>0</w:t>
            </w:r>
          </w:p>
        </w:tc>
        <w:tc>
          <w:tcPr>
            <w:tcW w:w="964" w:type="dxa"/>
            <w:shd w:val="clear" w:color="auto" w:fill="auto"/>
            <w:vAlign w:val="center"/>
          </w:tcPr>
          <w:p w:rsidR="001C096D" w:rsidRPr="001C096D" w:rsidRDefault="001C096D" w:rsidP="001C096D">
            <w:pPr>
              <w:spacing w:after="0" w:line="240" w:lineRule="auto"/>
              <w:jc w:val="center"/>
              <w:rPr>
                <w:rFonts w:ascii="Times New Roman" w:eastAsia="Times New Roman" w:hAnsi="Times New Roman" w:cs="Times New Roman"/>
                <w:color w:val="000000"/>
                <w:lang w:eastAsia="ru-RU"/>
              </w:rPr>
            </w:pPr>
            <w:r w:rsidRPr="001C096D">
              <w:rPr>
                <w:rFonts w:ascii="Times New Roman" w:eastAsia="Times New Roman" w:hAnsi="Times New Roman" w:cs="Times New Roman"/>
                <w:color w:val="000000"/>
                <w:lang w:eastAsia="ru-RU"/>
              </w:rPr>
              <w:t>0</w:t>
            </w:r>
          </w:p>
        </w:tc>
      </w:tr>
      <w:bookmarkEnd w:id="28"/>
    </w:tbl>
    <w:p w:rsidR="00FA0577" w:rsidRDefault="00FA0577" w:rsidP="00C872C5">
      <w:pPr>
        <w:spacing w:before="120" w:after="0"/>
        <w:ind w:firstLine="567"/>
        <w:jc w:val="center"/>
        <w:rPr>
          <w:rFonts w:ascii="Times New Roman" w:eastAsia="Times New Roman" w:hAnsi="Times New Roman" w:cs="Times New Roman"/>
          <w:spacing w:val="-5"/>
          <w:sz w:val="28"/>
          <w:szCs w:val="28"/>
          <w:lang w:eastAsia="ru-RU"/>
        </w:rPr>
      </w:pPr>
    </w:p>
    <w:p w:rsidR="00C872C5" w:rsidRDefault="00C872C5" w:rsidP="00C142DB">
      <w:pPr>
        <w:autoSpaceDE w:val="0"/>
        <w:autoSpaceDN w:val="0"/>
        <w:adjustRightInd w:val="0"/>
        <w:spacing w:after="0"/>
        <w:contextualSpacing/>
        <w:rPr>
          <w:rFonts w:ascii="Times New Roman" w:hAnsi="Times New Roman" w:cs="Times New Roman"/>
          <w:sz w:val="28"/>
          <w:szCs w:val="28"/>
        </w:rPr>
        <w:sectPr w:rsidR="00C872C5" w:rsidSect="00F02D6C">
          <w:pgSz w:w="16838" w:h="11906" w:orient="landscape" w:code="9"/>
          <w:pgMar w:top="1418" w:right="851" w:bottom="851" w:left="567" w:header="720" w:footer="720" w:gutter="0"/>
          <w:cols w:space="720"/>
          <w:docGrid w:linePitch="360"/>
        </w:sectPr>
      </w:pPr>
    </w:p>
    <w:p w:rsidR="005C0CA8" w:rsidRPr="009D3A6A" w:rsidRDefault="005C0CA8" w:rsidP="00F02D6C">
      <w:pPr>
        <w:spacing w:after="0"/>
        <w:jc w:val="center"/>
        <w:rPr>
          <w:rFonts w:ascii="Times New Roman" w:hAnsi="Times New Roman" w:cs="Times New Roman"/>
          <w:b/>
          <w:sz w:val="28"/>
          <w:szCs w:val="28"/>
        </w:rPr>
      </w:pPr>
      <w:r w:rsidRPr="009D3A6A">
        <w:rPr>
          <w:rFonts w:ascii="Times New Roman" w:hAnsi="Times New Roman" w:cs="Times New Roman"/>
          <w:b/>
          <w:sz w:val="28"/>
          <w:szCs w:val="28"/>
        </w:rPr>
        <w:lastRenderedPageBreak/>
        <w:t>РАЗДЕЛ 15. ЦЕНОВЫЕ (ТАРИФНЫЕ) ПОСЛЕДСТВИЯ</w:t>
      </w:r>
    </w:p>
    <w:p w:rsidR="00F02D6C" w:rsidRPr="00F02D6C" w:rsidRDefault="00F02D6C" w:rsidP="00F02D6C">
      <w:pPr>
        <w:spacing w:after="0"/>
        <w:ind w:firstLine="567"/>
        <w:jc w:val="both"/>
        <w:rPr>
          <w:rFonts w:ascii="Times New Roman" w:eastAsia="Calibri" w:hAnsi="Times New Roman" w:cs="Times New Roman"/>
          <w:sz w:val="28"/>
          <w:szCs w:val="28"/>
        </w:rPr>
      </w:pPr>
      <w:r w:rsidRPr="001C096D">
        <w:rPr>
          <w:rFonts w:ascii="Times New Roman" w:eastAsia="Calibri" w:hAnsi="Times New Roman" w:cs="Times New Roman"/>
          <w:sz w:val="28"/>
          <w:szCs w:val="28"/>
        </w:rPr>
        <w:t xml:space="preserve">Реализация проектов по строительству, реконструкции и техническому перевооружению </w:t>
      </w:r>
      <w:r>
        <w:rPr>
          <w:rFonts w:ascii="Times New Roman" w:eastAsia="Calibri" w:hAnsi="Times New Roman" w:cs="Times New Roman"/>
          <w:sz w:val="28"/>
          <w:szCs w:val="28"/>
        </w:rPr>
        <w:t>за счет изменения тарифов не предусмотрена.</w:t>
      </w:r>
    </w:p>
    <w:sectPr w:rsidR="00F02D6C" w:rsidRPr="00F02D6C" w:rsidSect="007C09AD">
      <w:pgSz w:w="11907" w:h="16840" w:code="9"/>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321" w:rsidRDefault="00107321" w:rsidP="00A04725">
      <w:pPr>
        <w:spacing w:after="0" w:line="240" w:lineRule="auto"/>
      </w:pPr>
      <w:r>
        <w:separator/>
      </w:r>
    </w:p>
  </w:endnote>
  <w:endnote w:type="continuationSeparator" w:id="0">
    <w:p w:rsidR="00107321" w:rsidRDefault="00107321"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B1" w:rsidRPr="000B3944" w:rsidRDefault="002F15B1">
    <w:pPr>
      <w:pStyle w:val="ad"/>
      <w:jc w:val="center"/>
      <w:rPr>
        <w:rFonts w:ascii="Times New Roman" w:hAnsi="Times New Roman" w:cs="Times New Roman"/>
      </w:rPr>
    </w:pPr>
    <w:r w:rsidRPr="000B3944">
      <w:rPr>
        <w:rFonts w:ascii="Times New Roman" w:hAnsi="Times New Roman" w:cs="Times New Roman"/>
      </w:rPr>
      <w:fldChar w:fldCharType="begin"/>
    </w:r>
    <w:r w:rsidRPr="000B3944">
      <w:rPr>
        <w:rFonts w:ascii="Times New Roman" w:hAnsi="Times New Roman" w:cs="Times New Roman"/>
      </w:rPr>
      <w:instrText>PAGE   \* MERGEFORMAT</w:instrText>
    </w:r>
    <w:r w:rsidRPr="000B3944">
      <w:rPr>
        <w:rFonts w:ascii="Times New Roman" w:hAnsi="Times New Roman" w:cs="Times New Roman"/>
      </w:rPr>
      <w:fldChar w:fldCharType="separate"/>
    </w:r>
    <w:r w:rsidR="00281FE0" w:rsidRPr="00281FE0">
      <w:rPr>
        <w:rFonts w:ascii="Times New Roman" w:hAnsi="Times New Roman" w:cs="Times New Roman"/>
        <w:noProof/>
        <w:lang w:val="ru-RU"/>
      </w:rPr>
      <w:t>15</w:t>
    </w:r>
    <w:r w:rsidRPr="000B3944">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B1" w:rsidRPr="000B3944" w:rsidRDefault="002F15B1" w:rsidP="000B3944">
    <w:pPr>
      <w:pStyle w:val="ad"/>
      <w:jc w:val="center"/>
      <w:rPr>
        <w:rFonts w:ascii="Times New Roman" w:hAnsi="Times New Roman" w:cs="Times New Roman"/>
      </w:rPr>
    </w:pPr>
    <w:r w:rsidRPr="000B3944">
      <w:rPr>
        <w:rFonts w:ascii="Times New Roman" w:hAnsi="Times New Roman" w:cs="Times New Roman"/>
      </w:rPr>
      <w:fldChar w:fldCharType="begin"/>
    </w:r>
    <w:r w:rsidRPr="000B3944">
      <w:rPr>
        <w:rFonts w:ascii="Times New Roman" w:hAnsi="Times New Roman" w:cs="Times New Roman"/>
      </w:rPr>
      <w:instrText>PAGE   \* MERGEFORMAT</w:instrText>
    </w:r>
    <w:r w:rsidRPr="000B3944">
      <w:rPr>
        <w:rFonts w:ascii="Times New Roman" w:hAnsi="Times New Roman" w:cs="Times New Roman"/>
      </w:rPr>
      <w:fldChar w:fldCharType="separate"/>
    </w:r>
    <w:r w:rsidR="00281FE0" w:rsidRPr="00281FE0">
      <w:rPr>
        <w:rFonts w:ascii="Times New Roman" w:hAnsi="Times New Roman" w:cs="Times New Roman"/>
        <w:noProof/>
        <w:lang w:val="ru-RU"/>
      </w:rPr>
      <w:t>21</w:t>
    </w:r>
    <w:r w:rsidRPr="000B394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321" w:rsidRDefault="00107321" w:rsidP="00A04725">
      <w:pPr>
        <w:spacing w:after="0" w:line="240" w:lineRule="auto"/>
      </w:pPr>
      <w:r>
        <w:separator/>
      </w:r>
    </w:p>
  </w:footnote>
  <w:footnote w:type="continuationSeparator" w:id="0">
    <w:p w:rsidR="00107321" w:rsidRDefault="00107321" w:rsidP="00A04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bullet"/>
      <w:lvlText w:val=""/>
      <w:lvlJc w:val="left"/>
      <w:pPr>
        <w:tabs>
          <w:tab w:val="num" w:pos="720"/>
        </w:tabs>
        <w:ind w:left="720" w:hanging="360"/>
      </w:pPr>
      <w:rPr>
        <w:rFonts w:ascii="Century Schoolbook" w:hAnsi="Century Schoolboo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cs="Aria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Century Schoolbook" w:hAnsi="Century Schoolbook"/>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Calibri" w:hAnsi="Calibri"/>
      </w:rPr>
    </w:lvl>
  </w:abstractNum>
  <w:abstractNum w:abstractNumId="4" w15:restartNumberingAfterBreak="0">
    <w:nsid w:val="00000028"/>
    <w:multiLevelType w:val="singleLevel"/>
    <w:tmpl w:val="00000028"/>
    <w:name w:val="WW8Num44"/>
    <w:lvl w:ilvl="0">
      <w:start w:val="1"/>
      <w:numFmt w:val="bullet"/>
      <w:lvlText w:val=""/>
      <w:lvlJc w:val="left"/>
      <w:pPr>
        <w:tabs>
          <w:tab w:val="num" w:pos="0"/>
        </w:tabs>
        <w:ind w:left="1429" w:hanging="360"/>
      </w:pPr>
      <w:rPr>
        <w:rFonts w:ascii="Century Schoolbook" w:hAnsi="Century Schoolbook"/>
        <w:caps w:val="0"/>
        <w:smallCaps w:val="0"/>
        <w:strike w:val="0"/>
        <w:dstrike w:val="0"/>
        <w:vanish w:val="0"/>
        <w:position w:val="0"/>
        <w:sz w:val="24"/>
        <w:vertAlign w:val="baseline"/>
        <w14:shadow w14:blurRad="0" w14:dist="0" w14:dir="0" w14:sx="0" w14:sy="0" w14:kx="0" w14:ky="0" w14:algn="none">
          <w14:srgbClr w14:val="000000"/>
        </w14:shadow>
      </w:rPr>
    </w:lvl>
  </w:abstractNum>
  <w:abstractNum w:abstractNumId="5" w15:restartNumberingAfterBreak="0">
    <w:nsid w:val="02D422A1"/>
    <w:multiLevelType w:val="hybridMultilevel"/>
    <w:tmpl w:val="7FFED84A"/>
    <w:lvl w:ilvl="0" w:tplc="9290279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CC2B37"/>
    <w:multiLevelType w:val="multilevel"/>
    <w:tmpl w:val="F1423A32"/>
    <w:lvl w:ilvl="0">
      <w:start w:val="1"/>
      <w:numFmt w:val="decimal"/>
      <w:lvlText w:val="%1."/>
      <w:lvlJc w:val="left"/>
      <w:pPr>
        <w:ind w:left="360" w:hanging="360"/>
      </w:pPr>
      <w:rPr>
        <w:rFonts w:hint="default"/>
        <w:b/>
        <w:sz w:val="28"/>
      </w:rPr>
    </w:lvl>
    <w:lvl w:ilvl="1">
      <w:start w:val="1"/>
      <w:numFmt w:val="decimal"/>
      <w:lvlText w:val="%1.%2."/>
      <w:lvlJc w:val="left"/>
      <w:pPr>
        <w:ind w:left="1004"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800" w:hanging="180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2160" w:hanging="2160"/>
      </w:pPr>
      <w:rPr>
        <w:rFonts w:hint="default"/>
        <w:b/>
        <w:sz w:val="28"/>
      </w:rPr>
    </w:lvl>
  </w:abstractNum>
  <w:abstractNum w:abstractNumId="8" w15:restartNumberingAfterBreak="0">
    <w:nsid w:val="10536911"/>
    <w:multiLevelType w:val="hybridMultilevel"/>
    <w:tmpl w:val="1E96B648"/>
    <w:lvl w:ilvl="0" w:tplc="04190001">
      <w:start w:val="1"/>
      <w:numFmt w:val="bullet"/>
      <w:lvlText w:val=""/>
      <w:lvlJc w:val="left"/>
      <w:pPr>
        <w:tabs>
          <w:tab w:val="num" w:pos="1428"/>
        </w:tabs>
        <w:ind w:left="1428" w:hanging="360"/>
      </w:pPr>
      <w:rPr>
        <w:rFonts w:ascii="Century Schoolbook" w:hAnsi="Century Schoolbook"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15:restartNumberingAfterBreak="0">
    <w:nsid w:val="181F00CF"/>
    <w:multiLevelType w:val="hybridMultilevel"/>
    <w:tmpl w:val="45DC74E8"/>
    <w:lvl w:ilvl="0" w:tplc="92902790">
      <w:start w:val="1"/>
      <w:numFmt w:val="bullet"/>
      <w:lvlText w:val=""/>
      <w:lvlJc w:val="left"/>
      <w:pPr>
        <w:ind w:left="2771"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0" w15:restartNumberingAfterBreak="0">
    <w:nsid w:val="18C31377"/>
    <w:multiLevelType w:val="hybridMultilevel"/>
    <w:tmpl w:val="9ACAD060"/>
    <w:lvl w:ilvl="0" w:tplc="04190001">
      <w:start w:val="1"/>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ambria" w:hAnsi="Cambria" w:cs="Cambria"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Century Schoolbook" w:hAnsi="Century Schoolbook" w:hint="default"/>
      </w:rPr>
    </w:lvl>
    <w:lvl w:ilvl="4" w:tplc="04190003" w:tentative="1">
      <w:start w:val="1"/>
      <w:numFmt w:val="bullet"/>
      <w:lvlText w:val="o"/>
      <w:lvlJc w:val="left"/>
      <w:pPr>
        <w:ind w:left="3600" w:hanging="360"/>
      </w:pPr>
      <w:rPr>
        <w:rFonts w:ascii="Cambria" w:hAnsi="Cambria" w:cs="Cambria"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Century Schoolbook" w:hAnsi="Century Schoolbook" w:hint="default"/>
      </w:rPr>
    </w:lvl>
    <w:lvl w:ilvl="7" w:tplc="04190003" w:tentative="1">
      <w:start w:val="1"/>
      <w:numFmt w:val="bullet"/>
      <w:lvlText w:val="o"/>
      <w:lvlJc w:val="left"/>
      <w:pPr>
        <w:ind w:left="5760" w:hanging="360"/>
      </w:pPr>
      <w:rPr>
        <w:rFonts w:ascii="Cambria" w:hAnsi="Cambria" w:cs="Cambria" w:hint="default"/>
      </w:rPr>
    </w:lvl>
    <w:lvl w:ilvl="8" w:tplc="04190005" w:tentative="1">
      <w:start w:val="1"/>
      <w:numFmt w:val="bullet"/>
      <w:lvlText w:val=""/>
      <w:lvlJc w:val="left"/>
      <w:pPr>
        <w:ind w:left="6480" w:hanging="360"/>
      </w:pPr>
      <w:rPr>
        <w:rFonts w:ascii="Calibri" w:hAnsi="Calibri" w:hint="default"/>
      </w:rPr>
    </w:lvl>
  </w:abstractNum>
  <w:abstractNum w:abstractNumId="11" w15:restartNumberingAfterBreak="0">
    <w:nsid w:val="1BE42C63"/>
    <w:multiLevelType w:val="hybridMultilevel"/>
    <w:tmpl w:val="F4EC82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DB5CCE"/>
    <w:multiLevelType w:val="hybridMultilevel"/>
    <w:tmpl w:val="6AF0140A"/>
    <w:lvl w:ilvl="0" w:tplc="04190001">
      <w:numFmt w:val="bullet"/>
      <w:lvlText w:val=""/>
      <w:lvlJc w:val="left"/>
      <w:pPr>
        <w:ind w:left="720" w:hanging="360"/>
      </w:pPr>
      <w:rPr>
        <w:rFonts w:ascii="Century Schoolbook" w:eastAsia="Arial" w:hAnsi="Century Schoolbook" w:cs="Arial" w:hint="default"/>
      </w:rPr>
    </w:lvl>
    <w:lvl w:ilvl="1" w:tplc="04190003" w:tentative="1">
      <w:start w:val="1"/>
      <w:numFmt w:val="bullet"/>
      <w:lvlText w:val="o"/>
      <w:lvlJc w:val="left"/>
      <w:pPr>
        <w:ind w:left="1440" w:hanging="360"/>
      </w:pPr>
      <w:rPr>
        <w:rFonts w:ascii="Cambria" w:hAnsi="Cambria" w:cs="Cambria"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Century Schoolbook" w:hAnsi="Century Schoolbook" w:hint="default"/>
      </w:rPr>
    </w:lvl>
    <w:lvl w:ilvl="4" w:tplc="04190003" w:tentative="1">
      <w:start w:val="1"/>
      <w:numFmt w:val="bullet"/>
      <w:lvlText w:val="o"/>
      <w:lvlJc w:val="left"/>
      <w:pPr>
        <w:ind w:left="3600" w:hanging="360"/>
      </w:pPr>
      <w:rPr>
        <w:rFonts w:ascii="Cambria" w:hAnsi="Cambria" w:cs="Cambria"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Century Schoolbook" w:hAnsi="Century Schoolbook" w:hint="default"/>
      </w:rPr>
    </w:lvl>
    <w:lvl w:ilvl="7" w:tplc="04190003" w:tentative="1">
      <w:start w:val="1"/>
      <w:numFmt w:val="bullet"/>
      <w:lvlText w:val="o"/>
      <w:lvlJc w:val="left"/>
      <w:pPr>
        <w:ind w:left="5760" w:hanging="360"/>
      </w:pPr>
      <w:rPr>
        <w:rFonts w:ascii="Cambria" w:hAnsi="Cambria" w:cs="Cambria" w:hint="default"/>
      </w:rPr>
    </w:lvl>
    <w:lvl w:ilvl="8" w:tplc="04190005" w:tentative="1">
      <w:start w:val="1"/>
      <w:numFmt w:val="bullet"/>
      <w:lvlText w:val=""/>
      <w:lvlJc w:val="left"/>
      <w:pPr>
        <w:ind w:left="6480" w:hanging="360"/>
      </w:pPr>
      <w:rPr>
        <w:rFonts w:ascii="Calibri" w:hAnsi="Calibri" w:hint="default"/>
      </w:rPr>
    </w:lvl>
  </w:abstractNum>
  <w:abstractNum w:abstractNumId="13" w15:restartNumberingAfterBreak="0">
    <w:nsid w:val="21770E4A"/>
    <w:multiLevelType w:val="multilevel"/>
    <w:tmpl w:val="A894BDAC"/>
    <w:lvl w:ilvl="0">
      <w:start w:val="1"/>
      <w:numFmt w:val="bullet"/>
      <w:lvlText w:val=""/>
      <w:lvlJc w:val="left"/>
      <w:pPr>
        <w:tabs>
          <w:tab w:val="num" w:pos="927"/>
        </w:tabs>
        <w:ind w:left="927" w:hanging="360"/>
      </w:pPr>
      <w:rPr>
        <w:rFonts w:ascii="Century Schoolbook" w:hAnsi="Century Schoolbook" w:hint="default"/>
        <w:sz w:val="20"/>
      </w:rPr>
    </w:lvl>
    <w:lvl w:ilvl="1" w:tentative="1">
      <w:start w:val="1"/>
      <w:numFmt w:val="bullet"/>
      <w:lvlText w:val="o"/>
      <w:lvlJc w:val="left"/>
      <w:pPr>
        <w:tabs>
          <w:tab w:val="num" w:pos="1647"/>
        </w:tabs>
        <w:ind w:left="1647" w:hanging="360"/>
      </w:pPr>
      <w:rPr>
        <w:rFonts w:ascii="Cambria" w:hAnsi="Cambria" w:hint="default"/>
        <w:sz w:val="20"/>
      </w:rPr>
    </w:lvl>
    <w:lvl w:ilvl="2" w:tentative="1">
      <w:start w:val="1"/>
      <w:numFmt w:val="bullet"/>
      <w:lvlText w:val=""/>
      <w:lvlJc w:val="left"/>
      <w:pPr>
        <w:tabs>
          <w:tab w:val="num" w:pos="2367"/>
        </w:tabs>
        <w:ind w:left="2367" w:hanging="360"/>
      </w:pPr>
      <w:rPr>
        <w:rFonts w:ascii="Calibri" w:hAnsi="Calibri" w:hint="default"/>
        <w:sz w:val="20"/>
      </w:rPr>
    </w:lvl>
    <w:lvl w:ilvl="3" w:tentative="1">
      <w:start w:val="1"/>
      <w:numFmt w:val="bullet"/>
      <w:lvlText w:val=""/>
      <w:lvlJc w:val="left"/>
      <w:pPr>
        <w:tabs>
          <w:tab w:val="num" w:pos="3087"/>
        </w:tabs>
        <w:ind w:left="3087" w:hanging="360"/>
      </w:pPr>
      <w:rPr>
        <w:rFonts w:ascii="Calibri" w:hAnsi="Calibri" w:hint="default"/>
        <w:sz w:val="20"/>
      </w:rPr>
    </w:lvl>
    <w:lvl w:ilvl="4" w:tentative="1">
      <w:start w:val="1"/>
      <w:numFmt w:val="bullet"/>
      <w:lvlText w:val=""/>
      <w:lvlJc w:val="left"/>
      <w:pPr>
        <w:tabs>
          <w:tab w:val="num" w:pos="3807"/>
        </w:tabs>
        <w:ind w:left="3807" w:hanging="360"/>
      </w:pPr>
      <w:rPr>
        <w:rFonts w:ascii="Calibri" w:hAnsi="Calibri" w:hint="default"/>
        <w:sz w:val="20"/>
      </w:rPr>
    </w:lvl>
    <w:lvl w:ilvl="5" w:tentative="1">
      <w:start w:val="1"/>
      <w:numFmt w:val="bullet"/>
      <w:lvlText w:val=""/>
      <w:lvlJc w:val="left"/>
      <w:pPr>
        <w:tabs>
          <w:tab w:val="num" w:pos="4527"/>
        </w:tabs>
        <w:ind w:left="4527" w:hanging="360"/>
      </w:pPr>
      <w:rPr>
        <w:rFonts w:ascii="Calibri" w:hAnsi="Calibri" w:hint="default"/>
        <w:sz w:val="20"/>
      </w:rPr>
    </w:lvl>
    <w:lvl w:ilvl="6" w:tentative="1">
      <w:start w:val="1"/>
      <w:numFmt w:val="bullet"/>
      <w:lvlText w:val=""/>
      <w:lvlJc w:val="left"/>
      <w:pPr>
        <w:tabs>
          <w:tab w:val="num" w:pos="5247"/>
        </w:tabs>
        <w:ind w:left="5247" w:hanging="360"/>
      </w:pPr>
      <w:rPr>
        <w:rFonts w:ascii="Calibri" w:hAnsi="Calibri" w:hint="default"/>
        <w:sz w:val="20"/>
      </w:rPr>
    </w:lvl>
    <w:lvl w:ilvl="7" w:tentative="1">
      <w:start w:val="1"/>
      <w:numFmt w:val="bullet"/>
      <w:lvlText w:val=""/>
      <w:lvlJc w:val="left"/>
      <w:pPr>
        <w:tabs>
          <w:tab w:val="num" w:pos="5967"/>
        </w:tabs>
        <w:ind w:left="5967" w:hanging="360"/>
      </w:pPr>
      <w:rPr>
        <w:rFonts w:ascii="Calibri" w:hAnsi="Calibri" w:hint="default"/>
        <w:sz w:val="20"/>
      </w:rPr>
    </w:lvl>
    <w:lvl w:ilvl="8" w:tentative="1">
      <w:start w:val="1"/>
      <w:numFmt w:val="bullet"/>
      <w:lvlText w:val=""/>
      <w:lvlJc w:val="left"/>
      <w:pPr>
        <w:tabs>
          <w:tab w:val="num" w:pos="6687"/>
        </w:tabs>
        <w:ind w:left="6687" w:hanging="360"/>
      </w:pPr>
      <w:rPr>
        <w:rFonts w:ascii="Calibri" w:hAnsi="Calibri" w:hint="default"/>
        <w:sz w:val="20"/>
      </w:rPr>
    </w:lvl>
  </w:abstractNum>
  <w:abstractNum w:abstractNumId="14" w15:restartNumberingAfterBreak="0">
    <w:nsid w:val="24836B79"/>
    <w:multiLevelType w:val="hybridMultilevel"/>
    <w:tmpl w:val="90D25E88"/>
    <w:lvl w:ilvl="0" w:tplc="AD7A9888">
      <w:start w:val="1"/>
      <w:numFmt w:val="bullet"/>
      <w:lvlText w:val=""/>
      <w:lvlJc w:val="left"/>
      <w:pPr>
        <w:tabs>
          <w:tab w:val="num" w:pos="1072"/>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415172C7"/>
    <w:multiLevelType w:val="hybridMultilevel"/>
    <w:tmpl w:val="38F6B398"/>
    <w:lvl w:ilvl="0" w:tplc="04190001">
      <w:start w:val="1"/>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ambria" w:hAnsi="Cambria" w:cs="Cambria"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Century Schoolbook" w:hAnsi="Century Schoolbook" w:hint="default"/>
      </w:rPr>
    </w:lvl>
    <w:lvl w:ilvl="4" w:tplc="04190003" w:tentative="1">
      <w:start w:val="1"/>
      <w:numFmt w:val="bullet"/>
      <w:lvlText w:val="o"/>
      <w:lvlJc w:val="left"/>
      <w:pPr>
        <w:ind w:left="3600" w:hanging="360"/>
      </w:pPr>
      <w:rPr>
        <w:rFonts w:ascii="Cambria" w:hAnsi="Cambria" w:cs="Cambria"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Century Schoolbook" w:hAnsi="Century Schoolbook" w:hint="default"/>
      </w:rPr>
    </w:lvl>
    <w:lvl w:ilvl="7" w:tplc="04190003" w:tentative="1">
      <w:start w:val="1"/>
      <w:numFmt w:val="bullet"/>
      <w:lvlText w:val="o"/>
      <w:lvlJc w:val="left"/>
      <w:pPr>
        <w:ind w:left="5760" w:hanging="360"/>
      </w:pPr>
      <w:rPr>
        <w:rFonts w:ascii="Cambria" w:hAnsi="Cambria" w:cs="Cambria" w:hint="default"/>
      </w:rPr>
    </w:lvl>
    <w:lvl w:ilvl="8" w:tplc="04190005" w:tentative="1">
      <w:start w:val="1"/>
      <w:numFmt w:val="bullet"/>
      <w:lvlText w:val=""/>
      <w:lvlJc w:val="left"/>
      <w:pPr>
        <w:ind w:left="6480" w:hanging="360"/>
      </w:pPr>
      <w:rPr>
        <w:rFonts w:ascii="Calibri" w:hAnsi="Calibri" w:hint="default"/>
      </w:rPr>
    </w:lvl>
  </w:abstractNum>
  <w:abstractNum w:abstractNumId="16" w15:restartNumberingAfterBreak="0">
    <w:nsid w:val="4A653EE1"/>
    <w:multiLevelType w:val="hybridMultilevel"/>
    <w:tmpl w:val="F006D650"/>
    <w:lvl w:ilvl="0" w:tplc="F4BED280">
      <w:start w:val="1"/>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ambria" w:hAnsi="Cambria" w:cs="Cambria"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Century Schoolbook" w:hAnsi="Century Schoolbook" w:hint="default"/>
      </w:rPr>
    </w:lvl>
    <w:lvl w:ilvl="4" w:tplc="04190003" w:tentative="1">
      <w:start w:val="1"/>
      <w:numFmt w:val="bullet"/>
      <w:lvlText w:val="o"/>
      <w:lvlJc w:val="left"/>
      <w:pPr>
        <w:ind w:left="3600" w:hanging="360"/>
      </w:pPr>
      <w:rPr>
        <w:rFonts w:ascii="Cambria" w:hAnsi="Cambria" w:cs="Cambria"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Century Schoolbook" w:hAnsi="Century Schoolbook" w:hint="default"/>
      </w:rPr>
    </w:lvl>
    <w:lvl w:ilvl="7" w:tplc="04190003" w:tentative="1">
      <w:start w:val="1"/>
      <w:numFmt w:val="bullet"/>
      <w:lvlText w:val="o"/>
      <w:lvlJc w:val="left"/>
      <w:pPr>
        <w:ind w:left="5760" w:hanging="360"/>
      </w:pPr>
      <w:rPr>
        <w:rFonts w:ascii="Cambria" w:hAnsi="Cambria" w:cs="Cambria" w:hint="default"/>
      </w:rPr>
    </w:lvl>
    <w:lvl w:ilvl="8" w:tplc="04190005" w:tentative="1">
      <w:start w:val="1"/>
      <w:numFmt w:val="bullet"/>
      <w:lvlText w:val=""/>
      <w:lvlJc w:val="left"/>
      <w:pPr>
        <w:ind w:left="6480" w:hanging="360"/>
      </w:pPr>
      <w:rPr>
        <w:rFonts w:ascii="Calibri" w:hAnsi="Calibri" w:hint="default"/>
      </w:rPr>
    </w:lvl>
  </w:abstractNum>
  <w:abstractNum w:abstractNumId="17" w15:restartNumberingAfterBreak="0">
    <w:nsid w:val="4ECB044E"/>
    <w:multiLevelType w:val="hybridMultilevel"/>
    <w:tmpl w:val="5BB6E0EA"/>
    <w:lvl w:ilvl="0" w:tplc="CF00ABF4">
      <w:start w:val="1"/>
      <w:numFmt w:val="decimal"/>
      <w:lvlText w:val="%1."/>
      <w:lvlJc w:val="left"/>
      <w:pPr>
        <w:ind w:left="1185" w:hanging="360"/>
      </w:pPr>
      <w:rPr>
        <w:rFonts w:cs="Arial" w:hint="default"/>
      </w:rPr>
    </w:lvl>
    <w:lvl w:ilvl="1" w:tplc="04190019" w:tentative="1">
      <w:start w:val="1"/>
      <w:numFmt w:val="lowerLetter"/>
      <w:lvlText w:val="%2."/>
      <w:lvlJc w:val="left"/>
      <w:pPr>
        <w:ind w:left="1905" w:hanging="360"/>
      </w:pPr>
      <w:rPr>
        <w:rFonts w:cs="Arial"/>
      </w:rPr>
    </w:lvl>
    <w:lvl w:ilvl="2" w:tplc="0419001B" w:tentative="1">
      <w:start w:val="1"/>
      <w:numFmt w:val="lowerRoman"/>
      <w:lvlText w:val="%3."/>
      <w:lvlJc w:val="right"/>
      <w:pPr>
        <w:ind w:left="2625" w:hanging="180"/>
      </w:pPr>
      <w:rPr>
        <w:rFonts w:cs="Arial"/>
      </w:rPr>
    </w:lvl>
    <w:lvl w:ilvl="3" w:tplc="0419000F" w:tentative="1">
      <w:start w:val="1"/>
      <w:numFmt w:val="decimal"/>
      <w:lvlText w:val="%4."/>
      <w:lvlJc w:val="left"/>
      <w:pPr>
        <w:ind w:left="3345" w:hanging="360"/>
      </w:pPr>
      <w:rPr>
        <w:rFonts w:cs="Arial"/>
      </w:rPr>
    </w:lvl>
    <w:lvl w:ilvl="4" w:tplc="04190019" w:tentative="1">
      <w:start w:val="1"/>
      <w:numFmt w:val="lowerLetter"/>
      <w:lvlText w:val="%5."/>
      <w:lvlJc w:val="left"/>
      <w:pPr>
        <w:ind w:left="4065" w:hanging="360"/>
      </w:pPr>
      <w:rPr>
        <w:rFonts w:cs="Arial"/>
      </w:rPr>
    </w:lvl>
    <w:lvl w:ilvl="5" w:tplc="0419001B" w:tentative="1">
      <w:start w:val="1"/>
      <w:numFmt w:val="lowerRoman"/>
      <w:lvlText w:val="%6."/>
      <w:lvlJc w:val="right"/>
      <w:pPr>
        <w:ind w:left="4785" w:hanging="180"/>
      </w:pPr>
      <w:rPr>
        <w:rFonts w:cs="Arial"/>
      </w:rPr>
    </w:lvl>
    <w:lvl w:ilvl="6" w:tplc="0419000F" w:tentative="1">
      <w:start w:val="1"/>
      <w:numFmt w:val="decimal"/>
      <w:lvlText w:val="%7."/>
      <w:lvlJc w:val="left"/>
      <w:pPr>
        <w:ind w:left="5505" w:hanging="360"/>
      </w:pPr>
      <w:rPr>
        <w:rFonts w:cs="Arial"/>
      </w:rPr>
    </w:lvl>
    <w:lvl w:ilvl="7" w:tplc="04190019" w:tentative="1">
      <w:start w:val="1"/>
      <w:numFmt w:val="lowerLetter"/>
      <w:lvlText w:val="%8."/>
      <w:lvlJc w:val="left"/>
      <w:pPr>
        <w:ind w:left="6225" w:hanging="360"/>
      </w:pPr>
      <w:rPr>
        <w:rFonts w:cs="Arial"/>
      </w:rPr>
    </w:lvl>
    <w:lvl w:ilvl="8" w:tplc="0419001B" w:tentative="1">
      <w:start w:val="1"/>
      <w:numFmt w:val="lowerRoman"/>
      <w:lvlText w:val="%9."/>
      <w:lvlJc w:val="right"/>
      <w:pPr>
        <w:ind w:left="6945" w:hanging="180"/>
      </w:pPr>
      <w:rPr>
        <w:rFonts w:cs="Arial"/>
      </w:rPr>
    </w:lvl>
  </w:abstractNum>
  <w:abstractNum w:abstractNumId="18" w15:restartNumberingAfterBreak="0">
    <w:nsid w:val="539C5BC4"/>
    <w:multiLevelType w:val="hybridMultilevel"/>
    <w:tmpl w:val="5BE85FD8"/>
    <w:lvl w:ilvl="0" w:tplc="04190001">
      <w:start w:val="1"/>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ambria" w:hAnsi="Cambria" w:cs="Cambria"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Century Schoolbook" w:hAnsi="Century Schoolbook" w:hint="default"/>
      </w:rPr>
    </w:lvl>
    <w:lvl w:ilvl="4" w:tplc="04190003" w:tentative="1">
      <w:start w:val="1"/>
      <w:numFmt w:val="bullet"/>
      <w:lvlText w:val="o"/>
      <w:lvlJc w:val="left"/>
      <w:pPr>
        <w:ind w:left="3600" w:hanging="360"/>
      </w:pPr>
      <w:rPr>
        <w:rFonts w:ascii="Cambria" w:hAnsi="Cambria" w:cs="Cambria"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Century Schoolbook" w:hAnsi="Century Schoolbook" w:hint="default"/>
      </w:rPr>
    </w:lvl>
    <w:lvl w:ilvl="7" w:tplc="04190003" w:tentative="1">
      <w:start w:val="1"/>
      <w:numFmt w:val="bullet"/>
      <w:lvlText w:val="o"/>
      <w:lvlJc w:val="left"/>
      <w:pPr>
        <w:ind w:left="5760" w:hanging="360"/>
      </w:pPr>
      <w:rPr>
        <w:rFonts w:ascii="Cambria" w:hAnsi="Cambria" w:cs="Cambria" w:hint="default"/>
      </w:rPr>
    </w:lvl>
    <w:lvl w:ilvl="8" w:tplc="04190005" w:tentative="1">
      <w:start w:val="1"/>
      <w:numFmt w:val="bullet"/>
      <w:lvlText w:val=""/>
      <w:lvlJc w:val="left"/>
      <w:pPr>
        <w:ind w:left="6480" w:hanging="360"/>
      </w:pPr>
      <w:rPr>
        <w:rFonts w:ascii="Calibri" w:hAnsi="Calibri" w:hint="default"/>
      </w:rPr>
    </w:lvl>
  </w:abstractNum>
  <w:abstractNum w:abstractNumId="19" w15:restartNumberingAfterBreak="0">
    <w:nsid w:val="551304E0"/>
    <w:multiLevelType w:val="hybridMultilevel"/>
    <w:tmpl w:val="3B046BCC"/>
    <w:lvl w:ilvl="0" w:tplc="BE44EED0">
      <w:start w:val="1"/>
      <w:numFmt w:val="decimal"/>
      <w:lvlText w:val="%1."/>
      <w:lvlJc w:val="left"/>
      <w:pPr>
        <w:ind w:left="1485" w:hanging="360"/>
      </w:pPr>
      <w:rPr>
        <w:rFonts w:cs="Arial" w:hint="default"/>
      </w:rPr>
    </w:lvl>
    <w:lvl w:ilvl="1" w:tplc="04190019" w:tentative="1">
      <w:start w:val="1"/>
      <w:numFmt w:val="lowerLetter"/>
      <w:lvlText w:val="%2."/>
      <w:lvlJc w:val="left"/>
      <w:pPr>
        <w:ind w:left="2205" w:hanging="360"/>
      </w:pPr>
      <w:rPr>
        <w:rFonts w:cs="Arial"/>
      </w:rPr>
    </w:lvl>
    <w:lvl w:ilvl="2" w:tplc="0419001B" w:tentative="1">
      <w:start w:val="1"/>
      <w:numFmt w:val="lowerRoman"/>
      <w:lvlText w:val="%3."/>
      <w:lvlJc w:val="right"/>
      <w:pPr>
        <w:ind w:left="2925" w:hanging="180"/>
      </w:pPr>
      <w:rPr>
        <w:rFonts w:cs="Arial"/>
      </w:rPr>
    </w:lvl>
    <w:lvl w:ilvl="3" w:tplc="0419000F" w:tentative="1">
      <w:start w:val="1"/>
      <w:numFmt w:val="decimal"/>
      <w:lvlText w:val="%4."/>
      <w:lvlJc w:val="left"/>
      <w:pPr>
        <w:ind w:left="3645" w:hanging="360"/>
      </w:pPr>
      <w:rPr>
        <w:rFonts w:cs="Arial"/>
      </w:rPr>
    </w:lvl>
    <w:lvl w:ilvl="4" w:tplc="04190019" w:tentative="1">
      <w:start w:val="1"/>
      <w:numFmt w:val="lowerLetter"/>
      <w:lvlText w:val="%5."/>
      <w:lvlJc w:val="left"/>
      <w:pPr>
        <w:ind w:left="4365" w:hanging="360"/>
      </w:pPr>
      <w:rPr>
        <w:rFonts w:cs="Arial"/>
      </w:rPr>
    </w:lvl>
    <w:lvl w:ilvl="5" w:tplc="0419001B" w:tentative="1">
      <w:start w:val="1"/>
      <w:numFmt w:val="lowerRoman"/>
      <w:lvlText w:val="%6."/>
      <w:lvlJc w:val="right"/>
      <w:pPr>
        <w:ind w:left="5085" w:hanging="180"/>
      </w:pPr>
      <w:rPr>
        <w:rFonts w:cs="Arial"/>
      </w:rPr>
    </w:lvl>
    <w:lvl w:ilvl="6" w:tplc="0419000F" w:tentative="1">
      <w:start w:val="1"/>
      <w:numFmt w:val="decimal"/>
      <w:lvlText w:val="%7."/>
      <w:lvlJc w:val="left"/>
      <w:pPr>
        <w:ind w:left="5805" w:hanging="360"/>
      </w:pPr>
      <w:rPr>
        <w:rFonts w:cs="Arial"/>
      </w:rPr>
    </w:lvl>
    <w:lvl w:ilvl="7" w:tplc="04190019" w:tentative="1">
      <w:start w:val="1"/>
      <w:numFmt w:val="lowerLetter"/>
      <w:lvlText w:val="%8."/>
      <w:lvlJc w:val="left"/>
      <w:pPr>
        <w:ind w:left="6525" w:hanging="360"/>
      </w:pPr>
      <w:rPr>
        <w:rFonts w:cs="Arial"/>
      </w:rPr>
    </w:lvl>
    <w:lvl w:ilvl="8" w:tplc="0419001B" w:tentative="1">
      <w:start w:val="1"/>
      <w:numFmt w:val="lowerRoman"/>
      <w:lvlText w:val="%9."/>
      <w:lvlJc w:val="right"/>
      <w:pPr>
        <w:ind w:left="7245" w:hanging="180"/>
      </w:pPr>
      <w:rPr>
        <w:rFonts w:cs="Arial"/>
      </w:rPr>
    </w:lvl>
  </w:abstractNum>
  <w:abstractNum w:abstractNumId="20" w15:restartNumberingAfterBreak="0">
    <w:nsid w:val="66004D37"/>
    <w:multiLevelType w:val="hybridMultilevel"/>
    <w:tmpl w:val="1DE0A578"/>
    <w:lvl w:ilvl="0" w:tplc="04190001">
      <w:start w:val="1"/>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ambria" w:hAnsi="Cambria" w:cs="Cambria"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Century Schoolbook" w:hAnsi="Century Schoolbook" w:hint="default"/>
      </w:rPr>
    </w:lvl>
    <w:lvl w:ilvl="4" w:tplc="04190003" w:tentative="1">
      <w:start w:val="1"/>
      <w:numFmt w:val="bullet"/>
      <w:lvlText w:val="o"/>
      <w:lvlJc w:val="left"/>
      <w:pPr>
        <w:ind w:left="3600" w:hanging="360"/>
      </w:pPr>
      <w:rPr>
        <w:rFonts w:ascii="Cambria" w:hAnsi="Cambria" w:cs="Cambria"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Century Schoolbook" w:hAnsi="Century Schoolbook" w:hint="default"/>
      </w:rPr>
    </w:lvl>
    <w:lvl w:ilvl="7" w:tplc="04190003" w:tentative="1">
      <w:start w:val="1"/>
      <w:numFmt w:val="bullet"/>
      <w:lvlText w:val="o"/>
      <w:lvlJc w:val="left"/>
      <w:pPr>
        <w:ind w:left="5760" w:hanging="360"/>
      </w:pPr>
      <w:rPr>
        <w:rFonts w:ascii="Cambria" w:hAnsi="Cambria" w:cs="Cambria" w:hint="default"/>
      </w:rPr>
    </w:lvl>
    <w:lvl w:ilvl="8" w:tplc="04190005" w:tentative="1">
      <w:start w:val="1"/>
      <w:numFmt w:val="bullet"/>
      <w:lvlText w:val=""/>
      <w:lvlJc w:val="left"/>
      <w:pPr>
        <w:ind w:left="6480" w:hanging="360"/>
      </w:pPr>
      <w:rPr>
        <w:rFonts w:ascii="Calibri" w:hAnsi="Calibri" w:hint="default"/>
      </w:rPr>
    </w:lvl>
  </w:abstractNum>
  <w:abstractNum w:abstractNumId="21" w15:restartNumberingAfterBreak="0">
    <w:nsid w:val="71A63B34"/>
    <w:multiLevelType w:val="hybridMultilevel"/>
    <w:tmpl w:val="2CD8CFB6"/>
    <w:lvl w:ilvl="0" w:tplc="04190001">
      <w:numFmt w:val="bullet"/>
      <w:lvlText w:val=""/>
      <w:lvlJc w:val="left"/>
      <w:pPr>
        <w:ind w:left="720" w:hanging="360"/>
      </w:pPr>
      <w:rPr>
        <w:rFonts w:ascii="Century Schoolbook" w:eastAsia="Arial" w:hAnsi="Century Schoolbook" w:cs="Arial" w:hint="default"/>
      </w:rPr>
    </w:lvl>
    <w:lvl w:ilvl="1" w:tplc="04190003" w:tentative="1">
      <w:start w:val="1"/>
      <w:numFmt w:val="bullet"/>
      <w:lvlText w:val="o"/>
      <w:lvlJc w:val="left"/>
      <w:pPr>
        <w:ind w:left="1440" w:hanging="360"/>
      </w:pPr>
      <w:rPr>
        <w:rFonts w:ascii="Cambria" w:hAnsi="Cambria" w:cs="Cambria"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Century Schoolbook" w:hAnsi="Century Schoolbook" w:hint="default"/>
      </w:rPr>
    </w:lvl>
    <w:lvl w:ilvl="4" w:tplc="04190003" w:tentative="1">
      <w:start w:val="1"/>
      <w:numFmt w:val="bullet"/>
      <w:lvlText w:val="o"/>
      <w:lvlJc w:val="left"/>
      <w:pPr>
        <w:ind w:left="3600" w:hanging="360"/>
      </w:pPr>
      <w:rPr>
        <w:rFonts w:ascii="Cambria" w:hAnsi="Cambria" w:cs="Cambria"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Century Schoolbook" w:hAnsi="Century Schoolbook" w:hint="default"/>
      </w:rPr>
    </w:lvl>
    <w:lvl w:ilvl="7" w:tplc="04190003" w:tentative="1">
      <w:start w:val="1"/>
      <w:numFmt w:val="bullet"/>
      <w:lvlText w:val="o"/>
      <w:lvlJc w:val="left"/>
      <w:pPr>
        <w:ind w:left="5760" w:hanging="360"/>
      </w:pPr>
      <w:rPr>
        <w:rFonts w:ascii="Cambria" w:hAnsi="Cambria" w:cs="Cambria" w:hint="default"/>
      </w:rPr>
    </w:lvl>
    <w:lvl w:ilvl="8" w:tplc="04190005" w:tentative="1">
      <w:start w:val="1"/>
      <w:numFmt w:val="bullet"/>
      <w:lvlText w:val=""/>
      <w:lvlJc w:val="left"/>
      <w:pPr>
        <w:ind w:left="6480" w:hanging="360"/>
      </w:pPr>
      <w:rPr>
        <w:rFonts w:ascii="Calibri" w:hAnsi="Calibri" w:hint="default"/>
      </w:rPr>
    </w:lvl>
  </w:abstractNum>
  <w:abstractNum w:abstractNumId="22" w15:restartNumberingAfterBreak="0">
    <w:nsid w:val="759C250C"/>
    <w:multiLevelType w:val="hybridMultilevel"/>
    <w:tmpl w:val="1C80CCE6"/>
    <w:lvl w:ilvl="0" w:tplc="1A0A7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9"/>
  </w:num>
  <w:num w:numId="3">
    <w:abstractNumId w:val="15"/>
  </w:num>
  <w:num w:numId="4">
    <w:abstractNumId w:val="10"/>
  </w:num>
  <w:num w:numId="5">
    <w:abstractNumId w:val="8"/>
  </w:num>
  <w:num w:numId="6">
    <w:abstractNumId w:val="18"/>
  </w:num>
  <w:num w:numId="7">
    <w:abstractNumId w:val="20"/>
  </w:num>
  <w:num w:numId="8">
    <w:abstractNumId w:val="6"/>
  </w:num>
  <w:num w:numId="9">
    <w:abstractNumId w:val="4"/>
  </w:num>
  <w:num w:numId="10">
    <w:abstractNumId w:val="13"/>
  </w:num>
  <w:num w:numId="11">
    <w:abstractNumId w:val="0"/>
  </w:num>
  <w:num w:numId="12">
    <w:abstractNumId w:val="1"/>
  </w:num>
  <w:num w:numId="13">
    <w:abstractNumId w:val="2"/>
  </w:num>
  <w:num w:numId="14">
    <w:abstractNumId w:val="16"/>
  </w:num>
  <w:num w:numId="15">
    <w:abstractNumId w:val="21"/>
  </w:num>
  <w:num w:numId="16">
    <w:abstractNumId w:val="12"/>
  </w:num>
  <w:num w:numId="17">
    <w:abstractNumId w:val="7"/>
  </w:num>
  <w:num w:numId="18">
    <w:abstractNumId w:val="22"/>
  </w:num>
  <w:num w:numId="19">
    <w:abstractNumId w:val="11"/>
  </w:num>
  <w:num w:numId="20">
    <w:abstractNumId w:val="9"/>
  </w:num>
  <w:num w:numId="21">
    <w:abstractNumId w:val="5"/>
  </w:num>
  <w:num w:numId="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43"/>
    <w:rsid w:val="00000382"/>
    <w:rsid w:val="000003DF"/>
    <w:rsid w:val="000010D0"/>
    <w:rsid w:val="0000156C"/>
    <w:rsid w:val="00001AC4"/>
    <w:rsid w:val="00002130"/>
    <w:rsid w:val="0000295C"/>
    <w:rsid w:val="0000347C"/>
    <w:rsid w:val="00004BA9"/>
    <w:rsid w:val="00004EF3"/>
    <w:rsid w:val="000051B8"/>
    <w:rsid w:val="000056F8"/>
    <w:rsid w:val="00005B1B"/>
    <w:rsid w:val="0000602F"/>
    <w:rsid w:val="00006140"/>
    <w:rsid w:val="000061B0"/>
    <w:rsid w:val="0000633E"/>
    <w:rsid w:val="000073CD"/>
    <w:rsid w:val="00007617"/>
    <w:rsid w:val="000078F8"/>
    <w:rsid w:val="00007ACE"/>
    <w:rsid w:val="00007E75"/>
    <w:rsid w:val="000100D0"/>
    <w:rsid w:val="0001016B"/>
    <w:rsid w:val="00010257"/>
    <w:rsid w:val="000102DF"/>
    <w:rsid w:val="00010510"/>
    <w:rsid w:val="000106CA"/>
    <w:rsid w:val="000109DF"/>
    <w:rsid w:val="00011183"/>
    <w:rsid w:val="0001126F"/>
    <w:rsid w:val="000112B5"/>
    <w:rsid w:val="000112D1"/>
    <w:rsid w:val="0001147E"/>
    <w:rsid w:val="000114B9"/>
    <w:rsid w:val="00011BA7"/>
    <w:rsid w:val="00013AAE"/>
    <w:rsid w:val="00013B0F"/>
    <w:rsid w:val="00013FC0"/>
    <w:rsid w:val="00014C26"/>
    <w:rsid w:val="0001548E"/>
    <w:rsid w:val="00015F65"/>
    <w:rsid w:val="00017102"/>
    <w:rsid w:val="000173A8"/>
    <w:rsid w:val="00020304"/>
    <w:rsid w:val="00020424"/>
    <w:rsid w:val="00020973"/>
    <w:rsid w:val="00021A06"/>
    <w:rsid w:val="00021C2A"/>
    <w:rsid w:val="0002224B"/>
    <w:rsid w:val="0002237B"/>
    <w:rsid w:val="000225FA"/>
    <w:rsid w:val="00022B1E"/>
    <w:rsid w:val="00022F79"/>
    <w:rsid w:val="0002377F"/>
    <w:rsid w:val="00023BE9"/>
    <w:rsid w:val="00025C2A"/>
    <w:rsid w:val="00025F3A"/>
    <w:rsid w:val="00026474"/>
    <w:rsid w:val="000264AC"/>
    <w:rsid w:val="00026830"/>
    <w:rsid w:val="00026BB8"/>
    <w:rsid w:val="00026C23"/>
    <w:rsid w:val="00030321"/>
    <w:rsid w:val="00030401"/>
    <w:rsid w:val="00030418"/>
    <w:rsid w:val="00030795"/>
    <w:rsid w:val="000317B7"/>
    <w:rsid w:val="00031AE1"/>
    <w:rsid w:val="00031D18"/>
    <w:rsid w:val="00032133"/>
    <w:rsid w:val="0003231D"/>
    <w:rsid w:val="00032723"/>
    <w:rsid w:val="00032BE2"/>
    <w:rsid w:val="00032F0D"/>
    <w:rsid w:val="000336F6"/>
    <w:rsid w:val="00033A9F"/>
    <w:rsid w:val="0003411F"/>
    <w:rsid w:val="000353BD"/>
    <w:rsid w:val="00035608"/>
    <w:rsid w:val="0003596C"/>
    <w:rsid w:val="00035A0B"/>
    <w:rsid w:val="0003640A"/>
    <w:rsid w:val="00036A39"/>
    <w:rsid w:val="0003753C"/>
    <w:rsid w:val="000415EF"/>
    <w:rsid w:val="00041F71"/>
    <w:rsid w:val="0004262D"/>
    <w:rsid w:val="0004313C"/>
    <w:rsid w:val="00043675"/>
    <w:rsid w:val="00043C60"/>
    <w:rsid w:val="00044353"/>
    <w:rsid w:val="000445D1"/>
    <w:rsid w:val="00044ED9"/>
    <w:rsid w:val="00045004"/>
    <w:rsid w:val="0004566B"/>
    <w:rsid w:val="0004587E"/>
    <w:rsid w:val="0004724E"/>
    <w:rsid w:val="000472D5"/>
    <w:rsid w:val="000507A4"/>
    <w:rsid w:val="00050B72"/>
    <w:rsid w:val="00050BDA"/>
    <w:rsid w:val="00051A50"/>
    <w:rsid w:val="00052A2C"/>
    <w:rsid w:val="000531A6"/>
    <w:rsid w:val="000537DF"/>
    <w:rsid w:val="000544D8"/>
    <w:rsid w:val="00054A14"/>
    <w:rsid w:val="0005629F"/>
    <w:rsid w:val="00056641"/>
    <w:rsid w:val="00056ACA"/>
    <w:rsid w:val="0005700E"/>
    <w:rsid w:val="0005719F"/>
    <w:rsid w:val="00057A99"/>
    <w:rsid w:val="00057CE2"/>
    <w:rsid w:val="00057F80"/>
    <w:rsid w:val="00060141"/>
    <w:rsid w:val="00060418"/>
    <w:rsid w:val="00060602"/>
    <w:rsid w:val="000607F6"/>
    <w:rsid w:val="00060CC3"/>
    <w:rsid w:val="0006146E"/>
    <w:rsid w:val="000616F1"/>
    <w:rsid w:val="000621D8"/>
    <w:rsid w:val="00062C65"/>
    <w:rsid w:val="000635DA"/>
    <w:rsid w:val="00063664"/>
    <w:rsid w:val="00063C68"/>
    <w:rsid w:val="0006460B"/>
    <w:rsid w:val="000646AC"/>
    <w:rsid w:val="000646FF"/>
    <w:rsid w:val="00064D26"/>
    <w:rsid w:val="0006544E"/>
    <w:rsid w:val="00065D27"/>
    <w:rsid w:val="000664BD"/>
    <w:rsid w:val="00066973"/>
    <w:rsid w:val="00067595"/>
    <w:rsid w:val="00070256"/>
    <w:rsid w:val="00070404"/>
    <w:rsid w:val="00070587"/>
    <w:rsid w:val="00070B60"/>
    <w:rsid w:val="00071CBF"/>
    <w:rsid w:val="00071D16"/>
    <w:rsid w:val="0007245C"/>
    <w:rsid w:val="000727B1"/>
    <w:rsid w:val="00072E9F"/>
    <w:rsid w:val="00073FA7"/>
    <w:rsid w:val="000748B2"/>
    <w:rsid w:val="00074912"/>
    <w:rsid w:val="00074974"/>
    <w:rsid w:val="00074FE6"/>
    <w:rsid w:val="000750B1"/>
    <w:rsid w:val="00075757"/>
    <w:rsid w:val="00075965"/>
    <w:rsid w:val="00075D99"/>
    <w:rsid w:val="00076486"/>
    <w:rsid w:val="0007670A"/>
    <w:rsid w:val="0007687A"/>
    <w:rsid w:val="00076C8A"/>
    <w:rsid w:val="0007735E"/>
    <w:rsid w:val="0007739B"/>
    <w:rsid w:val="00077496"/>
    <w:rsid w:val="0007762D"/>
    <w:rsid w:val="00077DDA"/>
    <w:rsid w:val="00080056"/>
    <w:rsid w:val="00080473"/>
    <w:rsid w:val="00080A60"/>
    <w:rsid w:val="00080AB7"/>
    <w:rsid w:val="00080EE2"/>
    <w:rsid w:val="00081C24"/>
    <w:rsid w:val="00081E64"/>
    <w:rsid w:val="000823FF"/>
    <w:rsid w:val="0008274C"/>
    <w:rsid w:val="0008394B"/>
    <w:rsid w:val="00083DCA"/>
    <w:rsid w:val="00083E99"/>
    <w:rsid w:val="00083EF0"/>
    <w:rsid w:val="00084D19"/>
    <w:rsid w:val="00085102"/>
    <w:rsid w:val="0008515D"/>
    <w:rsid w:val="000852F8"/>
    <w:rsid w:val="00085F24"/>
    <w:rsid w:val="000867DE"/>
    <w:rsid w:val="0008688D"/>
    <w:rsid w:val="000868B3"/>
    <w:rsid w:val="000869CB"/>
    <w:rsid w:val="00086B25"/>
    <w:rsid w:val="00086B5A"/>
    <w:rsid w:val="00086C97"/>
    <w:rsid w:val="00086E15"/>
    <w:rsid w:val="0008745B"/>
    <w:rsid w:val="000875EA"/>
    <w:rsid w:val="00087667"/>
    <w:rsid w:val="00090CFB"/>
    <w:rsid w:val="0009253E"/>
    <w:rsid w:val="000926F4"/>
    <w:rsid w:val="00092806"/>
    <w:rsid w:val="00092B19"/>
    <w:rsid w:val="00092DAB"/>
    <w:rsid w:val="00093A64"/>
    <w:rsid w:val="0009404D"/>
    <w:rsid w:val="00094A8F"/>
    <w:rsid w:val="00094E28"/>
    <w:rsid w:val="00095930"/>
    <w:rsid w:val="00095974"/>
    <w:rsid w:val="00095BD1"/>
    <w:rsid w:val="00096B31"/>
    <w:rsid w:val="00096F52"/>
    <w:rsid w:val="0009711E"/>
    <w:rsid w:val="0009721A"/>
    <w:rsid w:val="00097388"/>
    <w:rsid w:val="00097C79"/>
    <w:rsid w:val="00097CDA"/>
    <w:rsid w:val="00097DB0"/>
    <w:rsid w:val="000A1595"/>
    <w:rsid w:val="000A1FBA"/>
    <w:rsid w:val="000A2053"/>
    <w:rsid w:val="000A2949"/>
    <w:rsid w:val="000A302F"/>
    <w:rsid w:val="000A31C3"/>
    <w:rsid w:val="000A47D0"/>
    <w:rsid w:val="000A54E6"/>
    <w:rsid w:val="000A5560"/>
    <w:rsid w:val="000A564E"/>
    <w:rsid w:val="000A5A72"/>
    <w:rsid w:val="000A5C01"/>
    <w:rsid w:val="000A64BD"/>
    <w:rsid w:val="000A6AAC"/>
    <w:rsid w:val="000A6E60"/>
    <w:rsid w:val="000A6F09"/>
    <w:rsid w:val="000A71A0"/>
    <w:rsid w:val="000A7B8B"/>
    <w:rsid w:val="000A7D3E"/>
    <w:rsid w:val="000B019B"/>
    <w:rsid w:val="000B0373"/>
    <w:rsid w:val="000B08A9"/>
    <w:rsid w:val="000B0DC9"/>
    <w:rsid w:val="000B0E1E"/>
    <w:rsid w:val="000B0F9A"/>
    <w:rsid w:val="000B1407"/>
    <w:rsid w:val="000B14AA"/>
    <w:rsid w:val="000B210D"/>
    <w:rsid w:val="000B2B87"/>
    <w:rsid w:val="000B3437"/>
    <w:rsid w:val="000B36D2"/>
    <w:rsid w:val="000B3944"/>
    <w:rsid w:val="000B39D2"/>
    <w:rsid w:val="000B3A12"/>
    <w:rsid w:val="000B4069"/>
    <w:rsid w:val="000B4231"/>
    <w:rsid w:val="000B469A"/>
    <w:rsid w:val="000B4916"/>
    <w:rsid w:val="000B586B"/>
    <w:rsid w:val="000B7105"/>
    <w:rsid w:val="000B746E"/>
    <w:rsid w:val="000B7588"/>
    <w:rsid w:val="000B77A7"/>
    <w:rsid w:val="000C02E3"/>
    <w:rsid w:val="000C0572"/>
    <w:rsid w:val="000C0892"/>
    <w:rsid w:val="000C0DFB"/>
    <w:rsid w:val="000C0DFE"/>
    <w:rsid w:val="000C0EB2"/>
    <w:rsid w:val="000C199A"/>
    <w:rsid w:val="000C1CD5"/>
    <w:rsid w:val="000C2797"/>
    <w:rsid w:val="000C2DD8"/>
    <w:rsid w:val="000C303E"/>
    <w:rsid w:val="000C41B7"/>
    <w:rsid w:val="000C4860"/>
    <w:rsid w:val="000C492B"/>
    <w:rsid w:val="000C4A39"/>
    <w:rsid w:val="000C54CB"/>
    <w:rsid w:val="000C57D0"/>
    <w:rsid w:val="000C5848"/>
    <w:rsid w:val="000C5A7B"/>
    <w:rsid w:val="000C5C4E"/>
    <w:rsid w:val="000C610F"/>
    <w:rsid w:val="000C718D"/>
    <w:rsid w:val="000C71FB"/>
    <w:rsid w:val="000C748F"/>
    <w:rsid w:val="000C78CD"/>
    <w:rsid w:val="000C7AFA"/>
    <w:rsid w:val="000C7E20"/>
    <w:rsid w:val="000C7F27"/>
    <w:rsid w:val="000D0058"/>
    <w:rsid w:val="000D044B"/>
    <w:rsid w:val="000D0C49"/>
    <w:rsid w:val="000D25D3"/>
    <w:rsid w:val="000D287E"/>
    <w:rsid w:val="000D392C"/>
    <w:rsid w:val="000D3D93"/>
    <w:rsid w:val="000D3E02"/>
    <w:rsid w:val="000D3E34"/>
    <w:rsid w:val="000D504E"/>
    <w:rsid w:val="000D572C"/>
    <w:rsid w:val="000D59BA"/>
    <w:rsid w:val="000D5FAD"/>
    <w:rsid w:val="000D6010"/>
    <w:rsid w:val="000D628E"/>
    <w:rsid w:val="000D6BCC"/>
    <w:rsid w:val="000D736C"/>
    <w:rsid w:val="000D764E"/>
    <w:rsid w:val="000E0BC9"/>
    <w:rsid w:val="000E11E9"/>
    <w:rsid w:val="000E1A6A"/>
    <w:rsid w:val="000E1E2E"/>
    <w:rsid w:val="000E2205"/>
    <w:rsid w:val="000E2666"/>
    <w:rsid w:val="000E270A"/>
    <w:rsid w:val="000E2DDE"/>
    <w:rsid w:val="000E3AD2"/>
    <w:rsid w:val="000E3EB3"/>
    <w:rsid w:val="000E3F93"/>
    <w:rsid w:val="000E40D2"/>
    <w:rsid w:val="000E4101"/>
    <w:rsid w:val="000E45B3"/>
    <w:rsid w:val="000E57FE"/>
    <w:rsid w:val="000E5BE4"/>
    <w:rsid w:val="000E5DCC"/>
    <w:rsid w:val="000E6241"/>
    <w:rsid w:val="000E64CB"/>
    <w:rsid w:val="000E64EA"/>
    <w:rsid w:val="000E7496"/>
    <w:rsid w:val="000E785F"/>
    <w:rsid w:val="000E7E6D"/>
    <w:rsid w:val="000E7EA6"/>
    <w:rsid w:val="000F0B24"/>
    <w:rsid w:val="000F2B60"/>
    <w:rsid w:val="000F3FE5"/>
    <w:rsid w:val="000F5765"/>
    <w:rsid w:val="000F5B35"/>
    <w:rsid w:val="000F6578"/>
    <w:rsid w:val="000F6CF2"/>
    <w:rsid w:val="000F70BC"/>
    <w:rsid w:val="000F722D"/>
    <w:rsid w:val="000F778D"/>
    <w:rsid w:val="001006FF"/>
    <w:rsid w:val="00100A0C"/>
    <w:rsid w:val="00101B34"/>
    <w:rsid w:val="00101F43"/>
    <w:rsid w:val="00102284"/>
    <w:rsid w:val="001037D5"/>
    <w:rsid w:val="00103E7F"/>
    <w:rsid w:val="0010466F"/>
    <w:rsid w:val="00105147"/>
    <w:rsid w:val="00105A98"/>
    <w:rsid w:val="00106015"/>
    <w:rsid w:val="00107321"/>
    <w:rsid w:val="00107A73"/>
    <w:rsid w:val="00107B98"/>
    <w:rsid w:val="00107E0D"/>
    <w:rsid w:val="00107F94"/>
    <w:rsid w:val="00110890"/>
    <w:rsid w:val="001112E7"/>
    <w:rsid w:val="00111C7A"/>
    <w:rsid w:val="00111C81"/>
    <w:rsid w:val="00111CEA"/>
    <w:rsid w:val="00112767"/>
    <w:rsid w:val="00112A8A"/>
    <w:rsid w:val="00112D48"/>
    <w:rsid w:val="0011338B"/>
    <w:rsid w:val="00113743"/>
    <w:rsid w:val="0011413C"/>
    <w:rsid w:val="001141EF"/>
    <w:rsid w:val="0011448C"/>
    <w:rsid w:val="001145CF"/>
    <w:rsid w:val="001146F9"/>
    <w:rsid w:val="00115CEE"/>
    <w:rsid w:val="00117255"/>
    <w:rsid w:val="001172AC"/>
    <w:rsid w:val="00117354"/>
    <w:rsid w:val="00117527"/>
    <w:rsid w:val="00117C18"/>
    <w:rsid w:val="001208B4"/>
    <w:rsid w:val="00121672"/>
    <w:rsid w:val="00122E0E"/>
    <w:rsid w:val="00124B78"/>
    <w:rsid w:val="00124E1D"/>
    <w:rsid w:val="001251AD"/>
    <w:rsid w:val="001255D4"/>
    <w:rsid w:val="00125909"/>
    <w:rsid w:val="0012610F"/>
    <w:rsid w:val="0012616B"/>
    <w:rsid w:val="00126819"/>
    <w:rsid w:val="00127503"/>
    <w:rsid w:val="0012751F"/>
    <w:rsid w:val="001275D4"/>
    <w:rsid w:val="001277FE"/>
    <w:rsid w:val="00127F0E"/>
    <w:rsid w:val="00127F6C"/>
    <w:rsid w:val="00127F83"/>
    <w:rsid w:val="00130365"/>
    <w:rsid w:val="00130618"/>
    <w:rsid w:val="00130A16"/>
    <w:rsid w:val="00130A5F"/>
    <w:rsid w:val="0013150B"/>
    <w:rsid w:val="001315FB"/>
    <w:rsid w:val="00131687"/>
    <w:rsid w:val="001317CA"/>
    <w:rsid w:val="00131DF2"/>
    <w:rsid w:val="00132650"/>
    <w:rsid w:val="00132BBE"/>
    <w:rsid w:val="00132E30"/>
    <w:rsid w:val="0013439D"/>
    <w:rsid w:val="00134D1C"/>
    <w:rsid w:val="00135007"/>
    <w:rsid w:val="00135094"/>
    <w:rsid w:val="0013530A"/>
    <w:rsid w:val="00136FE6"/>
    <w:rsid w:val="00137470"/>
    <w:rsid w:val="00140112"/>
    <w:rsid w:val="00140653"/>
    <w:rsid w:val="00141143"/>
    <w:rsid w:val="00141241"/>
    <w:rsid w:val="001415F7"/>
    <w:rsid w:val="001416FE"/>
    <w:rsid w:val="00141C6E"/>
    <w:rsid w:val="00141D6D"/>
    <w:rsid w:val="0014220F"/>
    <w:rsid w:val="0014280B"/>
    <w:rsid w:val="0014359C"/>
    <w:rsid w:val="00143732"/>
    <w:rsid w:val="00143A94"/>
    <w:rsid w:val="00143FFB"/>
    <w:rsid w:val="00145578"/>
    <w:rsid w:val="00145D20"/>
    <w:rsid w:val="0014612D"/>
    <w:rsid w:val="001464AE"/>
    <w:rsid w:val="00146795"/>
    <w:rsid w:val="001469CF"/>
    <w:rsid w:val="00146B03"/>
    <w:rsid w:val="001477D6"/>
    <w:rsid w:val="0015011F"/>
    <w:rsid w:val="001501F7"/>
    <w:rsid w:val="00150383"/>
    <w:rsid w:val="001505CD"/>
    <w:rsid w:val="00150E4A"/>
    <w:rsid w:val="001517DB"/>
    <w:rsid w:val="0015277C"/>
    <w:rsid w:val="001533FE"/>
    <w:rsid w:val="001540F4"/>
    <w:rsid w:val="00154556"/>
    <w:rsid w:val="0015463D"/>
    <w:rsid w:val="00154665"/>
    <w:rsid w:val="00154B71"/>
    <w:rsid w:val="0015505E"/>
    <w:rsid w:val="00155437"/>
    <w:rsid w:val="00155C64"/>
    <w:rsid w:val="00155DAE"/>
    <w:rsid w:val="00156AF5"/>
    <w:rsid w:val="00156E61"/>
    <w:rsid w:val="001573A4"/>
    <w:rsid w:val="00157B21"/>
    <w:rsid w:val="001601CA"/>
    <w:rsid w:val="0016166F"/>
    <w:rsid w:val="0016182A"/>
    <w:rsid w:val="00161ACA"/>
    <w:rsid w:val="0016267F"/>
    <w:rsid w:val="00164324"/>
    <w:rsid w:val="00164B2F"/>
    <w:rsid w:val="00164CB3"/>
    <w:rsid w:val="00164EFB"/>
    <w:rsid w:val="0016561A"/>
    <w:rsid w:val="00165B70"/>
    <w:rsid w:val="0016601B"/>
    <w:rsid w:val="00166227"/>
    <w:rsid w:val="00166824"/>
    <w:rsid w:val="001672A1"/>
    <w:rsid w:val="00167E83"/>
    <w:rsid w:val="001701B1"/>
    <w:rsid w:val="001702CD"/>
    <w:rsid w:val="00170672"/>
    <w:rsid w:val="00170742"/>
    <w:rsid w:val="00170914"/>
    <w:rsid w:val="00170C74"/>
    <w:rsid w:val="0017105F"/>
    <w:rsid w:val="0017130A"/>
    <w:rsid w:val="00171DBF"/>
    <w:rsid w:val="0017278C"/>
    <w:rsid w:val="001727C4"/>
    <w:rsid w:val="00172BFA"/>
    <w:rsid w:val="001733CC"/>
    <w:rsid w:val="001733DF"/>
    <w:rsid w:val="00173621"/>
    <w:rsid w:val="00173F81"/>
    <w:rsid w:val="00174398"/>
    <w:rsid w:val="0017474B"/>
    <w:rsid w:val="00174EB0"/>
    <w:rsid w:val="0017509B"/>
    <w:rsid w:val="00175FB9"/>
    <w:rsid w:val="001761EF"/>
    <w:rsid w:val="0017677E"/>
    <w:rsid w:val="00176918"/>
    <w:rsid w:val="00176971"/>
    <w:rsid w:val="00176B63"/>
    <w:rsid w:val="00176D95"/>
    <w:rsid w:val="00177026"/>
    <w:rsid w:val="00177BB4"/>
    <w:rsid w:val="001807BD"/>
    <w:rsid w:val="00181033"/>
    <w:rsid w:val="00181304"/>
    <w:rsid w:val="00181BF8"/>
    <w:rsid w:val="00181FD8"/>
    <w:rsid w:val="00182E09"/>
    <w:rsid w:val="00183262"/>
    <w:rsid w:val="00183BB0"/>
    <w:rsid w:val="00183F88"/>
    <w:rsid w:val="00184096"/>
    <w:rsid w:val="00184825"/>
    <w:rsid w:val="00184CAD"/>
    <w:rsid w:val="00184CE5"/>
    <w:rsid w:val="00185470"/>
    <w:rsid w:val="00185490"/>
    <w:rsid w:val="001857DC"/>
    <w:rsid w:val="00185C74"/>
    <w:rsid w:val="00185D90"/>
    <w:rsid w:val="00185DA4"/>
    <w:rsid w:val="00185FF5"/>
    <w:rsid w:val="00187F04"/>
    <w:rsid w:val="00190838"/>
    <w:rsid w:val="001908F8"/>
    <w:rsid w:val="00190CED"/>
    <w:rsid w:val="00190E33"/>
    <w:rsid w:val="00191515"/>
    <w:rsid w:val="00191A41"/>
    <w:rsid w:val="00191D88"/>
    <w:rsid w:val="00192454"/>
    <w:rsid w:val="001929BB"/>
    <w:rsid w:val="00192B2F"/>
    <w:rsid w:val="00192BCB"/>
    <w:rsid w:val="00193E7B"/>
    <w:rsid w:val="00194182"/>
    <w:rsid w:val="0019455E"/>
    <w:rsid w:val="00194876"/>
    <w:rsid w:val="001958B5"/>
    <w:rsid w:val="001966F2"/>
    <w:rsid w:val="001972F1"/>
    <w:rsid w:val="0019751C"/>
    <w:rsid w:val="001A0892"/>
    <w:rsid w:val="001A08B1"/>
    <w:rsid w:val="001A1130"/>
    <w:rsid w:val="001A1A8F"/>
    <w:rsid w:val="001A246E"/>
    <w:rsid w:val="001A260A"/>
    <w:rsid w:val="001A2938"/>
    <w:rsid w:val="001A2FDE"/>
    <w:rsid w:val="001A3138"/>
    <w:rsid w:val="001A315F"/>
    <w:rsid w:val="001A3334"/>
    <w:rsid w:val="001A35A9"/>
    <w:rsid w:val="001A36E1"/>
    <w:rsid w:val="001A3D30"/>
    <w:rsid w:val="001A471C"/>
    <w:rsid w:val="001A604F"/>
    <w:rsid w:val="001A6390"/>
    <w:rsid w:val="001A65CE"/>
    <w:rsid w:val="001A71C2"/>
    <w:rsid w:val="001A71DA"/>
    <w:rsid w:val="001A7942"/>
    <w:rsid w:val="001A7BE5"/>
    <w:rsid w:val="001B0730"/>
    <w:rsid w:val="001B086D"/>
    <w:rsid w:val="001B0E6D"/>
    <w:rsid w:val="001B0F03"/>
    <w:rsid w:val="001B123A"/>
    <w:rsid w:val="001B18DB"/>
    <w:rsid w:val="001B2034"/>
    <w:rsid w:val="001B2098"/>
    <w:rsid w:val="001B219F"/>
    <w:rsid w:val="001B2383"/>
    <w:rsid w:val="001B2960"/>
    <w:rsid w:val="001B2AAB"/>
    <w:rsid w:val="001B372E"/>
    <w:rsid w:val="001B38BD"/>
    <w:rsid w:val="001B3A56"/>
    <w:rsid w:val="001B4163"/>
    <w:rsid w:val="001B45B4"/>
    <w:rsid w:val="001B4B15"/>
    <w:rsid w:val="001B540B"/>
    <w:rsid w:val="001B5905"/>
    <w:rsid w:val="001B6375"/>
    <w:rsid w:val="001B669F"/>
    <w:rsid w:val="001B6F5F"/>
    <w:rsid w:val="001B7197"/>
    <w:rsid w:val="001B738D"/>
    <w:rsid w:val="001B7614"/>
    <w:rsid w:val="001B767A"/>
    <w:rsid w:val="001B793D"/>
    <w:rsid w:val="001C003A"/>
    <w:rsid w:val="001C0830"/>
    <w:rsid w:val="001C096D"/>
    <w:rsid w:val="001C09C0"/>
    <w:rsid w:val="001C0C65"/>
    <w:rsid w:val="001C0DDE"/>
    <w:rsid w:val="001C0FB5"/>
    <w:rsid w:val="001C112D"/>
    <w:rsid w:val="001C12CB"/>
    <w:rsid w:val="001C17B7"/>
    <w:rsid w:val="001C1B6F"/>
    <w:rsid w:val="001C245B"/>
    <w:rsid w:val="001C2A9A"/>
    <w:rsid w:val="001C2B6F"/>
    <w:rsid w:val="001C369D"/>
    <w:rsid w:val="001C381A"/>
    <w:rsid w:val="001C4B4E"/>
    <w:rsid w:val="001C582D"/>
    <w:rsid w:val="001C60B2"/>
    <w:rsid w:val="001C6A07"/>
    <w:rsid w:val="001C6BE0"/>
    <w:rsid w:val="001C6CD4"/>
    <w:rsid w:val="001C71FF"/>
    <w:rsid w:val="001C72D0"/>
    <w:rsid w:val="001C731C"/>
    <w:rsid w:val="001C74D5"/>
    <w:rsid w:val="001C79FF"/>
    <w:rsid w:val="001C7AA4"/>
    <w:rsid w:val="001C7D3D"/>
    <w:rsid w:val="001C7F82"/>
    <w:rsid w:val="001D0A50"/>
    <w:rsid w:val="001D0BFF"/>
    <w:rsid w:val="001D0E4B"/>
    <w:rsid w:val="001D0F54"/>
    <w:rsid w:val="001D1369"/>
    <w:rsid w:val="001D13D4"/>
    <w:rsid w:val="001D23A4"/>
    <w:rsid w:val="001D2694"/>
    <w:rsid w:val="001D296D"/>
    <w:rsid w:val="001D2D58"/>
    <w:rsid w:val="001D2E6D"/>
    <w:rsid w:val="001D2FDD"/>
    <w:rsid w:val="001D32CE"/>
    <w:rsid w:val="001D330F"/>
    <w:rsid w:val="001D33DE"/>
    <w:rsid w:val="001D362B"/>
    <w:rsid w:val="001D3756"/>
    <w:rsid w:val="001D3E28"/>
    <w:rsid w:val="001D40B9"/>
    <w:rsid w:val="001D40E1"/>
    <w:rsid w:val="001D48FB"/>
    <w:rsid w:val="001D49B7"/>
    <w:rsid w:val="001D4B91"/>
    <w:rsid w:val="001D4C06"/>
    <w:rsid w:val="001D4E49"/>
    <w:rsid w:val="001D59E9"/>
    <w:rsid w:val="001D5B77"/>
    <w:rsid w:val="001D7257"/>
    <w:rsid w:val="001D74EB"/>
    <w:rsid w:val="001D752C"/>
    <w:rsid w:val="001D7669"/>
    <w:rsid w:val="001D7E4D"/>
    <w:rsid w:val="001D7F57"/>
    <w:rsid w:val="001E063F"/>
    <w:rsid w:val="001E0BFF"/>
    <w:rsid w:val="001E0C51"/>
    <w:rsid w:val="001E19A7"/>
    <w:rsid w:val="001E2B67"/>
    <w:rsid w:val="001E3236"/>
    <w:rsid w:val="001E361E"/>
    <w:rsid w:val="001E378A"/>
    <w:rsid w:val="001E4E81"/>
    <w:rsid w:val="001E4ED3"/>
    <w:rsid w:val="001E5285"/>
    <w:rsid w:val="001E556A"/>
    <w:rsid w:val="001E56D1"/>
    <w:rsid w:val="001E5D75"/>
    <w:rsid w:val="001E64CC"/>
    <w:rsid w:val="001E664D"/>
    <w:rsid w:val="001E67EA"/>
    <w:rsid w:val="001E78D3"/>
    <w:rsid w:val="001E7C29"/>
    <w:rsid w:val="001E7EB1"/>
    <w:rsid w:val="001F0375"/>
    <w:rsid w:val="001F0396"/>
    <w:rsid w:val="001F0609"/>
    <w:rsid w:val="001F167D"/>
    <w:rsid w:val="001F240B"/>
    <w:rsid w:val="001F2846"/>
    <w:rsid w:val="001F320E"/>
    <w:rsid w:val="001F3F6A"/>
    <w:rsid w:val="001F3F9B"/>
    <w:rsid w:val="001F40B5"/>
    <w:rsid w:val="001F43B9"/>
    <w:rsid w:val="001F4415"/>
    <w:rsid w:val="001F4B29"/>
    <w:rsid w:val="001F50A5"/>
    <w:rsid w:val="001F5221"/>
    <w:rsid w:val="001F5225"/>
    <w:rsid w:val="001F60A9"/>
    <w:rsid w:val="001F634C"/>
    <w:rsid w:val="001F6661"/>
    <w:rsid w:val="001F71CD"/>
    <w:rsid w:val="001F7EAE"/>
    <w:rsid w:val="002007EE"/>
    <w:rsid w:val="00201220"/>
    <w:rsid w:val="0020144B"/>
    <w:rsid w:val="00201470"/>
    <w:rsid w:val="00201482"/>
    <w:rsid w:val="0020176D"/>
    <w:rsid w:val="00202331"/>
    <w:rsid w:val="00202942"/>
    <w:rsid w:val="002031D6"/>
    <w:rsid w:val="00203335"/>
    <w:rsid w:val="00203F06"/>
    <w:rsid w:val="00204EBC"/>
    <w:rsid w:val="00205530"/>
    <w:rsid w:val="0020599B"/>
    <w:rsid w:val="00205E79"/>
    <w:rsid w:val="0020627F"/>
    <w:rsid w:val="002065F8"/>
    <w:rsid w:val="00206844"/>
    <w:rsid w:val="002069A3"/>
    <w:rsid w:val="00210E9B"/>
    <w:rsid w:val="002110A0"/>
    <w:rsid w:val="002110C0"/>
    <w:rsid w:val="00211A80"/>
    <w:rsid w:val="00213649"/>
    <w:rsid w:val="00214AB6"/>
    <w:rsid w:val="0021564A"/>
    <w:rsid w:val="002158BF"/>
    <w:rsid w:val="002159F5"/>
    <w:rsid w:val="0021681C"/>
    <w:rsid w:val="002168F0"/>
    <w:rsid w:val="002169B7"/>
    <w:rsid w:val="00217B1E"/>
    <w:rsid w:val="00217F76"/>
    <w:rsid w:val="0022026A"/>
    <w:rsid w:val="00220354"/>
    <w:rsid w:val="00220C72"/>
    <w:rsid w:val="00221165"/>
    <w:rsid w:val="0022215C"/>
    <w:rsid w:val="002255A2"/>
    <w:rsid w:val="002257AA"/>
    <w:rsid w:val="00225E65"/>
    <w:rsid w:val="00225ED7"/>
    <w:rsid w:val="00226BE3"/>
    <w:rsid w:val="00226C99"/>
    <w:rsid w:val="00227162"/>
    <w:rsid w:val="00227237"/>
    <w:rsid w:val="0022787E"/>
    <w:rsid w:val="00227DD4"/>
    <w:rsid w:val="00227ED4"/>
    <w:rsid w:val="002303C1"/>
    <w:rsid w:val="00230810"/>
    <w:rsid w:val="00230DFD"/>
    <w:rsid w:val="0023130D"/>
    <w:rsid w:val="002314EF"/>
    <w:rsid w:val="002317CF"/>
    <w:rsid w:val="00232259"/>
    <w:rsid w:val="00232F50"/>
    <w:rsid w:val="00232F58"/>
    <w:rsid w:val="00233446"/>
    <w:rsid w:val="0023423F"/>
    <w:rsid w:val="00234EB8"/>
    <w:rsid w:val="002353F3"/>
    <w:rsid w:val="00235807"/>
    <w:rsid w:val="00235F7F"/>
    <w:rsid w:val="00236164"/>
    <w:rsid w:val="002365EF"/>
    <w:rsid w:val="002373D2"/>
    <w:rsid w:val="00237F40"/>
    <w:rsid w:val="00240C8E"/>
    <w:rsid w:val="00240E05"/>
    <w:rsid w:val="00241E5D"/>
    <w:rsid w:val="00241FB6"/>
    <w:rsid w:val="002426D4"/>
    <w:rsid w:val="002429FD"/>
    <w:rsid w:val="00242BB5"/>
    <w:rsid w:val="00243A9D"/>
    <w:rsid w:val="00243ADB"/>
    <w:rsid w:val="00243E1E"/>
    <w:rsid w:val="00243E6D"/>
    <w:rsid w:val="00245899"/>
    <w:rsid w:val="0024610D"/>
    <w:rsid w:val="0024650C"/>
    <w:rsid w:val="0024684C"/>
    <w:rsid w:val="00246AB7"/>
    <w:rsid w:val="00246FD5"/>
    <w:rsid w:val="00247064"/>
    <w:rsid w:val="0024710D"/>
    <w:rsid w:val="00247815"/>
    <w:rsid w:val="002478C7"/>
    <w:rsid w:val="0025004F"/>
    <w:rsid w:val="00250ECA"/>
    <w:rsid w:val="002520E5"/>
    <w:rsid w:val="00252586"/>
    <w:rsid w:val="00252737"/>
    <w:rsid w:val="00252AB9"/>
    <w:rsid w:val="0025312E"/>
    <w:rsid w:val="00253166"/>
    <w:rsid w:val="00253367"/>
    <w:rsid w:val="00253E17"/>
    <w:rsid w:val="00254097"/>
    <w:rsid w:val="00254565"/>
    <w:rsid w:val="0025494E"/>
    <w:rsid w:val="00255861"/>
    <w:rsid w:val="002560C0"/>
    <w:rsid w:val="00257854"/>
    <w:rsid w:val="00260352"/>
    <w:rsid w:val="00260C4D"/>
    <w:rsid w:val="00261170"/>
    <w:rsid w:val="002613C2"/>
    <w:rsid w:val="00261965"/>
    <w:rsid w:val="00262271"/>
    <w:rsid w:val="002625BC"/>
    <w:rsid w:val="002629B7"/>
    <w:rsid w:val="00262E1A"/>
    <w:rsid w:val="00262F44"/>
    <w:rsid w:val="0026310B"/>
    <w:rsid w:val="00263B5F"/>
    <w:rsid w:val="00263BD7"/>
    <w:rsid w:val="00263BE5"/>
    <w:rsid w:val="0026404E"/>
    <w:rsid w:val="00264723"/>
    <w:rsid w:val="002649B5"/>
    <w:rsid w:val="00264DC9"/>
    <w:rsid w:val="00265624"/>
    <w:rsid w:val="00265A1C"/>
    <w:rsid w:val="00265E3B"/>
    <w:rsid w:val="002665CD"/>
    <w:rsid w:val="00266A72"/>
    <w:rsid w:val="0026711E"/>
    <w:rsid w:val="0027012D"/>
    <w:rsid w:val="002704A9"/>
    <w:rsid w:val="00270C6B"/>
    <w:rsid w:val="00270D13"/>
    <w:rsid w:val="0027103E"/>
    <w:rsid w:val="00271A99"/>
    <w:rsid w:val="00271CA4"/>
    <w:rsid w:val="0027238E"/>
    <w:rsid w:val="00272A46"/>
    <w:rsid w:val="00273280"/>
    <w:rsid w:val="002735B0"/>
    <w:rsid w:val="00273752"/>
    <w:rsid w:val="00273B93"/>
    <w:rsid w:val="00273CFA"/>
    <w:rsid w:val="00273D48"/>
    <w:rsid w:val="00273E5B"/>
    <w:rsid w:val="002749D5"/>
    <w:rsid w:val="00274BB8"/>
    <w:rsid w:val="0027518B"/>
    <w:rsid w:val="0027597F"/>
    <w:rsid w:val="002759BA"/>
    <w:rsid w:val="00276A0F"/>
    <w:rsid w:val="00276D7F"/>
    <w:rsid w:val="00276FCB"/>
    <w:rsid w:val="00277290"/>
    <w:rsid w:val="002775EB"/>
    <w:rsid w:val="00277A14"/>
    <w:rsid w:val="0028059D"/>
    <w:rsid w:val="00280C97"/>
    <w:rsid w:val="002818EF"/>
    <w:rsid w:val="00281AE8"/>
    <w:rsid w:val="00281FE0"/>
    <w:rsid w:val="002823E4"/>
    <w:rsid w:val="0028258C"/>
    <w:rsid w:val="00282621"/>
    <w:rsid w:val="002829A5"/>
    <w:rsid w:val="00282A8A"/>
    <w:rsid w:val="00283315"/>
    <w:rsid w:val="00283A40"/>
    <w:rsid w:val="00283AFB"/>
    <w:rsid w:val="0028410F"/>
    <w:rsid w:val="00284691"/>
    <w:rsid w:val="002847CC"/>
    <w:rsid w:val="00284DC1"/>
    <w:rsid w:val="00284F0D"/>
    <w:rsid w:val="0028504C"/>
    <w:rsid w:val="0028526A"/>
    <w:rsid w:val="0028592D"/>
    <w:rsid w:val="00286228"/>
    <w:rsid w:val="00286233"/>
    <w:rsid w:val="002864CA"/>
    <w:rsid w:val="002868F2"/>
    <w:rsid w:val="00287359"/>
    <w:rsid w:val="00287976"/>
    <w:rsid w:val="00287CFE"/>
    <w:rsid w:val="00291AF0"/>
    <w:rsid w:val="0029223B"/>
    <w:rsid w:val="00293B37"/>
    <w:rsid w:val="002955CA"/>
    <w:rsid w:val="0029591C"/>
    <w:rsid w:val="00295EE1"/>
    <w:rsid w:val="00296311"/>
    <w:rsid w:val="002966AE"/>
    <w:rsid w:val="002966D5"/>
    <w:rsid w:val="00296C54"/>
    <w:rsid w:val="0029794A"/>
    <w:rsid w:val="00297F01"/>
    <w:rsid w:val="002A049E"/>
    <w:rsid w:val="002A09B8"/>
    <w:rsid w:val="002A0A84"/>
    <w:rsid w:val="002A0E55"/>
    <w:rsid w:val="002A18D0"/>
    <w:rsid w:val="002A190C"/>
    <w:rsid w:val="002A1AC4"/>
    <w:rsid w:val="002A1E58"/>
    <w:rsid w:val="002A2531"/>
    <w:rsid w:val="002A29B6"/>
    <w:rsid w:val="002A2AC7"/>
    <w:rsid w:val="002A2B2D"/>
    <w:rsid w:val="002A3389"/>
    <w:rsid w:val="002A450E"/>
    <w:rsid w:val="002A469D"/>
    <w:rsid w:val="002A511B"/>
    <w:rsid w:val="002A53B3"/>
    <w:rsid w:val="002A5BEC"/>
    <w:rsid w:val="002A5D39"/>
    <w:rsid w:val="002A5DD1"/>
    <w:rsid w:val="002A6A2C"/>
    <w:rsid w:val="002A6AF4"/>
    <w:rsid w:val="002A6DCA"/>
    <w:rsid w:val="002A737F"/>
    <w:rsid w:val="002A738A"/>
    <w:rsid w:val="002A793D"/>
    <w:rsid w:val="002A7F23"/>
    <w:rsid w:val="002B0B9C"/>
    <w:rsid w:val="002B1494"/>
    <w:rsid w:val="002B2311"/>
    <w:rsid w:val="002B3CFE"/>
    <w:rsid w:val="002B3F39"/>
    <w:rsid w:val="002B4C66"/>
    <w:rsid w:val="002B4D66"/>
    <w:rsid w:val="002B57A8"/>
    <w:rsid w:val="002B6477"/>
    <w:rsid w:val="002B65BA"/>
    <w:rsid w:val="002B6B4D"/>
    <w:rsid w:val="002B6BA7"/>
    <w:rsid w:val="002B6C9E"/>
    <w:rsid w:val="002B6FD4"/>
    <w:rsid w:val="002C02CD"/>
    <w:rsid w:val="002C104F"/>
    <w:rsid w:val="002C1656"/>
    <w:rsid w:val="002C1943"/>
    <w:rsid w:val="002C1E1D"/>
    <w:rsid w:val="002C2305"/>
    <w:rsid w:val="002C250C"/>
    <w:rsid w:val="002C25EB"/>
    <w:rsid w:val="002C2A02"/>
    <w:rsid w:val="002C324C"/>
    <w:rsid w:val="002C3FAD"/>
    <w:rsid w:val="002C4586"/>
    <w:rsid w:val="002C4597"/>
    <w:rsid w:val="002C5F16"/>
    <w:rsid w:val="002C63D0"/>
    <w:rsid w:val="002C6CB8"/>
    <w:rsid w:val="002C6E97"/>
    <w:rsid w:val="002C72FA"/>
    <w:rsid w:val="002C73DF"/>
    <w:rsid w:val="002C7718"/>
    <w:rsid w:val="002D000F"/>
    <w:rsid w:val="002D0614"/>
    <w:rsid w:val="002D067A"/>
    <w:rsid w:val="002D123B"/>
    <w:rsid w:val="002D1777"/>
    <w:rsid w:val="002D1DD8"/>
    <w:rsid w:val="002D2995"/>
    <w:rsid w:val="002D2A0B"/>
    <w:rsid w:val="002D2BD1"/>
    <w:rsid w:val="002D46D5"/>
    <w:rsid w:val="002D4A4B"/>
    <w:rsid w:val="002D4D56"/>
    <w:rsid w:val="002D5ACA"/>
    <w:rsid w:val="002D5B05"/>
    <w:rsid w:val="002D6DF3"/>
    <w:rsid w:val="002E0011"/>
    <w:rsid w:val="002E01AC"/>
    <w:rsid w:val="002E0201"/>
    <w:rsid w:val="002E02AE"/>
    <w:rsid w:val="002E0B48"/>
    <w:rsid w:val="002E0F6E"/>
    <w:rsid w:val="002E0FE2"/>
    <w:rsid w:val="002E1527"/>
    <w:rsid w:val="002E25D9"/>
    <w:rsid w:val="002E2CD3"/>
    <w:rsid w:val="002E2E1B"/>
    <w:rsid w:val="002E2FEF"/>
    <w:rsid w:val="002E345E"/>
    <w:rsid w:val="002E3469"/>
    <w:rsid w:val="002E3A06"/>
    <w:rsid w:val="002E3A7D"/>
    <w:rsid w:val="002E41E3"/>
    <w:rsid w:val="002E4D98"/>
    <w:rsid w:val="002E523E"/>
    <w:rsid w:val="002E5348"/>
    <w:rsid w:val="002E53D1"/>
    <w:rsid w:val="002E57A4"/>
    <w:rsid w:val="002E5A89"/>
    <w:rsid w:val="002E63F4"/>
    <w:rsid w:val="002E6756"/>
    <w:rsid w:val="002F041D"/>
    <w:rsid w:val="002F15B1"/>
    <w:rsid w:val="002F1A72"/>
    <w:rsid w:val="002F1E75"/>
    <w:rsid w:val="002F1EC5"/>
    <w:rsid w:val="002F21E3"/>
    <w:rsid w:val="002F2267"/>
    <w:rsid w:val="002F24F7"/>
    <w:rsid w:val="002F42EF"/>
    <w:rsid w:val="002F480C"/>
    <w:rsid w:val="002F48A6"/>
    <w:rsid w:val="002F4E0D"/>
    <w:rsid w:val="002F4EBA"/>
    <w:rsid w:val="002F53AD"/>
    <w:rsid w:val="002F6278"/>
    <w:rsid w:val="002F6344"/>
    <w:rsid w:val="002F647D"/>
    <w:rsid w:val="002F653B"/>
    <w:rsid w:val="002F672D"/>
    <w:rsid w:val="002F67FE"/>
    <w:rsid w:val="002F746D"/>
    <w:rsid w:val="002F78A1"/>
    <w:rsid w:val="002F7F6C"/>
    <w:rsid w:val="003002B1"/>
    <w:rsid w:val="00300A63"/>
    <w:rsid w:val="00300B56"/>
    <w:rsid w:val="00300C6D"/>
    <w:rsid w:val="00300E96"/>
    <w:rsid w:val="00301269"/>
    <w:rsid w:val="003018E2"/>
    <w:rsid w:val="00301A54"/>
    <w:rsid w:val="00301E94"/>
    <w:rsid w:val="00301F4D"/>
    <w:rsid w:val="00302C58"/>
    <w:rsid w:val="00304656"/>
    <w:rsid w:val="0030498F"/>
    <w:rsid w:val="0030506D"/>
    <w:rsid w:val="0030562C"/>
    <w:rsid w:val="003056CD"/>
    <w:rsid w:val="0030607D"/>
    <w:rsid w:val="003060DF"/>
    <w:rsid w:val="00306263"/>
    <w:rsid w:val="0030627D"/>
    <w:rsid w:val="0030667A"/>
    <w:rsid w:val="00307211"/>
    <w:rsid w:val="00307255"/>
    <w:rsid w:val="0030783F"/>
    <w:rsid w:val="00307945"/>
    <w:rsid w:val="00307BDB"/>
    <w:rsid w:val="00307D58"/>
    <w:rsid w:val="00310475"/>
    <w:rsid w:val="003105BF"/>
    <w:rsid w:val="00310761"/>
    <w:rsid w:val="00310CF4"/>
    <w:rsid w:val="00310E3A"/>
    <w:rsid w:val="00311189"/>
    <w:rsid w:val="0031194F"/>
    <w:rsid w:val="00311A4F"/>
    <w:rsid w:val="00312334"/>
    <w:rsid w:val="00312717"/>
    <w:rsid w:val="00312F32"/>
    <w:rsid w:val="00312F43"/>
    <w:rsid w:val="00313EE1"/>
    <w:rsid w:val="00314043"/>
    <w:rsid w:val="00314F39"/>
    <w:rsid w:val="00314FC6"/>
    <w:rsid w:val="00315D4A"/>
    <w:rsid w:val="003163C6"/>
    <w:rsid w:val="0031655A"/>
    <w:rsid w:val="00316E6A"/>
    <w:rsid w:val="0031736E"/>
    <w:rsid w:val="003173BD"/>
    <w:rsid w:val="0031747A"/>
    <w:rsid w:val="00317673"/>
    <w:rsid w:val="00317F6B"/>
    <w:rsid w:val="003200F0"/>
    <w:rsid w:val="0032012B"/>
    <w:rsid w:val="00320AC6"/>
    <w:rsid w:val="003214D4"/>
    <w:rsid w:val="00322226"/>
    <w:rsid w:val="00322474"/>
    <w:rsid w:val="00322CA3"/>
    <w:rsid w:val="00322FAB"/>
    <w:rsid w:val="00323185"/>
    <w:rsid w:val="00323585"/>
    <w:rsid w:val="0032369E"/>
    <w:rsid w:val="0032372F"/>
    <w:rsid w:val="003238FD"/>
    <w:rsid w:val="00323941"/>
    <w:rsid w:val="00323D90"/>
    <w:rsid w:val="00324BD6"/>
    <w:rsid w:val="00324FE6"/>
    <w:rsid w:val="00325EE8"/>
    <w:rsid w:val="00327098"/>
    <w:rsid w:val="00327F93"/>
    <w:rsid w:val="00327FB5"/>
    <w:rsid w:val="00330597"/>
    <w:rsid w:val="003311D9"/>
    <w:rsid w:val="0033133D"/>
    <w:rsid w:val="00331605"/>
    <w:rsid w:val="00331671"/>
    <w:rsid w:val="00331BD8"/>
    <w:rsid w:val="00332303"/>
    <w:rsid w:val="00332E1C"/>
    <w:rsid w:val="003349D8"/>
    <w:rsid w:val="00334A27"/>
    <w:rsid w:val="003350FF"/>
    <w:rsid w:val="003359F2"/>
    <w:rsid w:val="00335A86"/>
    <w:rsid w:val="00336143"/>
    <w:rsid w:val="003371A0"/>
    <w:rsid w:val="003375CD"/>
    <w:rsid w:val="00337912"/>
    <w:rsid w:val="00337A0C"/>
    <w:rsid w:val="00337AF9"/>
    <w:rsid w:val="003409E9"/>
    <w:rsid w:val="00340F1E"/>
    <w:rsid w:val="003422D3"/>
    <w:rsid w:val="00342D49"/>
    <w:rsid w:val="003435E0"/>
    <w:rsid w:val="00343C8F"/>
    <w:rsid w:val="00343CDE"/>
    <w:rsid w:val="00343D14"/>
    <w:rsid w:val="0034514C"/>
    <w:rsid w:val="00346333"/>
    <w:rsid w:val="00346598"/>
    <w:rsid w:val="00346FC1"/>
    <w:rsid w:val="00347C42"/>
    <w:rsid w:val="003501E5"/>
    <w:rsid w:val="00350339"/>
    <w:rsid w:val="003510EC"/>
    <w:rsid w:val="00351142"/>
    <w:rsid w:val="00351463"/>
    <w:rsid w:val="00351498"/>
    <w:rsid w:val="003516DC"/>
    <w:rsid w:val="0035207F"/>
    <w:rsid w:val="003524D1"/>
    <w:rsid w:val="00352AB9"/>
    <w:rsid w:val="0035319F"/>
    <w:rsid w:val="00353355"/>
    <w:rsid w:val="00353868"/>
    <w:rsid w:val="0035398F"/>
    <w:rsid w:val="0035454A"/>
    <w:rsid w:val="0035474F"/>
    <w:rsid w:val="00354884"/>
    <w:rsid w:val="00355130"/>
    <w:rsid w:val="00355214"/>
    <w:rsid w:val="00355CB2"/>
    <w:rsid w:val="00355DE2"/>
    <w:rsid w:val="00355E0B"/>
    <w:rsid w:val="0035636C"/>
    <w:rsid w:val="003569AB"/>
    <w:rsid w:val="00357687"/>
    <w:rsid w:val="003577E0"/>
    <w:rsid w:val="00360313"/>
    <w:rsid w:val="0036035D"/>
    <w:rsid w:val="003609E4"/>
    <w:rsid w:val="00361193"/>
    <w:rsid w:val="003623DA"/>
    <w:rsid w:val="00362C3C"/>
    <w:rsid w:val="00362FBF"/>
    <w:rsid w:val="00363321"/>
    <w:rsid w:val="0036352A"/>
    <w:rsid w:val="00363603"/>
    <w:rsid w:val="00363D92"/>
    <w:rsid w:val="00363E4D"/>
    <w:rsid w:val="00363F5F"/>
    <w:rsid w:val="00364F3C"/>
    <w:rsid w:val="003650C5"/>
    <w:rsid w:val="003651E8"/>
    <w:rsid w:val="003657AE"/>
    <w:rsid w:val="003658D6"/>
    <w:rsid w:val="00365ABC"/>
    <w:rsid w:val="003660A5"/>
    <w:rsid w:val="003662CF"/>
    <w:rsid w:val="00367699"/>
    <w:rsid w:val="003713A2"/>
    <w:rsid w:val="0037181D"/>
    <w:rsid w:val="003718A3"/>
    <w:rsid w:val="003726FE"/>
    <w:rsid w:val="00373EC8"/>
    <w:rsid w:val="00374071"/>
    <w:rsid w:val="00374BA2"/>
    <w:rsid w:val="0037599D"/>
    <w:rsid w:val="00375D35"/>
    <w:rsid w:val="00376D0C"/>
    <w:rsid w:val="0037746F"/>
    <w:rsid w:val="0038034F"/>
    <w:rsid w:val="00380515"/>
    <w:rsid w:val="00380D4F"/>
    <w:rsid w:val="00381118"/>
    <w:rsid w:val="003817CB"/>
    <w:rsid w:val="0038196A"/>
    <w:rsid w:val="00381AC3"/>
    <w:rsid w:val="003825F3"/>
    <w:rsid w:val="00382BBA"/>
    <w:rsid w:val="003835D4"/>
    <w:rsid w:val="0038491B"/>
    <w:rsid w:val="00385380"/>
    <w:rsid w:val="003856F6"/>
    <w:rsid w:val="00386C3D"/>
    <w:rsid w:val="0038771B"/>
    <w:rsid w:val="0039005E"/>
    <w:rsid w:val="0039056A"/>
    <w:rsid w:val="00392AFF"/>
    <w:rsid w:val="00392B8B"/>
    <w:rsid w:val="0039402A"/>
    <w:rsid w:val="003942C8"/>
    <w:rsid w:val="00394977"/>
    <w:rsid w:val="00394CFC"/>
    <w:rsid w:val="00395348"/>
    <w:rsid w:val="003953E6"/>
    <w:rsid w:val="00395AFA"/>
    <w:rsid w:val="003962A5"/>
    <w:rsid w:val="003962BF"/>
    <w:rsid w:val="00396C19"/>
    <w:rsid w:val="00397478"/>
    <w:rsid w:val="003A0801"/>
    <w:rsid w:val="003A0F48"/>
    <w:rsid w:val="003A1649"/>
    <w:rsid w:val="003A19B5"/>
    <w:rsid w:val="003A1C60"/>
    <w:rsid w:val="003A1E3C"/>
    <w:rsid w:val="003A1E41"/>
    <w:rsid w:val="003A1F6C"/>
    <w:rsid w:val="003A3132"/>
    <w:rsid w:val="003A3572"/>
    <w:rsid w:val="003A4317"/>
    <w:rsid w:val="003A43D9"/>
    <w:rsid w:val="003A48E9"/>
    <w:rsid w:val="003A4E4B"/>
    <w:rsid w:val="003A6189"/>
    <w:rsid w:val="003A6A82"/>
    <w:rsid w:val="003A6B48"/>
    <w:rsid w:val="003A7330"/>
    <w:rsid w:val="003A74E7"/>
    <w:rsid w:val="003A791A"/>
    <w:rsid w:val="003A7987"/>
    <w:rsid w:val="003B0077"/>
    <w:rsid w:val="003B03E5"/>
    <w:rsid w:val="003B0653"/>
    <w:rsid w:val="003B0B42"/>
    <w:rsid w:val="003B15E0"/>
    <w:rsid w:val="003B16D9"/>
    <w:rsid w:val="003B18C1"/>
    <w:rsid w:val="003B19E2"/>
    <w:rsid w:val="003B2619"/>
    <w:rsid w:val="003B2933"/>
    <w:rsid w:val="003B293E"/>
    <w:rsid w:val="003B2B6B"/>
    <w:rsid w:val="003B3150"/>
    <w:rsid w:val="003B3D55"/>
    <w:rsid w:val="003B4117"/>
    <w:rsid w:val="003B4A9D"/>
    <w:rsid w:val="003B4FFC"/>
    <w:rsid w:val="003B55C2"/>
    <w:rsid w:val="003B6677"/>
    <w:rsid w:val="003B6F50"/>
    <w:rsid w:val="003C0034"/>
    <w:rsid w:val="003C048A"/>
    <w:rsid w:val="003C118B"/>
    <w:rsid w:val="003C18FF"/>
    <w:rsid w:val="003C2554"/>
    <w:rsid w:val="003C2B30"/>
    <w:rsid w:val="003C2B43"/>
    <w:rsid w:val="003C40A6"/>
    <w:rsid w:val="003C440C"/>
    <w:rsid w:val="003C4F06"/>
    <w:rsid w:val="003C55D7"/>
    <w:rsid w:val="003C5B7E"/>
    <w:rsid w:val="003C66F5"/>
    <w:rsid w:val="003C6878"/>
    <w:rsid w:val="003C6898"/>
    <w:rsid w:val="003C6FE4"/>
    <w:rsid w:val="003C75F3"/>
    <w:rsid w:val="003C769C"/>
    <w:rsid w:val="003C7805"/>
    <w:rsid w:val="003C7836"/>
    <w:rsid w:val="003C7B4B"/>
    <w:rsid w:val="003C7C37"/>
    <w:rsid w:val="003D0382"/>
    <w:rsid w:val="003D063F"/>
    <w:rsid w:val="003D077E"/>
    <w:rsid w:val="003D2765"/>
    <w:rsid w:val="003D2D2B"/>
    <w:rsid w:val="003D2D89"/>
    <w:rsid w:val="003D32E3"/>
    <w:rsid w:val="003D3E63"/>
    <w:rsid w:val="003D3F4B"/>
    <w:rsid w:val="003D4639"/>
    <w:rsid w:val="003D4869"/>
    <w:rsid w:val="003D4BBD"/>
    <w:rsid w:val="003D5308"/>
    <w:rsid w:val="003D55CC"/>
    <w:rsid w:val="003D66A0"/>
    <w:rsid w:val="003D6D39"/>
    <w:rsid w:val="003D6D88"/>
    <w:rsid w:val="003D7990"/>
    <w:rsid w:val="003E01F4"/>
    <w:rsid w:val="003E0ADA"/>
    <w:rsid w:val="003E0BA4"/>
    <w:rsid w:val="003E0E76"/>
    <w:rsid w:val="003E17F5"/>
    <w:rsid w:val="003E21F0"/>
    <w:rsid w:val="003E22E5"/>
    <w:rsid w:val="003E3157"/>
    <w:rsid w:val="003E32B9"/>
    <w:rsid w:val="003E32E9"/>
    <w:rsid w:val="003E3585"/>
    <w:rsid w:val="003E3DA4"/>
    <w:rsid w:val="003E4FD3"/>
    <w:rsid w:val="003E5173"/>
    <w:rsid w:val="003E5543"/>
    <w:rsid w:val="003E55B3"/>
    <w:rsid w:val="003E5CAB"/>
    <w:rsid w:val="003E6392"/>
    <w:rsid w:val="003E6491"/>
    <w:rsid w:val="003E6E19"/>
    <w:rsid w:val="003E721E"/>
    <w:rsid w:val="003E7C4A"/>
    <w:rsid w:val="003E7C5D"/>
    <w:rsid w:val="003E7EA6"/>
    <w:rsid w:val="003F01EC"/>
    <w:rsid w:val="003F023D"/>
    <w:rsid w:val="003F1078"/>
    <w:rsid w:val="003F128A"/>
    <w:rsid w:val="003F12CB"/>
    <w:rsid w:val="003F1465"/>
    <w:rsid w:val="003F1BFE"/>
    <w:rsid w:val="003F2173"/>
    <w:rsid w:val="003F279F"/>
    <w:rsid w:val="003F2973"/>
    <w:rsid w:val="003F2E03"/>
    <w:rsid w:val="003F323C"/>
    <w:rsid w:val="003F3851"/>
    <w:rsid w:val="003F3C08"/>
    <w:rsid w:val="003F3E44"/>
    <w:rsid w:val="003F458E"/>
    <w:rsid w:val="003F5353"/>
    <w:rsid w:val="003F5AB7"/>
    <w:rsid w:val="003F5FF4"/>
    <w:rsid w:val="003F6810"/>
    <w:rsid w:val="003F686C"/>
    <w:rsid w:val="003F6878"/>
    <w:rsid w:val="003F692A"/>
    <w:rsid w:val="003F7126"/>
    <w:rsid w:val="003F7A49"/>
    <w:rsid w:val="0040084B"/>
    <w:rsid w:val="00401944"/>
    <w:rsid w:val="00401ECE"/>
    <w:rsid w:val="00401FCC"/>
    <w:rsid w:val="00402050"/>
    <w:rsid w:val="004024FB"/>
    <w:rsid w:val="00402774"/>
    <w:rsid w:val="00402998"/>
    <w:rsid w:val="00402AE7"/>
    <w:rsid w:val="00402D27"/>
    <w:rsid w:val="00402DFD"/>
    <w:rsid w:val="00403761"/>
    <w:rsid w:val="00403AC9"/>
    <w:rsid w:val="00404A84"/>
    <w:rsid w:val="00404B03"/>
    <w:rsid w:val="0040554C"/>
    <w:rsid w:val="00406344"/>
    <w:rsid w:val="00406530"/>
    <w:rsid w:val="004065F9"/>
    <w:rsid w:val="00406673"/>
    <w:rsid w:val="00406906"/>
    <w:rsid w:val="00406F04"/>
    <w:rsid w:val="00407678"/>
    <w:rsid w:val="00407A76"/>
    <w:rsid w:val="00407B3C"/>
    <w:rsid w:val="00407CFD"/>
    <w:rsid w:val="004101D7"/>
    <w:rsid w:val="00410265"/>
    <w:rsid w:val="004104BA"/>
    <w:rsid w:val="0041083E"/>
    <w:rsid w:val="004109BC"/>
    <w:rsid w:val="004110BF"/>
    <w:rsid w:val="00411190"/>
    <w:rsid w:val="004122FA"/>
    <w:rsid w:val="00412407"/>
    <w:rsid w:val="0041278C"/>
    <w:rsid w:val="00412F98"/>
    <w:rsid w:val="00412FA3"/>
    <w:rsid w:val="004143C9"/>
    <w:rsid w:val="00414705"/>
    <w:rsid w:val="004152EE"/>
    <w:rsid w:val="0041541E"/>
    <w:rsid w:val="00415E63"/>
    <w:rsid w:val="00416282"/>
    <w:rsid w:val="004164E0"/>
    <w:rsid w:val="0041662C"/>
    <w:rsid w:val="0041682F"/>
    <w:rsid w:val="00416976"/>
    <w:rsid w:val="00416BF5"/>
    <w:rsid w:val="00417284"/>
    <w:rsid w:val="004172BE"/>
    <w:rsid w:val="00417498"/>
    <w:rsid w:val="00417C2B"/>
    <w:rsid w:val="004205BD"/>
    <w:rsid w:val="0042093A"/>
    <w:rsid w:val="0042112F"/>
    <w:rsid w:val="0042253D"/>
    <w:rsid w:val="00422574"/>
    <w:rsid w:val="00422B9F"/>
    <w:rsid w:val="00423877"/>
    <w:rsid w:val="00423B16"/>
    <w:rsid w:val="00423E36"/>
    <w:rsid w:val="00423E85"/>
    <w:rsid w:val="004240A9"/>
    <w:rsid w:val="004253D2"/>
    <w:rsid w:val="0042543D"/>
    <w:rsid w:val="00425ABC"/>
    <w:rsid w:val="004265EC"/>
    <w:rsid w:val="004268D9"/>
    <w:rsid w:val="00427594"/>
    <w:rsid w:val="004275F0"/>
    <w:rsid w:val="00427853"/>
    <w:rsid w:val="00427BE6"/>
    <w:rsid w:val="00430033"/>
    <w:rsid w:val="004302A0"/>
    <w:rsid w:val="0043039E"/>
    <w:rsid w:val="00430687"/>
    <w:rsid w:val="00430A35"/>
    <w:rsid w:val="00430AC7"/>
    <w:rsid w:val="00431487"/>
    <w:rsid w:val="00431EDE"/>
    <w:rsid w:val="0043319B"/>
    <w:rsid w:val="0043333F"/>
    <w:rsid w:val="0043373A"/>
    <w:rsid w:val="0043441A"/>
    <w:rsid w:val="0043459D"/>
    <w:rsid w:val="00434682"/>
    <w:rsid w:val="00434A10"/>
    <w:rsid w:val="00434FA3"/>
    <w:rsid w:val="00434FF7"/>
    <w:rsid w:val="004350D6"/>
    <w:rsid w:val="004351B1"/>
    <w:rsid w:val="004375C2"/>
    <w:rsid w:val="004379E6"/>
    <w:rsid w:val="00440ACD"/>
    <w:rsid w:val="00440E64"/>
    <w:rsid w:val="004419A0"/>
    <w:rsid w:val="00441D2B"/>
    <w:rsid w:val="00441D60"/>
    <w:rsid w:val="00442C9D"/>
    <w:rsid w:val="004437C6"/>
    <w:rsid w:val="00444051"/>
    <w:rsid w:val="004448B3"/>
    <w:rsid w:val="004449A4"/>
    <w:rsid w:val="00444AA5"/>
    <w:rsid w:val="0044501E"/>
    <w:rsid w:val="0044504D"/>
    <w:rsid w:val="00445612"/>
    <w:rsid w:val="00445688"/>
    <w:rsid w:val="004460E3"/>
    <w:rsid w:val="00446C00"/>
    <w:rsid w:val="0044785E"/>
    <w:rsid w:val="00447902"/>
    <w:rsid w:val="0045035D"/>
    <w:rsid w:val="00450CF4"/>
    <w:rsid w:val="00450D7A"/>
    <w:rsid w:val="004519FB"/>
    <w:rsid w:val="0045241F"/>
    <w:rsid w:val="00453FF5"/>
    <w:rsid w:val="00454339"/>
    <w:rsid w:val="00455669"/>
    <w:rsid w:val="004559BB"/>
    <w:rsid w:val="00455BD4"/>
    <w:rsid w:val="00455FEF"/>
    <w:rsid w:val="00456B0D"/>
    <w:rsid w:val="00456F8B"/>
    <w:rsid w:val="00460E79"/>
    <w:rsid w:val="00460F97"/>
    <w:rsid w:val="00461DC0"/>
    <w:rsid w:val="00461FC4"/>
    <w:rsid w:val="0046250D"/>
    <w:rsid w:val="0046389B"/>
    <w:rsid w:val="00464AC1"/>
    <w:rsid w:val="00464DCF"/>
    <w:rsid w:val="004656EF"/>
    <w:rsid w:val="00465C2E"/>
    <w:rsid w:val="0046602D"/>
    <w:rsid w:val="00466A17"/>
    <w:rsid w:val="00466C6B"/>
    <w:rsid w:val="00466DE6"/>
    <w:rsid w:val="00467712"/>
    <w:rsid w:val="00467C17"/>
    <w:rsid w:val="00467FB6"/>
    <w:rsid w:val="0047005E"/>
    <w:rsid w:val="00470506"/>
    <w:rsid w:val="00470785"/>
    <w:rsid w:val="00470979"/>
    <w:rsid w:val="00470EE9"/>
    <w:rsid w:val="00471058"/>
    <w:rsid w:val="0047130A"/>
    <w:rsid w:val="00471599"/>
    <w:rsid w:val="004717BB"/>
    <w:rsid w:val="00471B80"/>
    <w:rsid w:val="00472257"/>
    <w:rsid w:val="00472729"/>
    <w:rsid w:val="00473BB3"/>
    <w:rsid w:val="00474B21"/>
    <w:rsid w:val="00475290"/>
    <w:rsid w:val="00476AD0"/>
    <w:rsid w:val="00476CC9"/>
    <w:rsid w:val="00477067"/>
    <w:rsid w:val="0048008B"/>
    <w:rsid w:val="0048092E"/>
    <w:rsid w:val="00480C46"/>
    <w:rsid w:val="00481595"/>
    <w:rsid w:val="00481B78"/>
    <w:rsid w:val="004839AA"/>
    <w:rsid w:val="00483A56"/>
    <w:rsid w:val="00483BC0"/>
    <w:rsid w:val="00483BFF"/>
    <w:rsid w:val="004843EF"/>
    <w:rsid w:val="00485201"/>
    <w:rsid w:val="00485C47"/>
    <w:rsid w:val="00485F14"/>
    <w:rsid w:val="00486D3B"/>
    <w:rsid w:val="00486D5A"/>
    <w:rsid w:val="004875E0"/>
    <w:rsid w:val="0048762D"/>
    <w:rsid w:val="00487A15"/>
    <w:rsid w:val="00487B40"/>
    <w:rsid w:val="00490422"/>
    <w:rsid w:val="004906F4"/>
    <w:rsid w:val="00490F0E"/>
    <w:rsid w:val="00491418"/>
    <w:rsid w:val="00491651"/>
    <w:rsid w:val="00491669"/>
    <w:rsid w:val="00491B6E"/>
    <w:rsid w:val="0049206E"/>
    <w:rsid w:val="00492892"/>
    <w:rsid w:val="00492D81"/>
    <w:rsid w:val="004933EE"/>
    <w:rsid w:val="004935CA"/>
    <w:rsid w:val="00493E37"/>
    <w:rsid w:val="00494031"/>
    <w:rsid w:val="00494740"/>
    <w:rsid w:val="004947F8"/>
    <w:rsid w:val="00494841"/>
    <w:rsid w:val="0049488B"/>
    <w:rsid w:val="00494FB8"/>
    <w:rsid w:val="00495106"/>
    <w:rsid w:val="00495568"/>
    <w:rsid w:val="00495906"/>
    <w:rsid w:val="004966BC"/>
    <w:rsid w:val="00497209"/>
    <w:rsid w:val="00497930"/>
    <w:rsid w:val="00497B7D"/>
    <w:rsid w:val="004A0D09"/>
    <w:rsid w:val="004A0DAC"/>
    <w:rsid w:val="004A10D9"/>
    <w:rsid w:val="004A153D"/>
    <w:rsid w:val="004A179C"/>
    <w:rsid w:val="004A19EF"/>
    <w:rsid w:val="004A1CC2"/>
    <w:rsid w:val="004A1DE4"/>
    <w:rsid w:val="004A1E14"/>
    <w:rsid w:val="004A2595"/>
    <w:rsid w:val="004A2B67"/>
    <w:rsid w:val="004A2CCD"/>
    <w:rsid w:val="004A316F"/>
    <w:rsid w:val="004A3C2B"/>
    <w:rsid w:val="004A42CC"/>
    <w:rsid w:val="004A46EB"/>
    <w:rsid w:val="004A483D"/>
    <w:rsid w:val="004A486B"/>
    <w:rsid w:val="004A562C"/>
    <w:rsid w:val="004A5CDE"/>
    <w:rsid w:val="004A618C"/>
    <w:rsid w:val="004A66D5"/>
    <w:rsid w:val="004A680A"/>
    <w:rsid w:val="004A6BF7"/>
    <w:rsid w:val="004A7109"/>
    <w:rsid w:val="004A732E"/>
    <w:rsid w:val="004A74EB"/>
    <w:rsid w:val="004A7B2B"/>
    <w:rsid w:val="004B01DF"/>
    <w:rsid w:val="004B0297"/>
    <w:rsid w:val="004B0521"/>
    <w:rsid w:val="004B0AA9"/>
    <w:rsid w:val="004B0B7B"/>
    <w:rsid w:val="004B0D5D"/>
    <w:rsid w:val="004B1BCF"/>
    <w:rsid w:val="004B1DF4"/>
    <w:rsid w:val="004B1FC3"/>
    <w:rsid w:val="004B25D4"/>
    <w:rsid w:val="004B2ED9"/>
    <w:rsid w:val="004B3148"/>
    <w:rsid w:val="004B31FC"/>
    <w:rsid w:val="004B3472"/>
    <w:rsid w:val="004B3ACD"/>
    <w:rsid w:val="004B3D12"/>
    <w:rsid w:val="004B47B2"/>
    <w:rsid w:val="004B4E06"/>
    <w:rsid w:val="004B54ED"/>
    <w:rsid w:val="004B5A11"/>
    <w:rsid w:val="004B6A6A"/>
    <w:rsid w:val="004B6BFE"/>
    <w:rsid w:val="004B6E60"/>
    <w:rsid w:val="004B6F4D"/>
    <w:rsid w:val="004B7A21"/>
    <w:rsid w:val="004B7D62"/>
    <w:rsid w:val="004C0547"/>
    <w:rsid w:val="004C0A0C"/>
    <w:rsid w:val="004C13E8"/>
    <w:rsid w:val="004C19A9"/>
    <w:rsid w:val="004C1B13"/>
    <w:rsid w:val="004C1D3F"/>
    <w:rsid w:val="004C2CD2"/>
    <w:rsid w:val="004C2E6A"/>
    <w:rsid w:val="004C364E"/>
    <w:rsid w:val="004C3F85"/>
    <w:rsid w:val="004C43F2"/>
    <w:rsid w:val="004C445C"/>
    <w:rsid w:val="004C4849"/>
    <w:rsid w:val="004C5398"/>
    <w:rsid w:val="004C55FB"/>
    <w:rsid w:val="004C5772"/>
    <w:rsid w:val="004C59D6"/>
    <w:rsid w:val="004C5EC6"/>
    <w:rsid w:val="004C67E9"/>
    <w:rsid w:val="004C7486"/>
    <w:rsid w:val="004C761E"/>
    <w:rsid w:val="004D028E"/>
    <w:rsid w:val="004D05D9"/>
    <w:rsid w:val="004D0D27"/>
    <w:rsid w:val="004D17FA"/>
    <w:rsid w:val="004D2A5F"/>
    <w:rsid w:val="004D333D"/>
    <w:rsid w:val="004D33B5"/>
    <w:rsid w:val="004D3653"/>
    <w:rsid w:val="004D37E9"/>
    <w:rsid w:val="004D4296"/>
    <w:rsid w:val="004D518B"/>
    <w:rsid w:val="004D62C4"/>
    <w:rsid w:val="004D6D28"/>
    <w:rsid w:val="004D6E3C"/>
    <w:rsid w:val="004D784D"/>
    <w:rsid w:val="004D7B1F"/>
    <w:rsid w:val="004D7CA0"/>
    <w:rsid w:val="004D7E7B"/>
    <w:rsid w:val="004E0466"/>
    <w:rsid w:val="004E0776"/>
    <w:rsid w:val="004E093B"/>
    <w:rsid w:val="004E0DDB"/>
    <w:rsid w:val="004E163A"/>
    <w:rsid w:val="004E16DF"/>
    <w:rsid w:val="004E183F"/>
    <w:rsid w:val="004E2DAF"/>
    <w:rsid w:val="004E3989"/>
    <w:rsid w:val="004E3BFD"/>
    <w:rsid w:val="004E528F"/>
    <w:rsid w:val="004E5DCF"/>
    <w:rsid w:val="004E689A"/>
    <w:rsid w:val="004E700F"/>
    <w:rsid w:val="004E787E"/>
    <w:rsid w:val="004E7C2B"/>
    <w:rsid w:val="004F026A"/>
    <w:rsid w:val="004F02EB"/>
    <w:rsid w:val="004F05F5"/>
    <w:rsid w:val="004F0A4F"/>
    <w:rsid w:val="004F0EA8"/>
    <w:rsid w:val="004F0F72"/>
    <w:rsid w:val="004F145F"/>
    <w:rsid w:val="004F2E85"/>
    <w:rsid w:val="004F3D6E"/>
    <w:rsid w:val="004F49FF"/>
    <w:rsid w:val="004F4B01"/>
    <w:rsid w:val="004F5078"/>
    <w:rsid w:val="004F5A7B"/>
    <w:rsid w:val="004F5CED"/>
    <w:rsid w:val="004F5F87"/>
    <w:rsid w:val="004F61F7"/>
    <w:rsid w:val="004F67AE"/>
    <w:rsid w:val="004F7532"/>
    <w:rsid w:val="004F7E1E"/>
    <w:rsid w:val="004F7E25"/>
    <w:rsid w:val="00500124"/>
    <w:rsid w:val="0050057E"/>
    <w:rsid w:val="00501636"/>
    <w:rsid w:val="00502168"/>
    <w:rsid w:val="00502463"/>
    <w:rsid w:val="005025E1"/>
    <w:rsid w:val="00502A26"/>
    <w:rsid w:val="00502D8F"/>
    <w:rsid w:val="00502E54"/>
    <w:rsid w:val="00503459"/>
    <w:rsid w:val="00503639"/>
    <w:rsid w:val="005037A8"/>
    <w:rsid w:val="00503938"/>
    <w:rsid w:val="00503D0E"/>
    <w:rsid w:val="005040DD"/>
    <w:rsid w:val="005041D4"/>
    <w:rsid w:val="00504548"/>
    <w:rsid w:val="005045D6"/>
    <w:rsid w:val="0050490D"/>
    <w:rsid w:val="00504D0B"/>
    <w:rsid w:val="005052C2"/>
    <w:rsid w:val="00505400"/>
    <w:rsid w:val="00505F27"/>
    <w:rsid w:val="00506E07"/>
    <w:rsid w:val="00506E3F"/>
    <w:rsid w:val="00507072"/>
    <w:rsid w:val="0050744F"/>
    <w:rsid w:val="00507B57"/>
    <w:rsid w:val="0051012A"/>
    <w:rsid w:val="0051052E"/>
    <w:rsid w:val="00510DCA"/>
    <w:rsid w:val="00510EB6"/>
    <w:rsid w:val="005113D2"/>
    <w:rsid w:val="0051164D"/>
    <w:rsid w:val="0051170C"/>
    <w:rsid w:val="00511D75"/>
    <w:rsid w:val="00511E58"/>
    <w:rsid w:val="00512120"/>
    <w:rsid w:val="00512749"/>
    <w:rsid w:val="0051322D"/>
    <w:rsid w:val="005132C9"/>
    <w:rsid w:val="00513A02"/>
    <w:rsid w:val="005145CA"/>
    <w:rsid w:val="00514937"/>
    <w:rsid w:val="00514A1F"/>
    <w:rsid w:val="0051508B"/>
    <w:rsid w:val="005154CF"/>
    <w:rsid w:val="00515C79"/>
    <w:rsid w:val="00515D4F"/>
    <w:rsid w:val="00516104"/>
    <w:rsid w:val="005164A9"/>
    <w:rsid w:val="005171BF"/>
    <w:rsid w:val="00517C2E"/>
    <w:rsid w:val="00517F15"/>
    <w:rsid w:val="00521E4C"/>
    <w:rsid w:val="00522566"/>
    <w:rsid w:val="0052281E"/>
    <w:rsid w:val="00522A79"/>
    <w:rsid w:val="00522F11"/>
    <w:rsid w:val="00523409"/>
    <w:rsid w:val="0052353A"/>
    <w:rsid w:val="00523983"/>
    <w:rsid w:val="005249E1"/>
    <w:rsid w:val="00524AE5"/>
    <w:rsid w:val="00524BE5"/>
    <w:rsid w:val="00527895"/>
    <w:rsid w:val="005278FF"/>
    <w:rsid w:val="00527C28"/>
    <w:rsid w:val="0053000A"/>
    <w:rsid w:val="0053134D"/>
    <w:rsid w:val="005317C1"/>
    <w:rsid w:val="00531D49"/>
    <w:rsid w:val="00532861"/>
    <w:rsid w:val="00532A1C"/>
    <w:rsid w:val="005332C8"/>
    <w:rsid w:val="00533FD3"/>
    <w:rsid w:val="00535F27"/>
    <w:rsid w:val="00535FC0"/>
    <w:rsid w:val="0053691D"/>
    <w:rsid w:val="00537270"/>
    <w:rsid w:val="00537856"/>
    <w:rsid w:val="00537865"/>
    <w:rsid w:val="00537C8C"/>
    <w:rsid w:val="00540E5D"/>
    <w:rsid w:val="00541A8D"/>
    <w:rsid w:val="00541CBE"/>
    <w:rsid w:val="00541ED3"/>
    <w:rsid w:val="005421AF"/>
    <w:rsid w:val="00542FA6"/>
    <w:rsid w:val="005438B7"/>
    <w:rsid w:val="00543E72"/>
    <w:rsid w:val="005444B3"/>
    <w:rsid w:val="00544CEA"/>
    <w:rsid w:val="005457F0"/>
    <w:rsid w:val="005462A1"/>
    <w:rsid w:val="0054688B"/>
    <w:rsid w:val="00546C87"/>
    <w:rsid w:val="00547A90"/>
    <w:rsid w:val="00547AFB"/>
    <w:rsid w:val="00547B8D"/>
    <w:rsid w:val="00547D1F"/>
    <w:rsid w:val="00547D84"/>
    <w:rsid w:val="00550412"/>
    <w:rsid w:val="005508B6"/>
    <w:rsid w:val="00550C7B"/>
    <w:rsid w:val="00551A4E"/>
    <w:rsid w:val="005528C7"/>
    <w:rsid w:val="005530F9"/>
    <w:rsid w:val="005536B3"/>
    <w:rsid w:val="00554536"/>
    <w:rsid w:val="00555210"/>
    <w:rsid w:val="00555410"/>
    <w:rsid w:val="00555EF0"/>
    <w:rsid w:val="00556397"/>
    <w:rsid w:val="005566C5"/>
    <w:rsid w:val="00556862"/>
    <w:rsid w:val="005573D3"/>
    <w:rsid w:val="00557EB0"/>
    <w:rsid w:val="00560407"/>
    <w:rsid w:val="005604A0"/>
    <w:rsid w:val="00561E02"/>
    <w:rsid w:val="00561F40"/>
    <w:rsid w:val="0056237D"/>
    <w:rsid w:val="00562916"/>
    <w:rsid w:val="00562B60"/>
    <w:rsid w:val="00563490"/>
    <w:rsid w:val="00563E60"/>
    <w:rsid w:val="00564CA8"/>
    <w:rsid w:val="00564E83"/>
    <w:rsid w:val="00564FEA"/>
    <w:rsid w:val="005652A6"/>
    <w:rsid w:val="005654A9"/>
    <w:rsid w:val="0056553F"/>
    <w:rsid w:val="00566024"/>
    <w:rsid w:val="005665FE"/>
    <w:rsid w:val="00566B4B"/>
    <w:rsid w:val="00566C58"/>
    <w:rsid w:val="00566F5D"/>
    <w:rsid w:val="005672D9"/>
    <w:rsid w:val="00567878"/>
    <w:rsid w:val="00567AD7"/>
    <w:rsid w:val="00567B73"/>
    <w:rsid w:val="005701E4"/>
    <w:rsid w:val="005705E0"/>
    <w:rsid w:val="00570640"/>
    <w:rsid w:val="00571509"/>
    <w:rsid w:val="00571D95"/>
    <w:rsid w:val="00571E77"/>
    <w:rsid w:val="0057284E"/>
    <w:rsid w:val="005733C5"/>
    <w:rsid w:val="00573436"/>
    <w:rsid w:val="00573547"/>
    <w:rsid w:val="00573BB6"/>
    <w:rsid w:val="0057470A"/>
    <w:rsid w:val="0057478C"/>
    <w:rsid w:val="00574E3C"/>
    <w:rsid w:val="00575250"/>
    <w:rsid w:val="005755AD"/>
    <w:rsid w:val="0057623F"/>
    <w:rsid w:val="005775A1"/>
    <w:rsid w:val="00577E8A"/>
    <w:rsid w:val="00577EF1"/>
    <w:rsid w:val="005806E2"/>
    <w:rsid w:val="005807D6"/>
    <w:rsid w:val="00581338"/>
    <w:rsid w:val="00581339"/>
    <w:rsid w:val="005821A1"/>
    <w:rsid w:val="00582E3A"/>
    <w:rsid w:val="00582F44"/>
    <w:rsid w:val="00582FA1"/>
    <w:rsid w:val="005834A9"/>
    <w:rsid w:val="00583CAB"/>
    <w:rsid w:val="00583E96"/>
    <w:rsid w:val="00584D7D"/>
    <w:rsid w:val="00584DF5"/>
    <w:rsid w:val="00584F76"/>
    <w:rsid w:val="00585890"/>
    <w:rsid w:val="00585FBE"/>
    <w:rsid w:val="0058745F"/>
    <w:rsid w:val="00590CBF"/>
    <w:rsid w:val="00590E8E"/>
    <w:rsid w:val="00590F30"/>
    <w:rsid w:val="00591670"/>
    <w:rsid w:val="00591DE1"/>
    <w:rsid w:val="0059202C"/>
    <w:rsid w:val="0059204F"/>
    <w:rsid w:val="00592B19"/>
    <w:rsid w:val="005931B6"/>
    <w:rsid w:val="00593639"/>
    <w:rsid w:val="00593A4C"/>
    <w:rsid w:val="00593AAA"/>
    <w:rsid w:val="00593B4E"/>
    <w:rsid w:val="00593EAF"/>
    <w:rsid w:val="005940C3"/>
    <w:rsid w:val="00594174"/>
    <w:rsid w:val="005942AD"/>
    <w:rsid w:val="00594435"/>
    <w:rsid w:val="00596420"/>
    <w:rsid w:val="00596F18"/>
    <w:rsid w:val="00596FCE"/>
    <w:rsid w:val="005971DD"/>
    <w:rsid w:val="00597B41"/>
    <w:rsid w:val="00597DB1"/>
    <w:rsid w:val="005A0A85"/>
    <w:rsid w:val="005A0CE9"/>
    <w:rsid w:val="005A0F85"/>
    <w:rsid w:val="005A154C"/>
    <w:rsid w:val="005A164A"/>
    <w:rsid w:val="005A1655"/>
    <w:rsid w:val="005A20F1"/>
    <w:rsid w:val="005A2592"/>
    <w:rsid w:val="005A2BCD"/>
    <w:rsid w:val="005A2D67"/>
    <w:rsid w:val="005A2F02"/>
    <w:rsid w:val="005A30FD"/>
    <w:rsid w:val="005A33FA"/>
    <w:rsid w:val="005A38B0"/>
    <w:rsid w:val="005A3948"/>
    <w:rsid w:val="005A4732"/>
    <w:rsid w:val="005A4962"/>
    <w:rsid w:val="005A49EA"/>
    <w:rsid w:val="005A5DF8"/>
    <w:rsid w:val="005A5EF6"/>
    <w:rsid w:val="005A6626"/>
    <w:rsid w:val="005A6A08"/>
    <w:rsid w:val="005A6B22"/>
    <w:rsid w:val="005A740E"/>
    <w:rsid w:val="005A784B"/>
    <w:rsid w:val="005A7868"/>
    <w:rsid w:val="005A7A40"/>
    <w:rsid w:val="005B004F"/>
    <w:rsid w:val="005B0060"/>
    <w:rsid w:val="005B0752"/>
    <w:rsid w:val="005B0A2A"/>
    <w:rsid w:val="005B0D91"/>
    <w:rsid w:val="005B12E0"/>
    <w:rsid w:val="005B1EFE"/>
    <w:rsid w:val="005B26D6"/>
    <w:rsid w:val="005B29D6"/>
    <w:rsid w:val="005B2A81"/>
    <w:rsid w:val="005B2AA8"/>
    <w:rsid w:val="005B2F6A"/>
    <w:rsid w:val="005B35F3"/>
    <w:rsid w:val="005B3B7F"/>
    <w:rsid w:val="005B3E1C"/>
    <w:rsid w:val="005B3FD8"/>
    <w:rsid w:val="005B4177"/>
    <w:rsid w:val="005B44EE"/>
    <w:rsid w:val="005B450F"/>
    <w:rsid w:val="005B471D"/>
    <w:rsid w:val="005B4950"/>
    <w:rsid w:val="005B5CD1"/>
    <w:rsid w:val="005B6256"/>
    <w:rsid w:val="005B6ABE"/>
    <w:rsid w:val="005B6F54"/>
    <w:rsid w:val="005B765D"/>
    <w:rsid w:val="005B7FAA"/>
    <w:rsid w:val="005C0381"/>
    <w:rsid w:val="005C03C1"/>
    <w:rsid w:val="005C055F"/>
    <w:rsid w:val="005C0CA8"/>
    <w:rsid w:val="005C0D90"/>
    <w:rsid w:val="005C0EEA"/>
    <w:rsid w:val="005C145F"/>
    <w:rsid w:val="005C17A9"/>
    <w:rsid w:val="005C1D3C"/>
    <w:rsid w:val="005C2016"/>
    <w:rsid w:val="005C3352"/>
    <w:rsid w:val="005C53CB"/>
    <w:rsid w:val="005C55E2"/>
    <w:rsid w:val="005C5FB0"/>
    <w:rsid w:val="005C7522"/>
    <w:rsid w:val="005C7C06"/>
    <w:rsid w:val="005C7E31"/>
    <w:rsid w:val="005D005C"/>
    <w:rsid w:val="005D00BB"/>
    <w:rsid w:val="005D0254"/>
    <w:rsid w:val="005D0B6F"/>
    <w:rsid w:val="005D0BD2"/>
    <w:rsid w:val="005D0FF5"/>
    <w:rsid w:val="005D1B7A"/>
    <w:rsid w:val="005D1FF0"/>
    <w:rsid w:val="005D220C"/>
    <w:rsid w:val="005D2994"/>
    <w:rsid w:val="005D3884"/>
    <w:rsid w:val="005D3D7E"/>
    <w:rsid w:val="005D3ED9"/>
    <w:rsid w:val="005D4476"/>
    <w:rsid w:val="005D4733"/>
    <w:rsid w:val="005D48AF"/>
    <w:rsid w:val="005D4D35"/>
    <w:rsid w:val="005D50F9"/>
    <w:rsid w:val="005D5262"/>
    <w:rsid w:val="005D527D"/>
    <w:rsid w:val="005D5C51"/>
    <w:rsid w:val="005D5D0B"/>
    <w:rsid w:val="005D6400"/>
    <w:rsid w:val="005D747D"/>
    <w:rsid w:val="005D783F"/>
    <w:rsid w:val="005D79F3"/>
    <w:rsid w:val="005E0693"/>
    <w:rsid w:val="005E0A15"/>
    <w:rsid w:val="005E0F94"/>
    <w:rsid w:val="005E1396"/>
    <w:rsid w:val="005E1480"/>
    <w:rsid w:val="005E23CA"/>
    <w:rsid w:val="005E28B2"/>
    <w:rsid w:val="005E2F6B"/>
    <w:rsid w:val="005E3AFB"/>
    <w:rsid w:val="005E3F13"/>
    <w:rsid w:val="005E3F6F"/>
    <w:rsid w:val="005E5758"/>
    <w:rsid w:val="005E5BE4"/>
    <w:rsid w:val="005E60D5"/>
    <w:rsid w:val="005E6655"/>
    <w:rsid w:val="005E6C70"/>
    <w:rsid w:val="005E74BA"/>
    <w:rsid w:val="005E76C1"/>
    <w:rsid w:val="005F0292"/>
    <w:rsid w:val="005F071F"/>
    <w:rsid w:val="005F07B0"/>
    <w:rsid w:val="005F1264"/>
    <w:rsid w:val="005F18E9"/>
    <w:rsid w:val="005F1BBA"/>
    <w:rsid w:val="005F1F23"/>
    <w:rsid w:val="005F2040"/>
    <w:rsid w:val="005F2191"/>
    <w:rsid w:val="005F2CBB"/>
    <w:rsid w:val="005F42E8"/>
    <w:rsid w:val="005F4CAF"/>
    <w:rsid w:val="005F5884"/>
    <w:rsid w:val="005F60C5"/>
    <w:rsid w:val="005F653D"/>
    <w:rsid w:val="005F75D7"/>
    <w:rsid w:val="005F7AA1"/>
    <w:rsid w:val="005F7AA2"/>
    <w:rsid w:val="0060033B"/>
    <w:rsid w:val="00600E6F"/>
    <w:rsid w:val="0060105E"/>
    <w:rsid w:val="00601CE1"/>
    <w:rsid w:val="00602390"/>
    <w:rsid w:val="00602C39"/>
    <w:rsid w:val="006033D8"/>
    <w:rsid w:val="00603C66"/>
    <w:rsid w:val="0060445C"/>
    <w:rsid w:val="00604597"/>
    <w:rsid w:val="00604C42"/>
    <w:rsid w:val="00604DA0"/>
    <w:rsid w:val="00604F21"/>
    <w:rsid w:val="00604F55"/>
    <w:rsid w:val="00605DA9"/>
    <w:rsid w:val="00606EEE"/>
    <w:rsid w:val="0061085A"/>
    <w:rsid w:val="00610C35"/>
    <w:rsid w:val="006114DF"/>
    <w:rsid w:val="0061153E"/>
    <w:rsid w:val="00611A90"/>
    <w:rsid w:val="006128D8"/>
    <w:rsid w:val="00612D0A"/>
    <w:rsid w:val="006133DB"/>
    <w:rsid w:val="0061387F"/>
    <w:rsid w:val="00613A79"/>
    <w:rsid w:val="00613AA0"/>
    <w:rsid w:val="00613D3C"/>
    <w:rsid w:val="00613F2B"/>
    <w:rsid w:val="0061433F"/>
    <w:rsid w:val="00615684"/>
    <w:rsid w:val="006158B7"/>
    <w:rsid w:val="00615A2B"/>
    <w:rsid w:val="00615B8E"/>
    <w:rsid w:val="006162BB"/>
    <w:rsid w:val="00616959"/>
    <w:rsid w:val="00616DAE"/>
    <w:rsid w:val="006178F6"/>
    <w:rsid w:val="00617F3D"/>
    <w:rsid w:val="00620282"/>
    <w:rsid w:val="0062084F"/>
    <w:rsid w:val="00620895"/>
    <w:rsid w:val="00620F00"/>
    <w:rsid w:val="006210A8"/>
    <w:rsid w:val="00621BCD"/>
    <w:rsid w:val="00621BD1"/>
    <w:rsid w:val="00621F5C"/>
    <w:rsid w:val="006225C2"/>
    <w:rsid w:val="006225DC"/>
    <w:rsid w:val="00622CFB"/>
    <w:rsid w:val="00623076"/>
    <w:rsid w:val="00623C32"/>
    <w:rsid w:val="0062422D"/>
    <w:rsid w:val="00624248"/>
    <w:rsid w:val="0062480A"/>
    <w:rsid w:val="00624D8D"/>
    <w:rsid w:val="00624F5A"/>
    <w:rsid w:val="00625144"/>
    <w:rsid w:val="00625904"/>
    <w:rsid w:val="00625DB7"/>
    <w:rsid w:val="006260E3"/>
    <w:rsid w:val="00626173"/>
    <w:rsid w:val="00626847"/>
    <w:rsid w:val="00626AF2"/>
    <w:rsid w:val="00626FF2"/>
    <w:rsid w:val="006274BE"/>
    <w:rsid w:val="00630684"/>
    <w:rsid w:val="00630D63"/>
    <w:rsid w:val="00630F29"/>
    <w:rsid w:val="00631129"/>
    <w:rsid w:val="006316C9"/>
    <w:rsid w:val="00632990"/>
    <w:rsid w:val="00632E3B"/>
    <w:rsid w:val="006330ED"/>
    <w:rsid w:val="00633BF9"/>
    <w:rsid w:val="00633C52"/>
    <w:rsid w:val="00633D57"/>
    <w:rsid w:val="00634B6E"/>
    <w:rsid w:val="00634DE2"/>
    <w:rsid w:val="00635285"/>
    <w:rsid w:val="006356D5"/>
    <w:rsid w:val="00635E75"/>
    <w:rsid w:val="00635F6D"/>
    <w:rsid w:val="00635FEF"/>
    <w:rsid w:val="00636A03"/>
    <w:rsid w:val="00636B0E"/>
    <w:rsid w:val="00636F79"/>
    <w:rsid w:val="00637029"/>
    <w:rsid w:val="00637345"/>
    <w:rsid w:val="006373AA"/>
    <w:rsid w:val="006401CA"/>
    <w:rsid w:val="00640708"/>
    <w:rsid w:val="00640C48"/>
    <w:rsid w:val="00640F60"/>
    <w:rsid w:val="00641ED2"/>
    <w:rsid w:val="006434FE"/>
    <w:rsid w:val="00643D6B"/>
    <w:rsid w:val="00643EDE"/>
    <w:rsid w:val="006445E2"/>
    <w:rsid w:val="00645212"/>
    <w:rsid w:val="00645BB1"/>
    <w:rsid w:val="006469FB"/>
    <w:rsid w:val="00647003"/>
    <w:rsid w:val="006473D0"/>
    <w:rsid w:val="006475A6"/>
    <w:rsid w:val="00647636"/>
    <w:rsid w:val="00647A77"/>
    <w:rsid w:val="00647BD9"/>
    <w:rsid w:val="00650A30"/>
    <w:rsid w:val="00650DDA"/>
    <w:rsid w:val="00651485"/>
    <w:rsid w:val="0065243D"/>
    <w:rsid w:val="00652550"/>
    <w:rsid w:val="006529D1"/>
    <w:rsid w:val="0065346C"/>
    <w:rsid w:val="00653E70"/>
    <w:rsid w:val="00654AF6"/>
    <w:rsid w:val="00654C4A"/>
    <w:rsid w:val="00655A19"/>
    <w:rsid w:val="006561E3"/>
    <w:rsid w:val="0065622A"/>
    <w:rsid w:val="00656A76"/>
    <w:rsid w:val="00656D67"/>
    <w:rsid w:val="006571AA"/>
    <w:rsid w:val="00657B12"/>
    <w:rsid w:val="00657B6F"/>
    <w:rsid w:val="00657EF9"/>
    <w:rsid w:val="006605A9"/>
    <w:rsid w:val="00660759"/>
    <w:rsid w:val="006611D9"/>
    <w:rsid w:val="00661C5E"/>
    <w:rsid w:val="00661D4E"/>
    <w:rsid w:val="00662453"/>
    <w:rsid w:val="00662860"/>
    <w:rsid w:val="0066299E"/>
    <w:rsid w:val="00662AE0"/>
    <w:rsid w:val="00662D09"/>
    <w:rsid w:val="00662D12"/>
    <w:rsid w:val="00663004"/>
    <w:rsid w:val="006631F9"/>
    <w:rsid w:val="00663AE7"/>
    <w:rsid w:val="00663C4D"/>
    <w:rsid w:val="00664F5C"/>
    <w:rsid w:val="00665289"/>
    <w:rsid w:val="00666307"/>
    <w:rsid w:val="006663B5"/>
    <w:rsid w:val="00666509"/>
    <w:rsid w:val="00666D32"/>
    <w:rsid w:val="00666ED5"/>
    <w:rsid w:val="00667549"/>
    <w:rsid w:val="0066766F"/>
    <w:rsid w:val="00667690"/>
    <w:rsid w:val="00667E42"/>
    <w:rsid w:val="006700D2"/>
    <w:rsid w:val="006703EF"/>
    <w:rsid w:val="00670498"/>
    <w:rsid w:val="006705A3"/>
    <w:rsid w:val="00670CE8"/>
    <w:rsid w:val="00670D06"/>
    <w:rsid w:val="00670FC8"/>
    <w:rsid w:val="006718E2"/>
    <w:rsid w:val="00672258"/>
    <w:rsid w:val="00672271"/>
    <w:rsid w:val="006722E6"/>
    <w:rsid w:val="0067242E"/>
    <w:rsid w:val="00672B91"/>
    <w:rsid w:val="0067326A"/>
    <w:rsid w:val="006734B7"/>
    <w:rsid w:val="00673595"/>
    <w:rsid w:val="00673698"/>
    <w:rsid w:val="00673777"/>
    <w:rsid w:val="00675100"/>
    <w:rsid w:val="00675364"/>
    <w:rsid w:val="00675540"/>
    <w:rsid w:val="00675A0A"/>
    <w:rsid w:val="00675A61"/>
    <w:rsid w:val="00677AD8"/>
    <w:rsid w:val="00677CF9"/>
    <w:rsid w:val="00677ED6"/>
    <w:rsid w:val="00680851"/>
    <w:rsid w:val="00680BEC"/>
    <w:rsid w:val="00680F34"/>
    <w:rsid w:val="00681BC4"/>
    <w:rsid w:val="00681D2D"/>
    <w:rsid w:val="00682F9F"/>
    <w:rsid w:val="006836FA"/>
    <w:rsid w:val="00683BAF"/>
    <w:rsid w:val="00683CBE"/>
    <w:rsid w:val="00684546"/>
    <w:rsid w:val="00686C68"/>
    <w:rsid w:val="006870D7"/>
    <w:rsid w:val="0068768A"/>
    <w:rsid w:val="00687BED"/>
    <w:rsid w:val="0069029B"/>
    <w:rsid w:val="006904E0"/>
    <w:rsid w:val="006905ED"/>
    <w:rsid w:val="006911E9"/>
    <w:rsid w:val="0069183D"/>
    <w:rsid w:val="00691C99"/>
    <w:rsid w:val="006924F0"/>
    <w:rsid w:val="0069279C"/>
    <w:rsid w:val="00692863"/>
    <w:rsid w:val="00693F78"/>
    <w:rsid w:val="00694331"/>
    <w:rsid w:val="0069531D"/>
    <w:rsid w:val="006954B8"/>
    <w:rsid w:val="006959A8"/>
    <w:rsid w:val="006959D1"/>
    <w:rsid w:val="00695A08"/>
    <w:rsid w:val="00695BF2"/>
    <w:rsid w:val="0069611B"/>
    <w:rsid w:val="0069624E"/>
    <w:rsid w:val="006965F7"/>
    <w:rsid w:val="00696B99"/>
    <w:rsid w:val="0069721B"/>
    <w:rsid w:val="006972F8"/>
    <w:rsid w:val="00697318"/>
    <w:rsid w:val="006974D6"/>
    <w:rsid w:val="00697987"/>
    <w:rsid w:val="00697F7E"/>
    <w:rsid w:val="006A05D0"/>
    <w:rsid w:val="006A0F12"/>
    <w:rsid w:val="006A25D1"/>
    <w:rsid w:val="006A2FBF"/>
    <w:rsid w:val="006A31F9"/>
    <w:rsid w:val="006A339C"/>
    <w:rsid w:val="006A362E"/>
    <w:rsid w:val="006A3831"/>
    <w:rsid w:val="006A4258"/>
    <w:rsid w:val="006A4B39"/>
    <w:rsid w:val="006A4E4E"/>
    <w:rsid w:val="006A4F78"/>
    <w:rsid w:val="006A555F"/>
    <w:rsid w:val="006A6529"/>
    <w:rsid w:val="006A66BB"/>
    <w:rsid w:val="006A66CB"/>
    <w:rsid w:val="006A6FA9"/>
    <w:rsid w:val="006A7CFE"/>
    <w:rsid w:val="006B044F"/>
    <w:rsid w:val="006B1852"/>
    <w:rsid w:val="006B18FF"/>
    <w:rsid w:val="006B1968"/>
    <w:rsid w:val="006B198F"/>
    <w:rsid w:val="006B1F54"/>
    <w:rsid w:val="006B1FF4"/>
    <w:rsid w:val="006B207D"/>
    <w:rsid w:val="006B2972"/>
    <w:rsid w:val="006B2AC7"/>
    <w:rsid w:val="006B32A9"/>
    <w:rsid w:val="006B36CB"/>
    <w:rsid w:val="006B3A3B"/>
    <w:rsid w:val="006B3CCF"/>
    <w:rsid w:val="006B40E2"/>
    <w:rsid w:val="006B4192"/>
    <w:rsid w:val="006B4DF4"/>
    <w:rsid w:val="006B4FD0"/>
    <w:rsid w:val="006B5213"/>
    <w:rsid w:val="006B55CC"/>
    <w:rsid w:val="006B5B92"/>
    <w:rsid w:val="006B6221"/>
    <w:rsid w:val="006B6CF3"/>
    <w:rsid w:val="006B6D3A"/>
    <w:rsid w:val="006B75C3"/>
    <w:rsid w:val="006B79CB"/>
    <w:rsid w:val="006B7A09"/>
    <w:rsid w:val="006B7C6D"/>
    <w:rsid w:val="006C15F9"/>
    <w:rsid w:val="006C195A"/>
    <w:rsid w:val="006C1E1C"/>
    <w:rsid w:val="006C216A"/>
    <w:rsid w:val="006C2C8B"/>
    <w:rsid w:val="006C3269"/>
    <w:rsid w:val="006C3426"/>
    <w:rsid w:val="006C368A"/>
    <w:rsid w:val="006C3D1B"/>
    <w:rsid w:val="006C59B8"/>
    <w:rsid w:val="006C5D68"/>
    <w:rsid w:val="006C5DC3"/>
    <w:rsid w:val="006C5E47"/>
    <w:rsid w:val="006C68C7"/>
    <w:rsid w:val="006C6954"/>
    <w:rsid w:val="006C7D86"/>
    <w:rsid w:val="006D0CAE"/>
    <w:rsid w:val="006D0DE7"/>
    <w:rsid w:val="006D1085"/>
    <w:rsid w:val="006D12BF"/>
    <w:rsid w:val="006D2356"/>
    <w:rsid w:val="006D25E8"/>
    <w:rsid w:val="006D2C9A"/>
    <w:rsid w:val="006D42EC"/>
    <w:rsid w:val="006D4654"/>
    <w:rsid w:val="006D531E"/>
    <w:rsid w:val="006D5BB8"/>
    <w:rsid w:val="006D61BA"/>
    <w:rsid w:val="006D672C"/>
    <w:rsid w:val="006D6E48"/>
    <w:rsid w:val="006D6EA9"/>
    <w:rsid w:val="006E014D"/>
    <w:rsid w:val="006E13F5"/>
    <w:rsid w:val="006E1BD1"/>
    <w:rsid w:val="006E1F81"/>
    <w:rsid w:val="006E21E5"/>
    <w:rsid w:val="006E251D"/>
    <w:rsid w:val="006E2820"/>
    <w:rsid w:val="006E3D24"/>
    <w:rsid w:val="006E3DB8"/>
    <w:rsid w:val="006E4B43"/>
    <w:rsid w:val="006E502E"/>
    <w:rsid w:val="006E587B"/>
    <w:rsid w:val="006E58DD"/>
    <w:rsid w:val="006E5B04"/>
    <w:rsid w:val="006E64BE"/>
    <w:rsid w:val="006E670C"/>
    <w:rsid w:val="006E6985"/>
    <w:rsid w:val="006E7613"/>
    <w:rsid w:val="006E78F2"/>
    <w:rsid w:val="006F1D33"/>
    <w:rsid w:val="006F370E"/>
    <w:rsid w:val="006F3BA3"/>
    <w:rsid w:val="006F4330"/>
    <w:rsid w:val="006F440F"/>
    <w:rsid w:val="006F4713"/>
    <w:rsid w:val="006F49C4"/>
    <w:rsid w:val="006F4F3B"/>
    <w:rsid w:val="006F5117"/>
    <w:rsid w:val="006F512E"/>
    <w:rsid w:val="006F515D"/>
    <w:rsid w:val="006F5592"/>
    <w:rsid w:val="006F5A59"/>
    <w:rsid w:val="006F6598"/>
    <w:rsid w:val="006F68E8"/>
    <w:rsid w:val="006F6BE1"/>
    <w:rsid w:val="006F6DBB"/>
    <w:rsid w:val="007004E7"/>
    <w:rsid w:val="00700B9F"/>
    <w:rsid w:val="00701401"/>
    <w:rsid w:val="0070148C"/>
    <w:rsid w:val="0070168F"/>
    <w:rsid w:val="00702135"/>
    <w:rsid w:val="00702446"/>
    <w:rsid w:val="0070255D"/>
    <w:rsid w:val="007036F9"/>
    <w:rsid w:val="007040AB"/>
    <w:rsid w:val="00704762"/>
    <w:rsid w:val="00705C8F"/>
    <w:rsid w:val="00706164"/>
    <w:rsid w:val="007075A9"/>
    <w:rsid w:val="00707C24"/>
    <w:rsid w:val="00707D44"/>
    <w:rsid w:val="00707E3D"/>
    <w:rsid w:val="007107A3"/>
    <w:rsid w:val="00711B54"/>
    <w:rsid w:val="00713799"/>
    <w:rsid w:val="00713CF4"/>
    <w:rsid w:val="00714005"/>
    <w:rsid w:val="0071423A"/>
    <w:rsid w:val="00714E91"/>
    <w:rsid w:val="007153AF"/>
    <w:rsid w:val="007162B6"/>
    <w:rsid w:val="00716CEA"/>
    <w:rsid w:val="00716D32"/>
    <w:rsid w:val="00716D57"/>
    <w:rsid w:val="00717EE8"/>
    <w:rsid w:val="0072091A"/>
    <w:rsid w:val="00721AE9"/>
    <w:rsid w:val="00721F84"/>
    <w:rsid w:val="007221EE"/>
    <w:rsid w:val="0072284E"/>
    <w:rsid w:val="00722F80"/>
    <w:rsid w:val="007234CE"/>
    <w:rsid w:val="0072352D"/>
    <w:rsid w:val="007242F2"/>
    <w:rsid w:val="007248A1"/>
    <w:rsid w:val="007258A3"/>
    <w:rsid w:val="00725E01"/>
    <w:rsid w:val="00726269"/>
    <w:rsid w:val="007266EA"/>
    <w:rsid w:val="00726ACE"/>
    <w:rsid w:val="007275CD"/>
    <w:rsid w:val="007276E3"/>
    <w:rsid w:val="00727765"/>
    <w:rsid w:val="00727ADA"/>
    <w:rsid w:val="00730CC6"/>
    <w:rsid w:val="00730D30"/>
    <w:rsid w:val="0073109A"/>
    <w:rsid w:val="00731904"/>
    <w:rsid w:val="00731963"/>
    <w:rsid w:val="00731AE0"/>
    <w:rsid w:val="00731B95"/>
    <w:rsid w:val="0073200B"/>
    <w:rsid w:val="007321F6"/>
    <w:rsid w:val="00732F1B"/>
    <w:rsid w:val="0073352F"/>
    <w:rsid w:val="00733711"/>
    <w:rsid w:val="00733A4D"/>
    <w:rsid w:val="00734239"/>
    <w:rsid w:val="00734841"/>
    <w:rsid w:val="00734D9E"/>
    <w:rsid w:val="00734F25"/>
    <w:rsid w:val="00735099"/>
    <w:rsid w:val="0073599C"/>
    <w:rsid w:val="00736BC1"/>
    <w:rsid w:val="00736DA3"/>
    <w:rsid w:val="00737AF8"/>
    <w:rsid w:val="007402EE"/>
    <w:rsid w:val="00740A72"/>
    <w:rsid w:val="00740AFC"/>
    <w:rsid w:val="007411DD"/>
    <w:rsid w:val="00741743"/>
    <w:rsid w:val="00741D47"/>
    <w:rsid w:val="007427C6"/>
    <w:rsid w:val="007428E4"/>
    <w:rsid w:val="007428FB"/>
    <w:rsid w:val="00743C57"/>
    <w:rsid w:val="0074447D"/>
    <w:rsid w:val="00744F03"/>
    <w:rsid w:val="00746035"/>
    <w:rsid w:val="00746E3C"/>
    <w:rsid w:val="00746E9D"/>
    <w:rsid w:val="007475E4"/>
    <w:rsid w:val="00747FF7"/>
    <w:rsid w:val="0075030D"/>
    <w:rsid w:val="00751AC9"/>
    <w:rsid w:val="00751D39"/>
    <w:rsid w:val="00753327"/>
    <w:rsid w:val="0075348A"/>
    <w:rsid w:val="0075359F"/>
    <w:rsid w:val="00753716"/>
    <w:rsid w:val="00753819"/>
    <w:rsid w:val="00753C3A"/>
    <w:rsid w:val="007540FF"/>
    <w:rsid w:val="007557E0"/>
    <w:rsid w:val="00755823"/>
    <w:rsid w:val="00755B8A"/>
    <w:rsid w:val="0075667B"/>
    <w:rsid w:val="00757291"/>
    <w:rsid w:val="0076099E"/>
    <w:rsid w:val="007612EB"/>
    <w:rsid w:val="0076312F"/>
    <w:rsid w:val="00763401"/>
    <w:rsid w:val="0076346F"/>
    <w:rsid w:val="0076393B"/>
    <w:rsid w:val="0076486B"/>
    <w:rsid w:val="00764888"/>
    <w:rsid w:val="00764958"/>
    <w:rsid w:val="00765870"/>
    <w:rsid w:val="00765998"/>
    <w:rsid w:val="00765D88"/>
    <w:rsid w:val="0076708D"/>
    <w:rsid w:val="00767717"/>
    <w:rsid w:val="007707A5"/>
    <w:rsid w:val="0077097B"/>
    <w:rsid w:val="00770BC8"/>
    <w:rsid w:val="0077143C"/>
    <w:rsid w:val="007714BE"/>
    <w:rsid w:val="00771A35"/>
    <w:rsid w:val="00771A49"/>
    <w:rsid w:val="00771AC0"/>
    <w:rsid w:val="00772289"/>
    <w:rsid w:val="00773AA3"/>
    <w:rsid w:val="00773F4E"/>
    <w:rsid w:val="007748B9"/>
    <w:rsid w:val="00774A69"/>
    <w:rsid w:val="00775062"/>
    <w:rsid w:val="00775421"/>
    <w:rsid w:val="0077605A"/>
    <w:rsid w:val="00776064"/>
    <w:rsid w:val="00776986"/>
    <w:rsid w:val="00776FC7"/>
    <w:rsid w:val="00777390"/>
    <w:rsid w:val="00780352"/>
    <w:rsid w:val="007815BA"/>
    <w:rsid w:val="00781819"/>
    <w:rsid w:val="007820E2"/>
    <w:rsid w:val="0078303F"/>
    <w:rsid w:val="0078366C"/>
    <w:rsid w:val="00783DB7"/>
    <w:rsid w:val="00784159"/>
    <w:rsid w:val="007846A5"/>
    <w:rsid w:val="00784836"/>
    <w:rsid w:val="00784A47"/>
    <w:rsid w:val="00785023"/>
    <w:rsid w:val="00785444"/>
    <w:rsid w:val="007855B6"/>
    <w:rsid w:val="00785868"/>
    <w:rsid w:val="0078632C"/>
    <w:rsid w:val="00786A07"/>
    <w:rsid w:val="00786B15"/>
    <w:rsid w:val="007875B7"/>
    <w:rsid w:val="00787957"/>
    <w:rsid w:val="00787A26"/>
    <w:rsid w:val="00790F45"/>
    <w:rsid w:val="00791141"/>
    <w:rsid w:val="00791728"/>
    <w:rsid w:val="00791810"/>
    <w:rsid w:val="00792494"/>
    <w:rsid w:val="007924F4"/>
    <w:rsid w:val="00792777"/>
    <w:rsid w:val="00792F5A"/>
    <w:rsid w:val="0079374A"/>
    <w:rsid w:val="00793C59"/>
    <w:rsid w:val="00793D73"/>
    <w:rsid w:val="00793E45"/>
    <w:rsid w:val="00793F2C"/>
    <w:rsid w:val="00794840"/>
    <w:rsid w:val="00794A1E"/>
    <w:rsid w:val="00795014"/>
    <w:rsid w:val="007950D5"/>
    <w:rsid w:val="007951C5"/>
    <w:rsid w:val="007960B9"/>
    <w:rsid w:val="007961AB"/>
    <w:rsid w:val="00796DC9"/>
    <w:rsid w:val="00797003"/>
    <w:rsid w:val="007974A5"/>
    <w:rsid w:val="007978FC"/>
    <w:rsid w:val="007A06EA"/>
    <w:rsid w:val="007A295A"/>
    <w:rsid w:val="007A295F"/>
    <w:rsid w:val="007A2C12"/>
    <w:rsid w:val="007A2E9A"/>
    <w:rsid w:val="007A3625"/>
    <w:rsid w:val="007A4EEB"/>
    <w:rsid w:val="007A4F47"/>
    <w:rsid w:val="007A52B5"/>
    <w:rsid w:val="007A54EB"/>
    <w:rsid w:val="007A5835"/>
    <w:rsid w:val="007A6B19"/>
    <w:rsid w:val="007A6C60"/>
    <w:rsid w:val="007A753F"/>
    <w:rsid w:val="007A7FC7"/>
    <w:rsid w:val="007B0229"/>
    <w:rsid w:val="007B0491"/>
    <w:rsid w:val="007B06BB"/>
    <w:rsid w:val="007B0716"/>
    <w:rsid w:val="007B0FB6"/>
    <w:rsid w:val="007B12F5"/>
    <w:rsid w:val="007B16B0"/>
    <w:rsid w:val="007B21DA"/>
    <w:rsid w:val="007B21FA"/>
    <w:rsid w:val="007B2938"/>
    <w:rsid w:val="007B3EB7"/>
    <w:rsid w:val="007B415A"/>
    <w:rsid w:val="007B42EB"/>
    <w:rsid w:val="007B48F6"/>
    <w:rsid w:val="007B4C1F"/>
    <w:rsid w:val="007B4F5C"/>
    <w:rsid w:val="007B52C9"/>
    <w:rsid w:val="007B55EB"/>
    <w:rsid w:val="007B5D53"/>
    <w:rsid w:val="007B60A0"/>
    <w:rsid w:val="007B623D"/>
    <w:rsid w:val="007B665A"/>
    <w:rsid w:val="007B6DCF"/>
    <w:rsid w:val="007B6ED0"/>
    <w:rsid w:val="007B6F5F"/>
    <w:rsid w:val="007B71A7"/>
    <w:rsid w:val="007B72B1"/>
    <w:rsid w:val="007B734D"/>
    <w:rsid w:val="007B7839"/>
    <w:rsid w:val="007B7C98"/>
    <w:rsid w:val="007B7CD0"/>
    <w:rsid w:val="007C0593"/>
    <w:rsid w:val="007C09AD"/>
    <w:rsid w:val="007C0A73"/>
    <w:rsid w:val="007C0EFB"/>
    <w:rsid w:val="007C169E"/>
    <w:rsid w:val="007C1AB3"/>
    <w:rsid w:val="007C2864"/>
    <w:rsid w:val="007C2AB0"/>
    <w:rsid w:val="007C34C8"/>
    <w:rsid w:val="007C3B3F"/>
    <w:rsid w:val="007C3F54"/>
    <w:rsid w:val="007C450F"/>
    <w:rsid w:val="007C455C"/>
    <w:rsid w:val="007C5578"/>
    <w:rsid w:val="007C594D"/>
    <w:rsid w:val="007C5BEE"/>
    <w:rsid w:val="007C5C78"/>
    <w:rsid w:val="007C62EB"/>
    <w:rsid w:val="007C7B96"/>
    <w:rsid w:val="007D01F9"/>
    <w:rsid w:val="007D0A52"/>
    <w:rsid w:val="007D1301"/>
    <w:rsid w:val="007D1C00"/>
    <w:rsid w:val="007D1CBA"/>
    <w:rsid w:val="007D1EE4"/>
    <w:rsid w:val="007D2062"/>
    <w:rsid w:val="007D2561"/>
    <w:rsid w:val="007D284A"/>
    <w:rsid w:val="007D2D2A"/>
    <w:rsid w:val="007D30ED"/>
    <w:rsid w:val="007D3389"/>
    <w:rsid w:val="007D34E7"/>
    <w:rsid w:val="007D3526"/>
    <w:rsid w:val="007D3759"/>
    <w:rsid w:val="007D52B4"/>
    <w:rsid w:val="007D555D"/>
    <w:rsid w:val="007D590F"/>
    <w:rsid w:val="007D5B8F"/>
    <w:rsid w:val="007D5E2B"/>
    <w:rsid w:val="007D6283"/>
    <w:rsid w:val="007D64F3"/>
    <w:rsid w:val="007D65ED"/>
    <w:rsid w:val="007D683E"/>
    <w:rsid w:val="007D6865"/>
    <w:rsid w:val="007D77F3"/>
    <w:rsid w:val="007D7E6D"/>
    <w:rsid w:val="007E01DC"/>
    <w:rsid w:val="007E1814"/>
    <w:rsid w:val="007E1A92"/>
    <w:rsid w:val="007E23CC"/>
    <w:rsid w:val="007E2727"/>
    <w:rsid w:val="007E2B4F"/>
    <w:rsid w:val="007E2BA8"/>
    <w:rsid w:val="007E2C7B"/>
    <w:rsid w:val="007E3DE2"/>
    <w:rsid w:val="007E41EC"/>
    <w:rsid w:val="007E491D"/>
    <w:rsid w:val="007E4F3E"/>
    <w:rsid w:val="007E5480"/>
    <w:rsid w:val="007E5515"/>
    <w:rsid w:val="007E5852"/>
    <w:rsid w:val="007E5BED"/>
    <w:rsid w:val="007E608A"/>
    <w:rsid w:val="007E646A"/>
    <w:rsid w:val="007E65C5"/>
    <w:rsid w:val="007E692D"/>
    <w:rsid w:val="007E70A3"/>
    <w:rsid w:val="007E7899"/>
    <w:rsid w:val="007E7A6D"/>
    <w:rsid w:val="007E7E76"/>
    <w:rsid w:val="007F0977"/>
    <w:rsid w:val="007F10F6"/>
    <w:rsid w:val="007F1129"/>
    <w:rsid w:val="007F2159"/>
    <w:rsid w:val="007F27F0"/>
    <w:rsid w:val="007F3445"/>
    <w:rsid w:val="007F4E43"/>
    <w:rsid w:val="007F529F"/>
    <w:rsid w:val="007F5815"/>
    <w:rsid w:val="007F58D7"/>
    <w:rsid w:val="007F5AF0"/>
    <w:rsid w:val="007F5B23"/>
    <w:rsid w:val="007F5D5D"/>
    <w:rsid w:val="007F6BA7"/>
    <w:rsid w:val="007F7CCA"/>
    <w:rsid w:val="007F7D9A"/>
    <w:rsid w:val="00800408"/>
    <w:rsid w:val="00801777"/>
    <w:rsid w:val="00801B7A"/>
    <w:rsid w:val="00802426"/>
    <w:rsid w:val="00802AD2"/>
    <w:rsid w:val="00802D7E"/>
    <w:rsid w:val="00802ECB"/>
    <w:rsid w:val="00803C84"/>
    <w:rsid w:val="00803CA9"/>
    <w:rsid w:val="008040B7"/>
    <w:rsid w:val="00804121"/>
    <w:rsid w:val="008041C0"/>
    <w:rsid w:val="008045E7"/>
    <w:rsid w:val="00804A0C"/>
    <w:rsid w:val="00804E0F"/>
    <w:rsid w:val="00805D19"/>
    <w:rsid w:val="00805EA4"/>
    <w:rsid w:val="00806EDE"/>
    <w:rsid w:val="00807F17"/>
    <w:rsid w:val="00810804"/>
    <w:rsid w:val="00810BF8"/>
    <w:rsid w:val="00811430"/>
    <w:rsid w:val="00811A89"/>
    <w:rsid w:val="00811BF5"/>
    <w:rsid w:val="00811CCB"/>
    <w:rsid w:val="00812F3B"/>
    <w:rsid w:val="008138A7"/>
    <w:rsid w:val="00813AD4"/>
    <w:rsid w:val="0081411A"/>
    <w:rsid w:val="00814128"/>
    <w:rsid w:val="008151B0"/>
    <w:rsid w:val="00816986"/>
    <w:rsid w:val="00817170"/>
    <w:rsid w:val="00817647"/>
    <w:rsid w:val="008179D4"/>
    <w:rsid w:val="008200C0"/>
    <w:rsid w:val="00820305"/>
    <w:rsid w:val="00820621"/>
    <w:rsid w:val="00820700"/>
    <w:rsid w:val="00821AA1"/>
    <w:rsid w:val="00821DE4"/>
    <w:rsid w:val="0082235F"/>
    <w:rsid w:val="00822DEA"/>
    <w:rsid w:val="00823474"/>
    <w:rsid w:val="00824038"/>
    <w:rsid w:val="008246E3"/>
    <w:rsid w:val="00825787"/>
    <w:rsid w:val="00825B75"/>
    <w:rsid w:val="00825E30"/>
    <w:rsid w:val="008269B3"/>
    <w:rsid w:val="00826CDA"/>
    <w:rsid w:val="00826F95"/>
    <w:rsid w:val="00827596"/>
    <w:rsid w:val="008275F3"/>
    <w:rsid w:val="00830AA1"/>
    <w:rsid w:val="008310FE"/>
    <w:rsid w:val="00831A05"/>
    <w:rsid w:val="00831B05"/>
    <w:rsid w:val="00831B98"/>
    <w:rsid w:val="00831DE2"/>
    <w:rsid w:val="00832101"/>
    <w:rsid w:val="00832165"/>
    <w:rsid w:val="00832AE7"/>
    <w:rsid w:val="00832E26"/>
    <w:rsid w:val="008331AE"/>
    <w:rsid w:val="0083397F"/>
    <w:rsid w:val="0083466D"/>
    <w:rsid w:val="00834C2E"/>
    <w:rsid w:val="008350FF"/>
    <w:rsid w:val="00835252"/>
    <w:rsid w:val="00835625"/>
    <w:rsid w:val="00835784"/>
    <w:rsid w:val="008363F0"/>
    <w:rsid w:val="0083786B"/>
    <w:rsid w:val="00837E57"/>
    <w:rsid w:val="00840576"/>
    <w:rsid w:val="008406A7"/>
    <w:rsid w:val="00840728"/>
    <w:rsid w:val="00840870"/>
    <w:rsid w:val="00840DFB"/>
    <w:rsid w:val="00842CD5"/>
    <w:rsid w:val="00843733"/>
    <w:rsid w:val="00843900"/>
    <w:rsid w:val="00843975"/>
    <w:rsid w:val="00843CD2"/>
    <w:rsid w:val="00844207"/>
    <w:rsid w:val="00844639"/>
    <w:rsid w:val="00844BDC"/>
    <w:rsid w:val="008452A3"/>
    <w:rsid w:val="00846380"/>
    <w:rsid w:val="0084650F"/>
    <w:rsid w:val="00846CF1"/>
    <w:rsid w:val="00850C1A"/>
    <w:rsid w:val="00850D56"/>
    <w:rsid w:val="00850DF3"/>
    <w:rsid w:val="00851CD8"/>
    <w:rsid w:val="00851E4C"/>
    <w:rsid w:val="00852343"/>
    <w:rsid w:val="00852732"/>
    <w:rsid w:val="00853654"/>
    <w:rsid w:val="0085377A"/>
    <w:rsid w:val="00853825"/>
    <w:rsid w:val="00854619"/>
    <w:rsid w:val="0085503C"/>
    <w:rsid w:val="008551C8"/>
    <w:rsid w:val="008551F4"/>
    <w:rsid w:val="00855622"/>
    <w:rsid w:val="00856445"/>
    <w:rsid w:val="00856BE3"/>
    <w:rsid w:val="00856F5F"/>
    <w:rsid w:val="00856FC2"/>
    <w:rsid w:val="0085746D"/>
    <w:rsid w:val="0086017E"/>
    <w:rsid w:val="0086045B"/>
    <w:rsid w:val="00860541"/>
    <w:rsid w:val="008617DB"/>
    <w:rsid w:val="00862929"/>
    <w:rsid w:val="00862E90"/>
    <w:rsid w:val="00863792"/>
    <w:rsid w:val="00864A7C"/>
    <w:rsid w:val="00864CB8"/>
    <w:rsid w:val="008657A4"/>
    <w:rsid w:val="00865C49"/>
    <w:rsid w:val="00865DF4"/>
    <w:rsid w:val="008668EA"/>
    <w:rsid w:val="00867330"/>
    <w:rsid w:val="008676BA"/>
    <w:rsid w:val="00867779"/>
    <w:rsid w:val="00870E63"/>
    <w:rsid w:val="00870E74"/>
    <w:rsid w:val="00872762"/>
    <w:rsid w:val="0087289C"/>
    <w:rsid w:val="00872D61"/>
    <w:rsid w:val="0087316C"/>
    <w:rsid w:val="00873691"/>
    <w:rsid w:val="00873C2F"/>
    <w:rsid w:val="0087543F"/>
    <w:rsid w:val="00875F91"/>
    <w:rsid w:val="0087619E"/>
    <w:rsid w:val="0087638C"/>
    <w:rsid w:val="008767FB"/>
    <w:rsid w:val="008768B1"/>
    <w:rsid w:val="00876CCB"/>
    <w:rsid w:val="00876E03"/>
    <w:rsid w:val="00877AE2"/>
    <w:rsid w:val="00877E2C"/>
    <w:rsid w:val="0088001D"/>
    <w:rsid w:val="008802B2"/>
    <w:rsid w:val="00880841"/>
    <w:rsid w:val="00881070"/>
    <w:rsid w:val="00882B2D"/>
    <w:rsid w:val="008830A3"/>
    <w:rsid w:val="00883461"/>
    <w:rsid w:val="00883545"/>
    <w:rsid w:val="00883988"/>
    <w:rsid w:val="008839E9"/>
    <w:rsid w:val="00884C00"/>
    <w:rsid w:val="0088552F"/>
    <w:rsid w:val="00886062"/>
    <w:rsid w:val="00886918"/>
    <w:rsid w:val="00886B91"/>
    <w:rsid w:val="00886C4A"/>
    <w:rsid w:val="00886D26"/>
    <w:rsid w:val="00887420"/>
    <w:rsid w:val="00887D1A"/>
    <w:rsid w:val="00890E9D"/>
    <w:rsid w:val="00890EFE"/>
    <w:rsid w:val="008911AE"/>
    <w:rsid w:val="0089179B"/>
    <w:rsid w:val="00891D61"/>
    <w:rsid w:val="00892053"/>
    <w:rsid w:val="008923FF"/>
    <w:rsid w:val="008926E4"/>
    <w:rsid w:val="008938D2"/>
    <w:rsid w:val="00893CC4"/>
    <w:rsid w:val="0089454D"/>
    <w:rsid w:val="008949E1"/>
    <w:rsid w:val="00895563"/>
    <w:rsid w:val="0089586F"/>
    <w:rsid w:val="00895889"/>
    <w:rsid w:val="00895BD6"/>
    <w:rsid w:val="00896196"/>
    <w:rsid w:val="008963F5"/>
    <w:rsid w:val="00896FAE"/>
    <w:rsid w:val="00897F04"/>
    <w:rsid w:val="008A0B1A"/>
    <w:rsid w:val="008A0DA5"/>
    <w:rsid w:val="008A0FE0"/>
    <w:rsid w:val="008A14AA"/>
    <w:rsid w:val="008A1B23"/>
    <w:rsid w:val="008A1B8C"/>
    <w:rsid w:val="008A2A24"/>
    <w:rsid w:val="008A2B67"/>
    <w:rsid w:val="008A2BED"/>
    <w:rsid w:val="008A2C94"/>
    <w:rsid w:val="008A3027"/>
    <w:rsid w:val="008A39B0"/>
    <w:rsid w:val="008A42AE"/>
    <w:rsid w:val="008A49AA"/>
    <w:rsid w:val="008A49DB"/>
    <w:rsid w:val="008A4A7F"/>
    <w:rsid w:val="008A4CAA"/>
    <w:rsid w:val="008A51C6"/>
    <w:rsid w:val="008A5C64"/>
    <w:rsid w:val="008A5C8E"/>
    <w:rsid w:val="008A6022"/>
    <w:rsid w:val="008A6507"/>
    <w:rsid w:val="008A758E"/>
    <w:rsid w:val="008A7B98"/>
    <w:rsid w:val="008A7C5A"/>
    <w:rsid w:val="008A7C9E"/>
    <w:rsid w:val="008A7ED9"/>
    <w:rsid w:val="008B0913"/>
    <w:rsid w:val="008B0917"/>
    <w:rsid w:val="008B0BBB"/>
    <w:rsid w:val="008B13CE"/>
    <w:rsid w:val="008B1812"/>
    <w:rsid w:val="008B181E"/>
    <w:rsid w:val="008B21B2"/>
    <w:rsid w:val="008B27BD"/>
    <w:rsid w:val="008B2971"/>
    <w:rsid w:val="008B3329"/>
    <w:rsid w:val="008B3C70"/>
    <w:rsid w:val="008B4F5B"/>
    <w:rsid w:val="008B50C1"/>
    <w:rsid w:val="008B5488"/>
    <w:rsid w:val="008B7071"/>
    <w:rsid w:val="008B7532"/>
    <w:rsid w:val="008B7864"/>
    <w:rsid w:val="008B7D0E"/>
    <w:rsid w:val="008B7ECC"/>
    <w:rsid w:val="008C030E"/>
    <w:rsid w:val="008C1293"/>
    <w:rsid w:val="008C1422"/>
    <w:rsid w:val="008C16A8"/>
    <w:rsid w:val="008C1803"/>
    <w:rsid w:val="008C18C9"/>
    <w:rsid w:val="008C259F"/>
    <w:rsid w:val="008C2657"/>
    <w:rsid w:val="008C274B"/>
    <w:rsid w:val="008C3D5E"/>
    <w:rsid w:val="008C3E85"/>
    <w:rsid w:val="008C5F50"/>
    <w:rsid w:val="008C5FEC"/>
    <w:rsid w:val="008C6A57"/>
    <w:rsid w:val="008C6C8B"/>
    <w:rsid w:val="008C7217"/>
    <w:rsid w:val="008D08DF"/>
    <w:rsid w:val="008D16E2"/>
    <w:rsid w:val="008D18BA"/>
    <w:rsid w:val="008D1FEC"/>
    <w:rsid w:val="008D2CC2"/>
    <w:rsid w:val="008D3187"/>
    <w:rsid w:val="008D333B"/>
    <w:rsid w:val="008D3CB0"/>
    <w:rsid w:val="008D3D0C"/>
    <w:rsid w:val="008D40FC"/>
    <w:rsid w:val="008D438B"/>
    <w:rsid w:val="008D4E4B"/>
    <w:rsid w:val="008D52A0"/>
    <w:rsid w:val="008D7144"/>
    <w:rsid w:val="008D7517"/>
    <w:rsid w:val="008D799A"/>
    <w:rsid w:val="008D7B34"/>
    <w:rsid w:val="008E05FD"/>
    <w:rsid w:val="008E1072"/>
    <w:rsid w:val="008E16B3"/>
    <w:rsid w:val="008E1D7E"/>
    <w:rsid w:val="008E2EEB"/>
    <w:rsid w:val="008E3A55"/>
    <w:rsid w:val="008E5EE8"/>
    <w:rsid w:val="008E6BE3"/>
    <w:rsid w:val="008E6C57"/>
    <w:rsid w:val="008E6E33"/>
    <w:rsid w:val="008F04D1"/>
    <w:rsid w:val="008F0529"/>
    <w:rsid w:val="008F077A"/>
    <w:rsid w:val="008F0F57"/>
    <w:rsid w:val="008F180D"/>
    <w:rsid w:val="008F186C"/>
    <w:rsid w:val="008F198B"/>
    <w:rsid w:val="008F1F9F"/>
    <w:rsid w:val="008F20CB"/>
    <w:rsid w:val="008F21AF"/>
    <w:rsid w:val="008F3047"/>
    <w:rsid w:val="008F3716"/>
    <w:rsid w:val="008F38E6"/>
    <w:rsid w:val="008F4500"/>
    <w:rsid w:val="008F47A3"/>
    <w:rsid w:val="008F5117"/>
    <w:rsid w:val="008F5167"/>
    <w:rsid w:val="008F585B"/>
    <w:rsid w:val="008F64E8"/>
    <w:rsid w:val="008F6910"/>
    <w:rsid w:val="008F69D5"/>
    <w:rsid w:val="008F6F95"/>
    <w:rsid w:val="008F7593"/>
    <w:rsid w:val="008F7B47"/>
    <w:rsid w:val="00900F77"/>
    <w:rsid w:val="00901997"/>
    <w:rsid w:val="00901E5E"/>
    <w:rsid w:val="0090275B"/>
    <w:rsid w:val="009028FD"/>
    <w:rsid w:val="00902D1E"/>
    <w:rsid w:val="00906237"/>
    <w:rsid w:val="0090702C"/>
    <w:rsid w:val="0090730F"/>
    <w:rsid w:val="009073C3"/>
    <w:rsid w:val="009076A4"/>
    <w:rsid w:val="00907A37"/>
    <w:rsid w:val="00907B75"/>
    <w:rsid w:val="0091039E"/>
    <w:rsid w:val="00910622"/>
    <w:rsid w:val="00910A10"/>
    <w:rsid w:val="00911381"/>
    <w:rsid w:val="00911556"/>
    <w:rsid w:val="00911B7C"/>
    <w:rsid w:val="009122FD"/>
    <w:rsid w:val="009131B3"/>
    <w:rsid w:val="009133E7"/>
    <w:rsid w:val="009137AC"/>
    <w:rsid w:val="00914347"/>
    <w:rsid w:val="00915926"/>
    <w:rsid w:val="009166B2"/>
    <w:rsid w:val="009169F2"/>
    <w:rsid w:val="00917233"/>
    <w:rsid w:val="0091771A"/>
    <w:rsid w:val="009177D7"/>
    <w:rsid w:val="009200F2"/>
    <w:rsid w:val="00920351"/>
    <w:rsid w:val="0092057A"/>
    <w:rsid w:val="00921365"/>
    <w:rsid w:val="00921728"/>
    <w:rsid w:val="0092212D"/>
    <w:rsid w:val="00922BA7"/>
    <w:rsid w:val="009231E3"/>
    <w:rsid w:val="009232AE"/>
    <w:rsid w:val="00923BBC"/>
    <w:rsid w:val="00923F63"/>
    <w:rsid w:val="009246BD"/>
    <w:rsid w:val="009251E9"/>
    <w:rsid w:val="009257E5"/>
    <w:rsid w:val="00925C1C"/>
    <w:rsid w:val="00926712"/>
    <w:rsid w:val="00926824"/>
    <w:rsid w:val="00926B08"/>
    <w:rsid w:val="00927022"/>
    <w:rsid w:val="00927124"/>
    <w:rsid w:val="00927635"/>
    <w:rsid w:val="00927C0D"/>
    <w:rsid w:val="00930CE8"/>
    <w:rsid w:val="009311C8"/>
    <w:rsid w:val="00931422"/>
    <w:rsid w:val="009316F0"/>
    <w:rsid w:val="009321C1"/>
    <w:rsid w:val="009327E6"/>
    <w:rsid w:val="00932A6F"/>
    <w:rsid w:val="00933FB4"/>
    <w:rsid w:val="009357B6"/>
    <w:rsid w:val="00935980"/>
    <w:rsid w:val="00936107"/>
    <w:rsid w:val="009363A4"/>
    <w:rsid w:val="00936C9E"/>
    <w:rsid w:val="00937676"/>
    <w:rsid w:val="0094008E"/>
    <w:rsid w:val="0094049B"/>
    <w:rsid w:val="0094059F"/>
    <w:rsid w:val="009414F3"/>
    <w:rsid w:val="009423FD"/>
    <w:rsid w:val="0094241B"/>
    <w:rsid w:val="00943286"/>
    <w:rsid w:val="00943540"/>
    <w:rsid w:val="009437AB"/>
    <w:rsid w:val="00943AE4"/>
    <w:rsid w:val="0094434B"/>
    <w:rsid w:val="009446E1"/>
    <w:rsid w:val="00944A15"/>
    <w:rsid w:val="00944E7C"/>
    <w:rsid w:val="00944F25"/>
    <w:rsid w:val="00945630"/>
    <w:rsid w:val="009456E4"/>
    <w:rsid w:val="00945A9D"/>
    <w:rsid w:val="00945AE5"/>
    <w:rsid w:val="00946287"/>
    <w:rsid w:val="00946E1B"/>
    <w:rsid w:val="00947059"/>
    <w:rsid w:val="0094748F"/>
    <w:rsid w:val="00947700"/>
    <w:rsid w:val="00950535"/>
    <w:rsid w:val="009508FC"/>
    <w:rsid w:val="00950F93"/>
    <w:rsid w:val="00951B5B"/>
    <w:rsid w:val="00952676"/>
    <w:rsid w:val="00952E3D"/>
    <w:rsid w:val="009539D0"/>
    <w:rsid w:val="00953DC2"/>
    <w:rsid w:val="00954468"/>
    <w:rsid w:val="009547AC"/>
    <w:rsid w:val="00954D14"/>
    <w:rsid w:val="00954E80"/>
    <w:rsid w:val="009554EE"/>
    <w:rsid w:val="00956201"/>
    <w:rsid w:val="00956626"/>
    <w:rsid w:val="00956C55"/>
    <w:rsid w:val="00957C09"/>
    <w:rsid w:val="0096033B"/>
    <w:rsid w:val="00960EA3"/>
    <w:rsid w:val="00961A35"/>
    <w:rsid w:val="00961F13"/>
    <w:rsid w:val="00961F55"/>
    <w:rsid w:val="0096235D"/>
    <w:rsid w:val="00962979"/>
    <w:rsid w:val="00962A91"/>
    <w:rsid w:val="00962C6C"/>
    <w:rsid w:val="00962E6D"/>
    <w:rsid w:val="0096315D"/>
    <w:rsid w:val="009639B6"/>
    <w:rsid w:val="00963F57"/>
    <w:rsid w:val="0096418D"/>
    <w:rsid w:val="00964295"/>
    <w:rsid w:val="009648FB"/>
    <w:rsid w:val="00965E4E"/>
    <w:rsid w:val="0096659B"/>
    <w:rsid w:val="00966718"/>
    <w:rsid w:val="00966CD2"/>
    <w:rsid w:val="00967885"/>
    <w:rsid w:val="00967B0E"/>
    <w:rsid w:val="00970732"/>
    <w:rsid w:val="00970DF8"/>
    <w:rsid w:val="009713BE"/>
    <w:rsid w:val="009716AE"/>
    <w:rsid w:val="00971E69"/>
    <w:rsid w:val="00972618"/>
    <w:rsid w:val="00972641"/>
    <w:rsid w:val="00972781"/>
    <w:rsid w:val="00972858"/>
    <w:rsid w:val="00972920"/>
    <w:rsid w:val="00972B71"/>
    <w:rsid w:val="00972CE3"/>
    <w:rsid w:val="009731A3"/>
    <w:rsid w:val="0097449B"/>
    <w:rsid w:val="0097460A"/>
    <w:rsid w:val="00974A08"/>
    <w:rsid w:val="00975A90"/>
    <w:rsid w:val="00976158"/>
    <w:rsid w:val="009762D5"/>
    <w:rsid w:val="0097692C"/>
    <w:rsid w:val="00976E09"/>
    <w:rsid w:val="0097708E"/>
    <w:rsid w:val="0097724C"/>
    <w:rsid w:val="009778FF"/>
    <w:rsid w:val="00977D7F"/>
    <w:rsid w:val="00980C16"/>
    <w:rsid w:val="009812B2"/>
    <w:rsid w:val="009814E7"/>
    <w:rsid w:val="009820CC"/>
    <w:rsid w:val="009820F7"/>
    <w:rsid w:val="00982293"/>
    <w:rsid w:val="00982A0A"/>
    <w:rsid w:val="00982BB0"/>
    <w:rsid w:val="00982C46"/>
    <w:rsid w:val="00982D83"/>
    <w:rsid w:val="0098338C"/>
    <w:rsid w:val="009833F5"/>
    <w:rsid w:val="0098344F"/>
    <w:rsid w:val="009835AA"/>
    <w:rsid w:val="009835BD"/>
    <w:rsid w:val="00983C09"/>
    <w:rsid w:val="009849E6"/>
    <w:rsid w:val="00985221"/>
    <w:rsid w:val="0098630F"/>
    <w:rsid w:val="009878C8"/>
    <w:rsid w:val="00987E10"/>
    <w:rsid w:val="00990409"/>
    <w:rsid w:val="00991894"/>
    <w:rsid w:val="009919EA"/>
    <w:rsid w:val="00991C95"/>
    <w:rsid w:val="009921F9"/>
    <w:rsid w:val="009922BD"/>
    <w:rsid w:val="00992533"/>
    <w:rsid w:val="00993450"/>
    <w:rsid w:val="0099392D"/>
    <w:rsid w:val="00993B1C"/>
    <w:rsid w:val="00993D63"/>
    <w:rsid w:val="00993F73"/>
    <w:rsid w:val="009947DF"/>
    <w:rsid w:val="00994A64"/>
    <w:rsid w:val="00995737"/>
    <w:rsid w:val="009965BB"/>
    <w:rsid w:val="009969C3"/>
    <w:rsid w:val="00997328"/>
    <w:rsid w:val="00997757"/>
    <w:rsid w:val="00997846"/>
    <w:rsid w:val="00997BBF"/>
    <w:rsid w:val="009A14E1"/>
    <w:rsid w:val="009A202A"/>
    <w:rsid w:val="009A245F"/>
    <w:rsid w:val="009A27AF"/>
    <w:rsid w:val="009A2BF4"/>
    <w:rsid w:val="009A40CF"/>
    <w:rsid w:val="009A41AC"/>
    <w:rsid w:val="009A42F5"/>
    <w:rsid w:val="009A493F"/>
    <w:rsid w:val="009A4DE5"/>
    <w:rsid w:val="009A5504"/>
    <w:rsid w:val="009A5E47"/>
    <w:rsid w:val="009A5FB6"/>
    <w:rsid w:val="009A67EE"/>
    <w:rsid w:val="009A6B01"/>
    <w:rsid w:val="009A709B"/>
    <w:rsid w:val="009A7211"/>
    <w:rsid w:val="009B0567"/>
    <w:rsid w:val="009B0828"/>
    <w:rsid w:val="009B087A"/>
    <w:rsid w:val="009B143B"/>
    <w:rsid w:val="009B27B7"/>
    <w:rsid w:val="009B27C2"/>
    <w:rsid w:val="009B3001"/>
    <w:rsid w:val="009B34C4"/>
    <w:rsid w:val="009B3B78"/>
    <w:rsid w:val="009B40AB"/>
    <w:rsid w:val="009B47E7"/>
    <w:rsid w:val="009B4878"/>
    <w:rsid w:val="009B4A4E"/>
    <w:rsid w:val="009B4BEE"/>
    <w:rsid w:val="009B654E"/>
    <w:rsid w:val="009B6820"/>
    <w:rsid w:val="009C04CC"/>
    <w:rsid w:val="009C05B0"/>
    <w:rsid w:val="009C1A4E"/>
    <w:rsid w:val="009C39A9"/>
    <w:rsid w:val="009C44A0"/>
    <w:rsid w:val="009C50EB"/>
    <w:rsid w:val="009C524D"/>
    <w:rsid w:val="009C54B3"/>
    <w:rsid w:val="009C5631"/>
    <w:rsid w:val="009C5A51"/>
    <w:rsid w:val="009C6075"/>
    <w:rsid w:val="009C61F2"/>
    <w:rsid w:val="009C68FE"/>
    <w:rsid w:val="009C7516"/>
    <w:rsid w:val="009C7A6E"/>
    <w:rsid w:val="009D0354"/>
    <w:rsid w:val="009D09E5"/>
    <w:rsid w:val="009D0C4D"/>
    <w:rsid w:val="009D1014"/>
    <w:rsid w:val="009D1053"/>
    <w:rsid w:val="009D19E6"/>
    <w:rsid w:val="009D1CC0"/>
    <w:rsid w:val="009D1E70"/>
    <w:rsid w:val="009D261E"/>
    <w:rsid w:val="009D26B4"/>
    <w:rsid w:val="009D2F38"/>
    <w:rsid w:val="009D3211"/>
    <w:rsid w:val="009D3421"/>
    <w:rsid w:val="009D3579"/>
    <w:rsid w:val="009D364E"/>
    <w:rsid w:val="009D37D5"/>
    <w:rsid w:val="009D3A6A"/>
    <w:rsid w:val="009D3B28"/>
    <w:rsid w:val="009D3CE1"/>
    <w:rsid w:val="009D4904"/>
    <w:rsid w:val="009D4D33"/>
    <w:rsid w:val="009D5BE7"/>
    <w:rsid w:val="009D6558"/>
    <w:rsid w:val="009D6788"/>
    <w:rsid w:val="009D6D61"/>
    <w:rsid w:val="009D7051"/>
    <w:rsid w:val="009E0243"/>
    <w:rsid w:val="009E061B"/>
    <w:rsid w:val="009E094E"/>
    <w:rsid w:val="009E1281"/>
    <w:rsid w:val="009E16AE"/>
    <w:rsid w:val="009E24D5"/>
    <w:rsid w:val="009E25BB"/>
    <w:rsid w:val="009E28A8"/>
    <w:rsid w:val="009E3359"/>
    <w:rsid w:val="009E35E2"/>
    <w:rsid w:val="009E4291"/>
    <w:rsid w:val="009E4FAB"/>
    <w:rsid w:val="009E55FB"/>
    <w:rsid w:val="009E5C5D"/>
    <w:rsid w:val="009E6235"/>
    <w:rsid w:val="009E6472"/>
    <w:rsid w:val="009E6DE4"/>
    <w:rsid w:val="009E6FBC"/>
    <w:rsid w:val="009F0027"/>
    <w:rsid w:val="009F194C"/>
    <w:rsid w:val="009F19B7"/>
    <w:rsid w:val="009F2B01"/>
    <w:rsid w:val="009F3206"/>
    <w:rsid w:val="009F41B0"/>
    <w:rsid w:val="009F4229"/>
    <w:rsid w:val="009F558B"/>
    <w:rsid w:val="009F5CDB"/>
    <w:rsid w:val="009F5F07"/>
    <w:rsid w:val="009F60C0"/>
    <w:rsid w:val="009F7BE5"/>
    <w:rsid w:val="009F7E4E"/>
    <w:rsid w:val="00A003F7"/>
    <w:rsid w:val="00A006D4"/>
    <w:rsid w:val="00A00840"/>
    <w:rsid w:val="00A0125D"/>
    <w:rsid w:val="00A0132D"/>
    <w:rsid w:val="00A01813"/>
    <w:rsid w:val="00A02141"/>
    <w:rsid w:val="00A0229C"/>
    <w:rsid w:val="00A023BA"/>
    <w:rsid w:val="00A02716"/>
    <w:rsid w:val="00A0277D"/>
    <w:rsid w:val="00A038DD"/>
    <w:rsid w:val="00A03C4D"/>
    <w:rsid w:val="00A03CC0"/>
    <w:rsid w:val="00A03D54"/>
    <w:rsid w:val="00A03EAC"/>
    <w:rsid w:val="00A04572"/>
    <w:rsid w:val="00A04725"/>
    <w:rsid w:val="00A04DDC"/>
    <w:rsid w:val="00A0504D"/>
    <w:rsid w:val="00A0510D"/>
    <w:rsid w:val="00A05CDF"/>
    <w:rsid w:val="00A05DFC"/>
    <w:rsid w:val="00A06214"/>
    <w:rsid w:val="00A071CC"/>
    <w:rsid w:val="00A073BB"/>
    <w:rsid w:val="00A0790D"/>
    <w:rsid w:val="00A10739"/>
    <w:rsid w:val="00A1095E"/>
    <w:rsid w:val="00A10A30"/>
    <w:rsid w:val="00A11668"/>
    <w:rsid w:val="00A117C4"/>
    <w:rsid w:val="00A11C09"/>
    <w:rsid w:val="00A11FB9"/>
    <w:rsid w:val="00A12035"/>
    <w:rsid w:val="00A12B55"/>
    <w:rsid w:val="00A12EAC"/>
    <w:rsid w:val="00A12EE9"/>
    <w:rsid w:val="00A13F9F"/>
    <w:rsid w:val="00A14067"/>
    <w:rsid w:val="00A1417E"/>
    <w:rsid w:val="00A14A34"/>
    <w:rsid w:val="00A153DC"/>
    <w:rsid w:val="00A15589"/>
    <w:rsid w:val="00A15B1D"/>
    <w:rsid w:val="00A15D18"/>
    <w:rsid w:val="00A16DFB"/>
    <w:rsid w:val="00A179F0"/>
    <w:rsid w:val="00A17BD6"/>
    <w:rsid w:val="00A17E1C"/>
    <w:rsid w:val="00A2026C"/>
    <w:rsid w:val="00A204FB"/>
    <w:rsid w:val="00A205AD"/>
    <w:rsid w:val="00A2068E"/>
    <w:rsid w:val="00A20F60"/>
    <w:rsid w:val="00A2166E"/>
    <w:rsid w:val="00A21809"/>
    <w:rsid w:val="00A2203D"/>
    <w:rsid w:val="00A2205D"/>
    <w:rsid w:val="00A22606"/>
    <w:rsid w:val="00A22A1A"/>
    <w:rsid w:val="00A22CCE"/>
    <w:rsid w:val="00A22D94"/>
    <w:rsid w:val="00A22F4F"/>
    <w:rsid w:val="00A230A4"/>
    <w:rsid w:val="00A230E7"/>
    <w:rsid w:val="00A2389E"/>
    <w:rsid w:val="00A23F7D"/>
    <w:rsid w:val="00A2424B"/>
    <w:rsid w:val="00A242C9"/>
    <w:rsid w:val="00A24335"/>
    <w:rsid w:val="00A24B2D"/>
    <w:rsid w:val="00A2504A"/>
    <w:rsid w:val="00A252AC"/>
    <w:rsid w:val="00A252D0"/>
    <w:rsid w:val="00A256F5"/>
    <w:rsid w:val="00A262E8"/>
    <w:rsid w:val="00A26E6C"/>
    <w:rsid w:val="00A27D9B"/>
    <w:rsid w:val="00A27F11"/>
    <w:rsid w:val="00A30202"/>
    <w:rsid w:val="00A3187A"/>
    <w:rsid w:val="00A31897"/>
    <w:rsid w:val="00A31B49"/>
    <w:rsid w:val="00A31C02"/>
    <w:rsid w:val="00A32B02"/>
    <w:rsid w:val="00A33176"/>
    <w:rsid w:val="00A33F65"/>
    <w:rsid w:val="00A34460"/>
    <w:rsid w:val="00A35182"/>
    <w:rsid w:val="00A35394"/>
    <w:rsid w:val="00A353F1"/>
    <w:rsid w:val="00A35AB9"/>
    <w:rsid w:val="00A36035"/>
    <w:rsid w:val="00A363B6"/>
    <w:rsid w:val="00A36698"/>
    <w:rsid w:val="00A369E9"/>
    <w:rsid w:val="00A36DE2"/>
    <w:rsid w:val="00A36F95"/>
    <w:rsid w:val="00A379D5"/>
    <w:rsid w:val="00A37CFA"/>
    <w:rsid w:val="00A37FED"/>
    <w:rsid w:val="00A427B0"/>
    <w:rsid w:val="00A4342E"/>
    <w:rsid w:val="00A434BD"/>
    <w:rsid w:val="00A436FD"/>
    <w:rsid w:val="00A43732"/>
    <w:rsid w:val="00A445CC"/>
    <w:rsid w:val="00A4480E"/>
    <w:rsid w:val="00A453A3"/>
    <w:rsid w:val="00A455B2"/>
    <w:rsid w:val="00A45AA2"/>
    <w:rsid w:val="00A45ACE"/>
    <w:rsid w:val="00A46883"/>
    <w:rsid w:val="00A4695F"/>
    <w:rsid w:val="00A46D1D"/>
    <w:rsid w:val="00A4701E"/>
    <w:rsid w:val="00A47397"/>
    <w:rsid w:val="00A4781C"/>
    <w:rsid w:val="00A50B37"/>
    <w:rsid w:val="00A51CA5"/>
    <w:rsid w:val="00A51E30"/>
    <w:rsid w:val="00A52527"/>
    <w:rsid w:val="00A528AF"/>
    <w:rsid w:val="00A52C91"/>
    <w:rsid w:val="00A52F04"/>
    <w:rsid w:val="00A538F5"/>
    <w:rsid w:val="00A53E04"/>
    <w:rsid w:val="00A55D4D"/>
    <w:rsid w:val="00A565B2"/>
    <w:rsid w:val="00A568C1"/>
    <w:rsid w:val="00A56942"/>
    <w:rsid w:val="00A569B3"/>
    <w:rsid w:val="00A56BF1"/>
    <w:rsid w:val="00A57787"/>
    <w:rsid w:val="00A57888"/>
    <w:rsid w:val="00A601E6"/>
    <w:rsid w:val="00A606A7"/>
    <w:rsid w:val="00A606F1"/>
    <w:rsid w:val="00A60824"/>
    <w:rsid w:val="00A60832"/>
    <w:rsid w:val="00A609E6"/>
    <w:rsid w:val="00A60CAD"/>
    <w:rsid w:val="00A6143A"/>
    <w:rsid w:val="00A61901"/>
    <w:rsid w:val="00A61AB1"/>
    <w:rsid w:val="00A61B50"/>
    <w:rsid w:val="00A61B7E"/>
    <w:rsid w:val="00A61CF6"/>
    <w:rsid w:val="00A6241D"/>
    <w:rsid w:val="00A62CC6"/>
    <w:rsid w:val="00A62D22"/>
    <w:rsid w:val="00A63603"/>
    <w:rsid w:val="00A63AD3"/>
    <w:rsid w:val="00A63CDA"/>
    <w:rsid w:val="00A64090"/>
    <w:rsid w:val="00A64D0E"/>
    <w:rsid w:val="00A658DC"/>
    <w:rsid w:val="00A65AA8"/>
    <w:rsid w:val="00A65B6D"/>
    <w:rsid w:val="00A67E09"/>
    <w:rsid w:val="00A7060A"/>
    <w:rsid w:val="00A70A1D"/>
    <w:rsid w:val="00A714EA"/>
    <w:rsid w:val="00A71511"/>
    <w:rsid w:val="00A7199E"/>
    <w:rsid w:val="00A72342"/>
    <w:rsid w:val="00A728DF"/>
    <w:rsid w:val="00A72B0F"/>
    <w:rsid w:val="00A73E37"/>
    <w:rsid w:val="00A74085"/>
    <w:rsid w:val="00A74DBF"/>
    <w:rsid w:val="00A75983"/>
    <w:rsid w:val="00A7653B"/>
    <w:rsid w:val="00A76C0B"/>
    <w:rsid w:val="00A76D36"/>
    <w:rsid w:val="00A77378"/>
    <w:rsid w:val="00A779B7"/>
    <w:rsid w:val="00A801D5"/>
    <w:rsid w:val="00A80D0D"/>
    <w:rsid w:val="00A81243"/>
    <w:rsid w:val="00A81B75"/>
    <w:rsid w:val="00A83632"/>
    <w:rsid w:val="00A84538"/>
    <w:rsid w:val="00A84690"/>
    <w:rsid w:val="00A8470F"/>
    <w:rsid w:val="00A85850"/>
    <w:rsid w:val="00A85A8D"/>
    <w:rsid w:val="00A85CD3"/>
    <w:rsid w:val="00A8692C"/>
    <w:rsid w:val="00A87903"/>
    <w:rsid w:val="00A87E03"/>
    <w:rsid w:val="00A87E0A"/>
    <w:rsid w:val="00A87F7C"/>
    <w:rsid w:val="00A902EA"/>
    <w:rsid w:val="00A91887"/>
    <w:rsid w:val="00A9203D"/>
    <w:rsid w:val="00A923A1"/>
    <w:rsid w:val="00A924CB"/>
    <w:rsid w:val="00A92563"/>
    <w:rsid w:val="00A92E02"/>
    <w:rsid w:val="00A92E4D"/>
    <w:rsid w:val="00A93159"/>
    <w:rsid w:val="00A933E8"/>
    <w:rsid w:val="00A93893"/>
    <w:rsid w:val="00A94821"/>
    <w:rsid w:val="00A955CB"/>
    <w:rsid w:val="00A95E10"/>
    <w:rsid w:val="00A966F9"/>
    <w:rsid w:val="00A96D98"/>
    <w:rsid w:val="00A971DC"/>
    <w:rsid w:val="00A97445"/>
    <w:rsid w:val="00AA103E"/>
    <w:rsid w:val="00AA12AB"/>
    <w:rsid w:val="00AA1732"/>
    <w:rsid w:val="00AA18E7"/>
    <w:rsid w:val="00AA1A54"/>
    <w:rsid w:val="00AA252A"/>
    <w:rsid w:val="00AA2A2E"/>
    <w:rsid w:val="00AA369D"/>
    <w:rsid w:val="00AA405A"/>
    <w:rsid w:val="00AA451F"/>
    <w:rsid w:val="00AA46C8"/>
    <w:rsid w:val="00AA47D5"/>
    <w:rsid w:val="00AA4962"/>
    <w:rsid w:val="00AA4DE7"/>
    <w:rsid w:val="00AA555C"/>
    <w:rsid w:val="00AA5701"/>
    <w:rsid w:val="00AA6BF9"/>
    <w:rsid w:val="00AA7AE2"/>
    <w:rsid w:val="00AB0B88"/>
    <w:rsid w:val="00AB0BA0"/>
    <w:rsid w:val="00AB0C86"/>
    <w:rsid w:val="00AB0F1B"/>
    <w:rsid w:val="00AB13F6"/>
    <w:rsid w:val="00AB1524"/>
    <w:rsid w:val="00AB16CD"/>
    <w:rsid w:val="00AB1C7F"/>
    <w:rsid w:val="00AB1C87"/>
    <w:rsid w:val="00AB1FE3"/>
    <w:rsid w:val="00AB2792"/>
    <w:rsid w:val="00AB2C89"/>
    <w:rsid w:val="00AB2CBE"/>
    <w:rsid w:val="00AB2E0C"/>
    <w:rsid w:val="00AB34BF"/>
    <w:rsid w:val="00AB3893"/>
    <w:rsid w:val="00AB3C71"/>
    <w:rsid w:val="00AB4F79"/>
    <w:rsid w:val="00AB5391"/>
    <w:rsid w:val="00AB576B"/>
    <w:rsid w:val="00AB57FE"/>
    <w:rsid w:val="00AB5901"/>
    <w:rsid w:val="00AB6AF9"/>
    <w:rsid w:val="00AB7FCE"/>
    <w:rsid w:val="00AC0E5A"/>
    <w:rsid w:val="00AC0F9D"/>
    <w:rsid w:val="00AC0FD1"/>
    <w:rsid w:val="00AC123C"/>
    <w:rsid w:val="00AC276D"/>
    <w:rsid w:val="00AC28E0"/>
    <w:rsid w:val="00AC2B2B"/>
    <w:rsid w:val="00AC3438"/>
    <w:rsid w:val="00AC3776"/>
    <w:rsid w:val="00AC38DD"/>
    <w:rsid w:val="00AC3A8D"/>
    <w:rsid w:val="00AC45EC"/>
    <w:rsid w:val="00AC5255"/>
    <w:rsid w:val="00AC60AC"/>
    <w:rsid w:val="00AC6336"/>
    <w:rsid w:val="00AC6485"/>
    <w:rsid w:val="00AC6ECC"/>
    <w:rsid w:val="00AC7C28"/>
    <w:rsid w:val="00AC7CD6"/>
    <w:rsid w:val="00AD077C"/>
    <w:rsid w:val="00AD07DE"/>
    <w:rsid w:val="00AD15B0"/>
    <w:rsid w:val="00AD1BFE"/>
    <w:rsid w:val="00AD1FA2"/>
    <w:rsid w:val="00AD2CD6"/>
    <w:rsid w:val="00AD3C07"/>
    <w:rsid w:val="00AD5143"/>
    <w:rsid w:val="00AD58B1"/>
    <w:rsid w:val="00AD5DDE"/>
    <w:rsid w:val="00AD6C44"/>
    <w:rsid w:val="00AD6D84"/>
    <w:rsid w:val="00AD703B"/>
    <w:rsid w:val="00AD7688"/>
    <w:rsid w:val="00AD7B9F"/>
    <w:rsid w:val="00AD7BB5"/>
    <w:rsid w:val="00AE0310"/>
    <w:rsid w:val="00AE0E82"/>
    <w:rsid w:val="00AE11AD"/>
    <w:rsid w:val="00AE131D"/>
    <w:rsid w:val="00AE1370"/>
    <w:rsid w:val="00AE1804"/>
    <w:rsid w:val="00AE18E2"/>
    <w:rsid w:val="00AE316A"/>
    <w:rsid w:val="00AE31CE"/>
    <w:rsid w:val="00AE3ADB"/>
    <w:rsid w:val="00AE41B0"/>
    <w:rsid w:val="00AE47DF"/>
    <w:rsid w:val="00AE51B4"/>
    <w:rsid w:val="00AE60D2"/>
    <w:rsid w:val="00AE623C"/>
    <w:rsid w:val="00AE6B18"/>
    <w:rsid w:val="00AE6FE2"/>
    <w:rsid w:val="00AE763E"/>
    <w:rsid w:val="00AE7768"/>
    <w:rsid w:val="00AE7973"/>
    <w:rsid w:val="00AE7B23"/>
    <w:rsid w:val="00AF0A39"/>
    <w:rsid w:val="00AF1208"/>
    <w:rsid w:val="00AF167B"/>
    <w:rsid w:val="00AF22A0"/>
    <w:rsid w:val="00AF2AFE"/>
    <w:rsid w:val="00AF3E1E"/>
    <w:rsid w:val="00AF3F89"/>
    <w:rsid w:val="00AF4470"/>
    <w:rsid w:val="00AF4E46"/>
    <w:rsid w:val="00AF5952"/>
    <w:rsid w:val="00AF6DAA"/>
    <w:rsid w:val="00AF7E32"/>
    <w:rsid w:val="00AF7FAD"/>
    <w:rsid w:val="00B00132"/>
    <w:rsid w:val="00B004E0"/>
    <w:rsid w:val="00B00722"/>
    <w:rsid w:val="00B00775"/>
    <w:rsid w:val="00B007CD"/>
    <w:rsid w:val="00B00931"/>
    <w:rsid w:val="00B00D12"/>
    <w:rsid w:val="00B00D19"/>
    <w:rsid w:val="00B01192"/>
    <w:rsid w:val="00B017FF"/>
    <w:rsid w:val="00B018A6"/>
    <w:rsid w:val="00B01976"/>
    <w:rsid w:val="00B01BD2"/>
    <w:rsid w:val="00B026FE"/>
    <w:rsid w:val="00B02EC0"/>
    <w:rsid w:val="00B0350B"/>
    <w:rsid w:val="00B03CB1"/>
    <w:rsid w:val="00B03DD2"/>
    <w:rsid w:val="00B03F0B"/>
    <w:rsid w:val="00B052CC"/>
    <w:rsid w:val="00B05A3F"/>
    <w:rsid w:val="00B05B6D"/>
    <w:rsid w:val="00B05D58"/>
    <w:rsid w:val="00B06075"/>
    <w:rsid w:val="00B075A1"/>
    <w:rsid w:val="00B07766"/>
    <w:rsid w:val="00B077FC"/>
    <w:rsid w:val="00B07850"/>
    <w:rsid w:val="00B07ACF"/>
    <w:rsid w:val="00B1029D"/>
    <w:rsid w:val="00B10978"/>
    <w:rsid w:val="00B10EB1"/>
    <w:rsid w:val="00B111A6"/>
    <w:rsid w:val="00B119E7"/>
    <w:rsid w:val="00B11AA8"/>
    <w:rsid w:val="00B11F26"/>
    <w:rsid w:val="00B13E2A"/>
    <w:rsid w:val="00B1523D"/>
    <w:rsid w:val="00B15329"/>
    <w:rsid w:val="00B15A80"/>
    <w:rsid w:val="00B15EF5"/>
    <w:rsid w:val="00B16212"/>
    <w:rsid w:val="00B16260"/>
    <w:rsid w:val="00B16324"/>
    <w:rsid w:val="00B173AF"/>
    <w:rsid w:val="00B17506"/>
    <w:rsid w:val="00B17A90"/>
    <w:rsid w:val="00B201EA"/>
    <w:rsid w:val="00B20BF5"/>
    <w:rsid w:val="00B21086"/>
    <w:rsid w:val="00B21E68"/>
    <w:rsid w:val="00B22379"/>
    <w:rsid w:val="00B2276D"/>
    <w:rsid w:val="00B239C5"/>
    <w:rsid w:val="00B24166"/>
    <w:rsid w:val="00B2440C"/>
    <w:rsid w:val="00B25373"/>
    <w:rsid w:val="00B25C8C"/>
    <w:rsid w:val="00B261AC"/>
    <w:rsid w:val="00B26231"/>
    <w:rsid w:val="00B26F03"/>
    <w:rsid w:val="00B2759A"/>
    <w:rsid w:val="00B27CB5"/>
    <w:rsid w:val="00B30E30"/>
    <w:rsid w:val="00B30E77"/>
    <w:rsid w:val="00B30FC7"/>
    <w:rsid w:val="00B31A17"/>
    <w:rsid w:val="00B31EC9"/>
    <w:rsid w:val="00B32931"/>
    <w:rsid w:val="00B32A5C"/>
    <w:rsid w:val="00B32F48"/>
    <w:rsid w:val="00B32FB9"/>
    <w:rsid w:val="00B33A03"/>
    <w:rsid w:val="00B33C64"/>
    <w:rsid w:val="00B340F0"/>
    <w:rsid w:val="00B34136"/>
    <w:rsid w:val="00B34563"/>
    <w:rsid w:val="00B34EFD"/>
    <w:rsid w:val="00B35EA4"/>
    <w:rsid w:val="00B35FA0"/>
    <w:rsid w:val="00B36387"/>
    <w:rsid w:val="00B3680C"/>
    <w:rsid w:val="00B36AD1"/>
    <w:rsid w:val="00B37073"/>
    <w:rsid w:val="00B3751A"/>
    <w:rsid w:val="00B37627"/>
    <w:rsid w:val="00B37826"/>
    <w:rsid w:val="00B378E5"/>
    <w:rsid w:val="00B40159"/>
    <w:rsid w:val="00B40186"/>
    <w:rsid w:val="00B40518"/>
    <w:rsid w:val="00B408ED"/>
    <w:rsid w:val="00B40E06"/>
    <w:rsid w:val="00B40FAF"/>
    <w:rsid w:val="00B41DCF"/>
    <w:rsid w:val="00B43048"/>
    <w:rsid w:val="00B43E84"/>
    <w:rsid w:val="00B43F27"/>
    <w:rsid w:val="00B442F7"/>
    <w:rsid w:val="00B4448E"/>
    <w:rsid w:val="00B44DBD"/>
    <w:rsid w:val="00B44E21"/>
    <w:rsid w:val="00B45961"/>
    <w:rsid w:val="00B45AA3"/>
    <w:rsid w:val="00B45DC6"/>
    <w:rsid w:val="00B46440"/>
    <w:rsid w:val="00B4689B"/>
    <w:rsid w:val="00B46B71"/>
    <w:rsid w:val="00B46CE8"/>
    <w:rsid w:val="00B4751B"/>
    <w:rsid w:val="00B476F7"/>
    <w:rsid w:val="00B5023A"/>
    <w:rsid w:val="00B5038D"/>
    <w:rsid w:val="00B506B8"/>
    <w:rsid w:val="00B50E27"/>
    <w:rsid w:val="00B50EAA"/>
    <w:rsid w:val="00B513AA"/>
    <w:rsid w:val="00B517D6"/>
    <w:rsid w:val="00B52BDB"/>
    <w:rsid w:val="00B530F1"/>
    <w:rsid w:val="00B537F1"/>
    <w:rsid w:val="00B53C74"/>
    <w:rsid w:val="00B53F51"/>
    <w:rsid w:val="00B5452E"/>
    <w:rsid w:val="00B55043"/>
    <w:rsid w:val="00B55485"/>
    <w:rsid w:val="00B557FF"/>
    <w:rsid w:val="00B560C6"/>
    <w:rsid w:val="00B561A0"/>
    <w:rsid w:val="00B56BED"/>
    <w:rsid w:val="00B56C24"/>
    <w:rsid w:val="00B5758B"/>
    <w:rsid w:val="00B57BD0"/>
    <w:rsid w:val="00B57E53"/>
    <w:rsid w:val="00B61902"/>
    <w:rsid w:val="00B61CDC"/>
    <w:rsid w:val="00B61EBC"/>
    <w:rsid w:val="00B622B9"/>
    <w:rsid w:val="00B62430"/>
    <w:rsid w:val="00B63139"/>
    <w:rsid w:val="00B63AD8"/>
    <w:rsid w:val="00B63B4E"/>
    <w:rsid w:val="00B64642"/>
    <w:rsid w:val="00B64A9B"/>
    <w:rsid w:val="00B64C9A"/>
    <w:rsid w:val="00B65708"/>
    <w:rsid w:val="00B6578C"/>
    <w:rsid w:val="00B65CBD"/>
    <w:rsid w:val="00B661E9"/>
    <w:rsid w:val="00B6722E"/>
    <w:rsid w:val="00B674DD"/>
    <w:rsid w:val="00B67BEF"/>
    <w:rsid w:val="00B67D25"/>
    <w:rsid w:val="00B67D86"/>
    <w:rsid w:val="00B70CC2"/>
    <w:rsid w:val="00B716D2"/>
    <w:rsid w:val="00B7172D"/>
    <w:rsid w:val="00B720DC"/>
    <w:rsid w:val="00B724B5"/>
    <w:rsid w:val="00B72AE5"/>
    <w:rsid w:val="00B732C4"/>
    <w:rsid w:val="00B7351E"/>
    <w:rsid w:val="00B73E37"/>
    <w:rsid w:val="00B7437A"/>
    <w:rsid w:val="00B74D62"/>
    <w:rsid w:val="00B74F32"/>
    <w:rsid w:val="00B7529A"/>
    <w:rsid w:val="00B7621B"/>
    <w:rsid w:val="00B76B7D"/>
    <w:rsid w:val="00B76BFF"/>
    <w:rsid w:val="00B76DAE"/>
    <w:rsid w:val="00B77129"/>
    <w:rsid w:val="00B777A4"/>
    <w:rsid w:val="00B77980"/>
    <w:rsid w:val="00B77BDF"/>
    <w:rsid w:val="00B80215"/>
    <w:rsid w:val="00B80393"/>
    <w:rsid w:val="00B80980"/>
    <w:rsid w:val="00B80B4C"/>
    <w:rsid w:val="00B80D09"/>
    <w:rsid w:val="00B81BFD"/>
    <w:rsid w:val="00B81C59"/>
    <w:rsid w:val="00B81EDD"/>
    <w:rsid w:val="00B824A6"/>
    <w:rsid w:val="00B82E67"/>
    <w:rsid w:val="00B83907"/>
    <w:rsid w:val="00B83E09"/>
    <w:rsid w:val="00B83EEA"/>
    <w:rsid w:val="00B84282"/>
    <w:rsid w:val="00B8437C"/>
    <w:rsid w:val="00B84602"/>
    <w:rsid w:val="00B852CC"/>
    <w:rsid w:val="00B85366"/>
    <w:rsid w:val="00B85BF4"/>
    <w:rsid w:val="00B85D23"/>
    <w:rsid w:val="00B860C5"/>
    <w:rsid w:val="00B875FD"/>
    <w:rsid w:val="00B905D7"/>
    <w:rsid w:val="00B90841"/>
    <w:rsid w:val="00B915BF"/>
    <w:rsid w:val="00B9170D"/>
    <w:rsid w:val="00B91761"/>
    <w:rsid w:val="00B918C8"/>
    <w:rsid w:val="00B91DE0"/>
    <w:rsid w:val="00B927F1"/>
    <w:rsid w:val="00B92AC3"/>
    <w:rsid w:val="00B934F7"/>
    <w:rsid w:val="00B9352C"/>
    <w:rsid w:val="00B94728"/>
    <w:rsid w:val="00B94B11"/>
    <w:rsid w:val="00B94C96"/>
    <w:rsid w:val="00B964A1"/>
    <w:rsid w:val="00B96C6A"/>
    <w:rsid w:val="00B97EA2"/>
    <w:rsid w:val="00BA09EB"/>
    <w:rsid w:val="00BA127E"/>
    <w:rsid w:val="00BA15BA"/>
    <w:rsid w:val="00BA1A64"/>
    <w:rsid w:val="00BA27FE"/>
    <w:rsid w:val="00BA2D31"/>
    <w:rsid w:val="00BA31A6"/>
    <w:rsid w:val="00BA3356"/>
    <w:rsid w:val="00BA3863"/>
    <w:rsid w:val="00BA3F53"/>
    <w:rsid w:val="00BA414B"/>
    <w:rsid w:val="00BA43D2"/>
    <w:rsid w:val="00BA4BE7"/>
    <w:rsid w:val="00BA556E"/>
    <w:rsid w:val="00BA5747"/>
    <w:rsid w:val="00BA5DF4"/>
    <w:rsid w:val="00BA6C8F"/>
    <w:rsid w:val="00BA716B"/>
    <w:rsid w:val="00BA72B1"/>
    <w:rsid w:val="00BB015C"/>
    <w:rsid w:val="00BB0AE8"/>
    <w:rsid w:val="00BB1049"/>
    <w:rsid w:val="00BB16F1"/>
    <w:rsid w:val="00BB18D3"/>
    <w:rsid w:val="00BB1B4B"/>
    <w:rsid w:val="00BB207D"/>
    <w:rsid w:val="00BB2263"/>
    <w:rsid w:val="00BB3303"/>
    <w:rsid w:val="00BB374F"/>
    <w:rsid w:val="00BB37F4"/>
    <w:rsid w:val="00BB3C8A"/>
    <w:rsid w:val="00BB43DE"/>
    <w:rsid w:val="00BB451A"/>
    <w:rsid w:val="00BB472B"/>
    <w:rsid w:val="00BB4B47"/>
    <w:rsid w:val="00BB4E09"/>
    <w:rsid w:val="00BB52AC"/>
    <w:rsid w:val="00BB5DF5"/>
    <w:rsid w:val="00BB61F0"/>
    <w:rsid w:val="00BB6BEA"/>
    <w:rsid w:val="00BB6DBB"/>
    <w:rsid w:val="00BB7450"/>
    <w:rsid w:val="00BB7492"/>
    <w:rsid w:val="00BB76FB"/>
    <w:rsid w:val="00BB7D11"/>
    <w:rsid w:val="00BC046E"/>
    <w:rsid w:val="00BC08E9"/>
    <w:rsid w:val="00BC11DE"/>
    <w:rsid w:val="00BC230C"/>
    <w:rsid w:val="00BC2607"/>
    <w:rsid w:val="00BC3153"/>
    <w:rsid w:val="00BC48FF"/>
    <w:rsid w:val="00BC5AE6"/>
    <w:rsid w:val="00BC63F4"/>
    <w:rsid w:val="00BC6A01"/>
    <w:rsid w:val="00BC6D3D"/>
    <w:rsid w:val="00BC6E89"/>
    <w:rsid w:val="00BC7404"/>
    <w:rsid w:val="00BC7941"/>
    <w:rsid w:val="00BD040B"/>
    <w:rsid w:val="00BD066A"/>
    <w:rsid w:val="00BD068B"/>
    <w:rsid w:val="00BD1050"/>
    <w:rsid w:val="00BD115C"/>
    <w:rsid w:val="00BD1448"/>
    <w:rsid w:val="00BD1CE3"/>
    <w:rsid w:val="00BD20DD"/>
    <w:rsid w:val="00BD21CF"/>
    <w:rsid w:val="00BD30CF"/>
    <w:rsid w:val="00BD363E"/>
    <w:rsid w:val="00BD3893"/>
    <w:rsid w:val="00BD3957"/>
    <w:rsid w:val="00BD3CE5"/>
    <w:rsid w:val="00BD3D29"/>
    <w:rsid w:val="00BD4167"/>
    <w:rsid w:val="00BD440D"/>
    <w:rsid w:val="00BD4538"/>
    <w:rsid w:val="00BD4806"/>
    <w:rsid w:val="00BD4DC3"/>
    <w:rsid w:val="00BD4EED"/>
    <w:rsid w:val="00BD5040"/>
    <w:rsid w:val="00BD5B0B"/>
    <w:rsid w:val="00BD5F3F"/>
    <w:rsid w:val="00BD5F64"/>
    <w:rsid w:val="00BD603C"/>
    <w:rsid w:val="00BD61EF"/>
    <w:rsid w:val="00BD64E8"/>
    <w:rsid w:val="00BD7681"/>
    <w:rsid w:val="00BE0487"/>
    <w:rsid w:val="00BE0B9D"/>
    <w:rsid w:val="00BE0C81"/>
    <w:rsid w:val="00BE0F44"/>
    <w:rsid w:val="00BE108E"/>
    <w:rsid w:val="00BE11E5"/>
    <w:rsid w:val="00BE1269"/>
    <w:rsid w:val="00BE14BA"/>
    <w:rsid w:val="00BE2736"/>
    <w:rsid w:val="00BE2782"/>
    <w:rsid w:val="00BE2F74"/>
    <w:rsid w:val="00BE38A9"/>
    <w:rsid w:val="00BE3B03"/>
    <w:rsid w:val="00BE3DC3"/>
    <w:rsid w:val="00BE4FF4"/>
    <w:rsid w:val="00BE5765"/>
    <w:rsid w:val="00BE59A6"/>
    <w:rsid w:val="00BE61D5"/>
    <w:rsid w:val="00BE6772"/>
    <w:rsid w:val="00BE6B6E"/>
    <w:rsid w:val="00BE711A"/>
    <w:rsid w:val="00BE7510"/>
    <w:rsid w:val="00BE7A3F"/>
    <w:rsid w:val="00BF0640"/>
    <w:rsid w:val="00BF0C1C"/>
    <w:rsid w:val="00BF126D"/>
    <w:rsid w:val="00BF161B"/>
    <w:rsid w:val="00BF1A2E"/>
    <w:rsid w:val="00BF1BB7"/>
    <w:rsid w:val="00BF21EC"/>
    <w:rsid w:val="00BF3224"/>
    <w:rsid w:val="00BF4537"/>
    <w:rsid w:val="00BF4B97"/>
    <w:rsid w:val="00BF5FE7"/>
    <w:rsid w:val="00BF62A3"/>
    <w:rsid w:val="00BF653F"/>
    <w:rsid w:val="00BF6689"/>
    <w:rsid w:val="00BF6B08"/>
    <w:rsid w:val="00C003E5"/>
    <w:rsid w:val="00C00C4C"/>
    <w:rsid w:val="00C00E89"/>
    <w:rsid w:val="00C00FB6"/>
    <w:rsid w:val="00C013E8"/>
    <w:rsid w:val="00C01AAD"/>
    <w:rsid w:val="00C02316"/>
    <w:rsid w:val="00C02762"/>
    <w:rsid w:val="00C02ABC"/>
    <w:rsid w:val="00C02FBE"/>
    <w:rsid w:val="00C042DC"/>
    <w:rsid w:val="00C04333"/>
    <w:rsid w:val="00C04AEE"/>
    <w:rsid w:val="00C04BC6"/>
    <w:rsid w:val="00C04F62"/>
    <w:rsid w:val="00C051B7"/>
    <w:rsid w:val="00C05978"/>
    <w:rsid w:val="00C07247"/>
    <w:rsid w:val="00C108B7"/>
    <w:rsid w:val="00C10F6E"/>
    <w:rsid w:val="00C11B21"/>
    <w:rsid w:val="00C12229"/>
    <w:rsid w:val="00C127B5"/>
    <w:rsid w:val="00C12933"/>
    <w:rsid w:val="00C13B3E"/>
    <w:rsid w:val="00C13CC3"/>
    <w:rsid w:val="00C14159"/>
    <w:rsid w:val="00C142DB"/>
    <w:rsid w:val="00C143E7"/>
    <w:rsid w:val="00C149AF"/>
    <w:rsid w:val="00C14BF7"/>
    <w:rsid w:val="00C1553D"/>
    <w:rsid w:val="00C15C28"/>
    <w:rsid w:val="00C15C5B"/>
    <w:rsid w:val="00C15F4D"/>
    <w:rsid w:val="00C1678C"/>
    <w:rsid w:val="00C17002"/>
    <w:rsid w:val="00C176E7"/>
    <w:rsid w:val="00C1787F"/>
    <w:rsid w:val="00C17A56"/>
    <w:rsid w:val="00C200AD"/>
    <w:rsid w:val="00C207C1"/>
    <w:rsid w:val="00C209DE"/>
    <w:rsid w:val="00C20A82"/>
    <w:rsid w:val="00C20CB3"/>
    <w:rsid w:val="00C21193"/>
    <w:rsid w:val="00C213AD"/>
    <w:rsid w:val="00C21788"/>
    <w:rsid w:val="00C23624"/>
    <w:rsid w:val="00C238EB"/>
    <w:rsid w:val="00C23A60"/>
    <w:rsid w:val="00C23D7D"/>
    <w:rsid w:val="00C248DA"/>
    <w:rsid w:val="00C24939"/>
    <w:rsid w:val="00C24EDE"/>
    <w:rsid w:val="00C24FBA"/>
    <w:rsid w:val="00C253C2"/>
    <w:rsid w:val="00C253C8"/>
    <w:rsid w:val="00C2543C"/>
    <w:rsid w:val="00C256F0"/>
    <w:rsid w:val="00C2667B"/>
    <w:rsid w:val="00C26DB8"/>
    <w:rsid w:val="00C26DD8"/>
    <w:rsid w:val="00C26E63"/>
    <w:rsid w:val="00C26FF0"/>
    <w:rsid w:val="00C2755A"/>
    <w:rsid w:val="00C2774F"/>
    <w:rsid w:val="00C3017D"/>
    <w:rsid w:val="00C304BB"/>
    <w:rsid w:val="00C31826"/>
    <w:rsid w:val="00C31F38"/>
    <w:rsid w:val="00C32060"/>
    <w:rsid w:val="00C32143"/>
    <w:rsid w:val="00C323A0"/>
    <w:rsid w:val="00C32739"/>
    <w:rsid w:val="00C328A2"/>
    <w:rsid w:val="00C32910"/>
    <w:rsid w:val="00C32EC9"/>
    <w:rsid w:val="00C333CA"/>
    <w:rsid w:val="00C34AE1"/>
    <w:rsid w:val="00C35267"/>
    <w:rsid w:val="00C352CF"/>
    <w:rsid w:val="00C3543D"/>
    <w:rsid w:val="00C35D6B"/>
    <w:rsid w:val="00C35E2A"/>
    <w:rsid w:val="00C36709"/>
    <w:rsid w:val="00C40062"/>
    <w:rsid w:val="00C401CA"/>
    <w:rsid w:val="00C40662"/>
    <w:rsid w:val="00C41936"/>
    <w:rsid w:val="00C41C08"/>
    <w:rsid w:val="00C41C99"/>
    <w:rsid w:val="00C41D0E"/>
    <w:rsid w:val="00C4214D"/>
    <w:rsid w:val="00C4269F"/>
    <w:rsid w:val="00C43010"/>
    <w:rsid w:val="00C435E1"/>
    <w:rsid w:val="00C4445E"/>
    <w:rsid w:val="00C446DF"/>
    <w:rsid w:val="00C44D36"/>
    <w:rsid w:val="00C450EA"/>
    <w:rsid w:val="00C452B1"/>
    <w:rsid w:val="00C45D3F"/>
    <w:rsid w:val="00C46116"/>
    <w:rsid w:val="00C465BF"/>
    <w:rsid w:val="00C4667B"/>
    <w:rsid w:val="00C46A7C"/>
    <w:rsid w:val="00C46D18"/>
    <w:rsid w:val="00C471AE"/>
    <w:rsid w:val="00C4750C"/>
    <w:rsid w:val="00C479FB"/>
    <w:rsid w:val="00C503A9"/>
    <w:rsid w:val="00C506E2"/>
    <w:rsid w:val="00C509BA"/>
    <w:rsid w:val="00C50B6F"/>
    <w:rsid w:val="00C50C81"/>
    <w:rsid w:val="00C51145"/>
    <w:rsid w:val="00C5150B"/>
    <w:rsid w:val="00C5199E"/>
    <w:rsid w:val="00C51D43"/>
    <w:rsid w:val="00C51F24"/>
    <w:rsid w:val="00C52104"/>
    <w:rsid w:val="00C53046"/>
    <w:rsid w:val="00C53142"/>
    <w:rsid w:val="00C540EA"/>
    <w:rsid w:val="00C54387"/>
    <w:rsid w:val="00C54435"/>
    <w:rsid w:val="00C54745"/>
    <w:rsid w:val="00C555CD"/>
    <w:rsid w:val="00C55D8A"/>
    <w:rsid w:val="00C560CB"/>
    <w:rsid w:val="00C56DBF"/>
    <w:rsid w:val="00C56F22"/>
    <w:rsid w:val="00C579B7"/>
    <w:rsid w:val="00C57EBF"/>
    <w:rsid w:val="00C57F82"/>
    <w:rsid w:val="00C60CF8"/>
    <w:rsid w:val="00C624AC"/>
    <w:rsid w:val="00C63132"/>
    <w:rsid w:val="00C63FF4"/>
    <w:rsid w:val="00C6408A"/>
    <w:rsid w:val="00C64284"/>
    <w:rsid w:val="00C642EC"/>
    <w:rsid w:val="00C644B7"/>
    <w:rsid w:val="00C64574"/>
    <w:rsid w:val="00C649AF"/>
    <w:rsid w:val="00C64EF1"/>
    <w:rsid w:val="00C651D8"/>
    <w:rsid w:val="00C65907"/>
    <w:rsid w:val="00C65C76"/>
    <w:rsid w:val="00C65DBA"/>
    <w:rsid w:val="00C663F6"/>
    <w:rsid w:val="00C6668F"/>
    <w:rsid w:val="00C668BD"/>
    <w:rsid w:val="00C674C7"/>
    <w:rsid w:val="00C675F7"/>
    <w:rsid w:val="00C679FA"/>
    <w:rsid w:val="00C67BA1"/>
    <w:rsid w:val="00C67C15"/>
    <w:rsid w:val="00C67F37"/>
    <w:rsid w:val="00C7005E"/>
    <w:rsid w:val="00C708A4"/>
    <w:rsid w:val="00C70928"/>
    <w:rsid w:val="00C70A36"/>
    <w:rsid w:val="00C70F08"/>
    <w:rsid w:val="00C72199"/>
    <w:rsid w:val="00C72333"/>
    <w:rsid w:val="00C72676"/>
    <w:rsid w:val="00C7274B"/>
    <w:rsid w:val="00C736A5"/>
    <w:rsid w:val="00C740E7"/>
    <w:rsid w:val="00C74363"/>
    <w:rsid w:val="00C74532"/>
    <w:rsid w:val="00C74BAE"/>
    <w:rsid w:val="00C74E13"/>
    <w:rsid w:val="00C7525B"/>
    <w:rsid w:val="00C75880"/>
    <w:rsid w:val="00C75C41"/>
    <w:rsid w:val="00C76024"/>
    <w:rsid w:val="00C76263"/>
    <w:rsid w:val="00C76F9A"/>
    <w:rsid w:val="00C80B98"/>
    <w:rsid w:val="00C80D51"/>
    <w:rsid w:val="00C81644"/>
    <w:rsid w:val="00C81A4E"/>
    <w:rsid w:val="00C81D24"/>
    <w:rsid w:val="00C8252F"/>
    <w:rsid w:val="00C82C49"/>
    <w:rsid w:val="00C83317"/>
    <w:rsid w:val="00C839D5"/>
    <w:rsid w:val="00C83C91"/>
    <w:rsid w:val="00C86C9B"/>
    <w:rsid w:val="00C872C5"/>
    <w:rsid w:val="00C87771"/>
    <w:rsid w:val="00C87C5D"/>
    <w:rsid w:val="00C87E4F"/>
    <w:rsid w:val="00C901AD"/>
    <w:rsid w:val="00C9046F"/>
    <w:rsid w:val="00C90709"/>
    <w:rsid w:val="00C90733"/>
    <w:rsid w:val="00C9074A"/>
    <w:rsid w:val="00C90757"/>
    <w:rsid w:val="00C90B55"/>
    <w:rsid w:val="00C90C55"/>
    <w:rsid w:val="00C91627"/>
    <w:rsid w:val="00C92948"/>
    <w:rsid w:val="00C92E85"/>
    <w:rsid w:val="00C934F6"/>
    <w:rsid w:val="00C9387C"/>
    <w:rsid w:val="00C93940"/>
    <w:rsid w:val="00C939D4"/>
    <w:rsid w:val="00C93F44"/>
    <w:rsid w:val="00C940AF"/>
    <w:rsid w:val="00C9451A"/>
    <w:rsid w:val="00C94888"/>
    <w:rsid w:val="00C97530"/>
    <w:rsid w:val="00C97559"/>
    <w:rsid w:val="00CA0064"/>
    <w:rsid w:val="00CA0C03"/>
    <w:rsid w:val="00CA0EDD"/>
    <w:rsid w:val="00CA128E"/>
    <w:rsid w:val="00CA20D0"/>
    <w:rsid w:val="00CA2514"/>
    <w:rsid w:val="00CA2774"/>
    <w:rsid w:val="00CA27EA"/>
    <w:rsid w:val="00CA2BB6"/>
    <w:rsid w:val="00CA31C0"/>
    <w:rsid w:val="00CA4A38"/>
    <w:rsid w:val="00CA4BBC"/>
    <w:rsid w:val="00CA59AB"/>
    <w:rsid w:val="00CA5E75"/>
    <w:rsid w:val="00CA6467"/>
    <w:rsid w:val="00CA6522"/>
    <w:rsid w:val="00CA7067"/>
    <w:rsid w:val="00CA78D8"/>
    <w:rsid w:val="00CB031D"/>
    <w:rsid w:val="00CB06C6"/>
    <w:rsid w:val="00CB0922"/>
    <w:rsid w:val="00CB09B0"/>
    <w:rsid w:val="00CB0F4F"/>
    <w:rsid w:val="00CB1219"/>
    <w:rsid w:val="00CB1594"/>
    <w:rsid w:val="00CB1BF3"/>
    <w:rsid w:val="00CB20FD"/>
    <w:rsid w:val="00CB2908"/>
    <w:rsid w:val="00CB29AC"/>
    <w:rsid w:val="00CB29DE"/>
    <w:rsid w:val="00CB3050"/>
    <w:rsid w:val="00CB38B5"/>
    <w:rsid w:val="00CB396A"/>
    <w:rsid w:val="00CB3B22"/>
    <w:rsid w:val="00CB3FC8"/>
    <w:rsid w:val="00CB4B4E"/>
    <w:rsid w:val="00CB5A94"/>
    <w:rsid w:val="00CB601A"/>
    <w:rsid w:val="00CB6C95"/>
    <w:rsid w:val="00CB72FC"/>
    <w:rsid w:val="00CB75BB"/>
    <w:rsid w:val="00CB7CDB"/>
    <w:rsid w:val="00CB7E67"/>
    <w:rsid w:val="00CC00AE"/>
    <w:rsid w:val="00CC01E9"/>
    <w:rsid w:val="00CC035A"/>
    <w:rsid w:val="00CC08AD"/>
    <w:rsid w:val="00CC2036"/>
    <w:rsid w:val="00CC2F3C"/>
    <w:rsid w:val="00CC2FDE"/>
    <w:rsid w:val="00CC3915"/>
    <w:rsid w:val="00CC392E"/>
    <w:rsid w:val="00CC3945"/>
    <w:rsid w:val="00CC495D"/>
    <w:rsid w:val="00CC4965"/>
    <w:rsid w:val="00CC4F1C"/>
    <w:rsid w:val="00CC523A"/>
    <w:rsid w:val="00CC5A04"/>
    <w:rsid w:val="00CC669A"/>
    <w:rsid w:val="00CC68CF"/>
    <w:rsid w:val="00CC692A"/>
    <w:rsid w:val="00CC6D41"/>
    <w:rsid w:val="00CC78EC"/>
    <w:rsid w:val="00CD00D4"/>
    <w:rsid w:val="00CD0400"/>
    <w:rsid w:val="00CD26B8"/>
    <w:rsid w:val="00CD2B6D"/>
    <w:rsid w:val="00CD36FB"/>
    <w:rsid w:val="00CD3AF5"/>
    <w:rsid w:val="00CD4432"/>
    <w:rsid w:val="00CD48E0"/>
    <w:rsid w:val="00CD4AC6"/>
    <w:rsid w:val="00CD4E7F"/>
    <w:rsid w:val="00CD5203"/>
    <w:rsid w:val="00CD553E"/>
    <w:rsid w:val="00CD5807"/>
    <w:rsid w:val="00CD59AA"/>
    <w:rsid w:val="00CD5CAE"/>
    <w:rsid w:val="00CD6F67"/>
    <w:rsid w:val="00CE03BF"/>
    <w:rsid w:val="00CE0626"/>
    <w:rsid w:val="00CE0627"/>
    <w:rsid w:val="00CE077C"/>
    <w:rsid w:val="00CE0985"/>
    <w:rsid w:val="00CE0A69"/>
    <w:rsid w:val="00CE1C7B"/>
    <w:rsid w:val="00CE2103"/>
    <w:rsid w:val="00CE22E0"/>
    <w:rsid w:val="00CE291F"/>
    <w:rsid w:val="00CE2FA9"/>
    <w:rsid w:val="00CE326B"/>
    <w:rsid w:val="00CE32D6"/>
    <w:rsid w:val="00CE43D5"/>
    <w:rsid w:val="00CE48FE"/>
    <w:rsid w:val="00CE49CD"/>
    <w:rsid w:val="00CE4ED5"/>
    <w:rsid w:val="00CE5052"/>
    <w:rsid w:val="00CE53AA"/>
    <w:rsid w:val="00CE5CD7"/>
    <w:rsid w:val="00CE60E2"/>
    <w:rsid w:val="00CE6725"/>
    <w:rsid w:val="00CE6912"/>
    <w:rsid w:val="00CE6A91"/>
    <w:rsid w:val="00CE77DB"/>
    <w:rsid w:val="00CF05D3"/>
    <w:rsid w:val="00CF0711"/>
    <w:rsid w:val="00CF1505"/>
    <w:rsid w:val="00CF156F"/>
    <w:rsid w:val="00CF17D7"/>
    <w:rsid w:val="00CF1D33"/>
    <w:rsid w:val="00CF2532"/>
    <w:rsid w:val="00CF29F1"/>
    <w:rsid w:val="00CF2A15"/>
    <w:rsid w:val="00CF3077"/>
    <w:rsid w:val="00CF3548"/>
    <w:rsid w:val="00CF3CC2"/>
    <w:rsid w:val="00CF44E8"/>
    <w:rsid w:val="00CF47DA"/>
    <w:rsid w:val="00CF48B2"/>
    <w:rsid w:val="00CF4F3E"/>
    <w:rsid w:val="00CF5517"/>
    <w:rsid w:val="00CF562C"/>
    <w:rsid w:val="00CF5BAC"/>
    <w:rsid w:val="00CF6828"/>
    <w:rsid w:val="00CF7D05"/>
    <w:rsid w:val="00CF7F19"/>
    <w:rsid w:val="00D00777"/>
    <w:rsid w:val="00D009EB"/>
    <w:rsid w:val="00D00B9F"/>
    <w:rsid w:val="00D00C71"/>
    <w:rsid w:val="00D00E15"/>
    <w:rsid w:val="00D00EF0"/>
    <w:rsid w:val="00D00F60"/>
    <w:rsid w:val="00D01074"/>
    <w:rsid w:val="00D0113E"/>
    <w:rsid w:val="00D012FC"/>
    <w:rsid w:val="00D01BF2"/>
    <w:rsid w:val="00D025F0"/>
    <w:rsid w:val="00D036A3"/>
    <w:rsid w:val="00D03866"/>
    <w:rsid w:val="00D03A21"/>
    <w:rsid w:val="00D03E0E"/>
    <w:rsid w:val="00D03FAC"/>
    <w:rsid w:val="00D043DB"/>
    <w:rsid w:val="00D04B0F"/>
    <w:rsid w:val="00D05193"/>
    <w:rsid w:val="00D05BB2"/>
    <w:rsid w:val="00D05D4E"/>
    <w:rsid w:val="00D05F15"/>
    <w:rsid w:val="00D06161"/>
    <w:rsid w:val="00D06E77"/>
    <w:rsid w:val="00D07EF3"/>
    <w:rsid w:val="00D07FCA"/>
    <w:rsid w:val="00D100B8"/>
    <w:rsid w:val="00D102F3"/>
    <w:rsid w:val="00D1073A"/>
    <w:rsid w:val="00D10A4F"/>
    <w:rsid w:val="00D1123D"/>
    <w:rsid w:val="00D1163D"/>
    <w:rsid w:val="00D11859"/>
    <w:rsid w:val="00D11898"/>
    <w:rsid w:val="00D127F8"/>
    <w:rsid w:val="00D129FE"/>
    <w:rsid w:val="00D132DF"/>
    <w:rsid w:val="00D133B8"/>
    <w:rsid w:val="00D1379F"/>
    <w:rsid w:val="00D137F2"/>
    <w:rsid w:val="00D13A0F"/>
    <w:rsid w:val="00D13AB1"/>
    <w:rsid w:val="00D13D3E"/>
    <w:rsid w:val="00D13D7B"/>
    <w:rsid w:val="00D14382"/>
    <w:rsid w:val="00D1461E"/>
    <w:rsid w:val="00D147EA"/>
    <w:rsid w:val="00D14B01"/>
    <w:rsid w:val="00D14CE7"/>
    <w:rsid w:val="00D16338"/>
    <w:rsid w:val="00D16539"/>
    <w:rsid w:val="00D17304"/>
    <w:rsid w:val="00D17388"/>
    <w:rsid w:val="00D20A49"/>
    <w:rsid w:val="00D20AEF"/>
    <w:rsid w:val="00D2102E"/>
    <w:rsid w:val="00D21130"/>
    <w:rsid w:val="00D211DF"/>
    <w:rsid w:val="00D21DDF"/>
    <w:rsid w:val="00D21F71"/>
    <w:rsid w:val="00D23209"/>
    <w:rsid w:val="00D23903"/>
    <w:rsid w:val="00D23DF1"/>
    <w:rsid w:val="00D23FBC"/>
    <w:rsid w:val="00D24034"/>
    <w:rsid w:val="00D2423F"/>
    <w:rsid w:val="00D24877"/>
    <w:rsid w:val="00D248BC"/>
    <w:rsid w:val="00D25251"/>
    <w:rsid w:val="00D2582C"/>
    <w:rsid w:val="00D2589C"/>
    <w:rsid w:val="00D259F2"/>
    <w:rsid w:val="00D25AE1"/>
    <w:rsid w:val="00D26065"/>
    <w:rsid w:val="00D26849"/>
    <w:rsid w:val="00D26863"/>
    <w:rsid w:val="00D26E96"/>
    <w:rsid w:val="00D2710E"/>
    <w:rsid w:val="00D275C9"/>
    <w:rsid w:val="00D278FA"/>
    <w:rsid w:val="00D30057"/>
    <w:rsid w:val="00D3098C"/>
    <w:rsid w:val="00D30E98"/>
    <w:rsid w:val="00D310D6"/>
    <w:rsid w:val="00D31321"/>
    <w:rsid w:val="00D31C2D"/>
    <w:rsid w:val="00D31DE2"/>
    <w:rsid w:val="00D32CDD"/>
    <w:rsid w:val="00D33056"/>
    <w:rsid w:val="00D33087"/>
    <w:rsid w:val="00D3316F"/>
    <w:rsid w:val="00D336C7"/>
    <w:rsid w:val="00D33A09"/>
    <w:rsid w:val="00D33E13"/>
    <w:rsid w:val="00D33EC7"/>
    <w:rsid w:val="00D3408D"/>
    <w:rsid w:val="00D34583"/>
    <w:rsid w:val="00D35C19"/>
    <w:rsid w:val="00D36862"/>
    <w:rsid w:val="00D368DA"/>
    <w:rsid w:val="00D36E32"/>
    <w:rsid w:val="00D3704B"/>
    <w:rsid w:val="00D37762"/>
    <w:rsid w:val="00D37882"/>
    <w:rsid w:val="00D37C0F"/>
    <w:rsid w:val="00D4000F"/>
    <w:rsid w:val="00D4027B"/>
    <w:rsid w:val="00D407CB"/>
    <w:rsid w:val="00D419A0"/>
    <w:rsid w:val="00D41D7B"/>
    <w:rsid w:val="00D424B2"/>
    <w:rsid w:val="00D4259C"/>
    <w:rsid w:val="00D42A0C"/>
    <w:rsid w:val="00D43158"/>
    <w:rsid w:val="00D43466"/>
    <w:rsid w:val="00D43A9D"/>
    <w:rsid w:val="00D43F8B"/>
    <w:rsid w:val="00D448FD"/>
    <w:rsid w:val="00D44CC1"/>
    <w:rsid w:val="00D456D0"/>
    <w:rsid w:val="00D45D9C"/>
    <w:rsid w:val="00D460BA"/>
    <w:rsid w:val="00D4620A"/>
    <w:rsid w:val="00D4666A"/>
    <w:rsid w:val="00D46B66"/>
    <w:rsid w:val="00D46FD7"/>
    <w:rsid w:val="00D47A77"/>
    <w:rsid w:val="00D5050A"/>
    <w:rsid w:val="00D50603"/>
    <w:rsid w:val="00D50C7C"/>
    <w:rsid w:val="00D50F73"/>
    <w:rsid w:val="00D510B9"/>
    <w:rsid w:val="00D5154D"/>
    <w:rsid w:val="00D51873"/>
    <w:rsid w:val="00D5206C"/>
    <w:rsid w:val="00D5224D"/>
    <w:rsid w:val="00D524F2"/>
    <w:rsid w:val="00D53472"/>
    <w:rsid w:val="00D53B51"/>
    <w:rsid w:val="00D5417A"/>
    <w:rsid w:val="00D5550B"/>
    <w:rsid w:val="00D5628C"/>
    <w:rsid w:val="00D567F0"/>
    <w:rsid w:val="00D568A5"/>
    <w:rsid w:val="00D60136"/>
    <w:rsid w:val="00D6037F"/>
    <w:rsid w:val="00D60549"/>
    <w:rsid w:val="00D60588"/>
    <w:rsid w:val="00D60A45"/>
    <w:rsid w:val="00D61A4E"/>
    <w:rsid w:val="00D61E2F"/>
    <w:rsid w:val="00D62390"/>
    <w:rsid w:val="00D624CA"/>
    <w:rsid w:val="00D62BF1"/>
    <w:rsid w:val="00D63003"/>
    <w:rsid w:val="00D63222"/>
    <w:rsid w:val="00D63489"/>
    <w:rsid w:val="00D644B9"/>
    <w:rsid w:val="00D646E3"/>
    <w:rsid w:val="00D64FB9"/>
    <w:rsid w:val="00D65955"/>
    <w:rsid w:val="00D65E42"/>
    <w:rsid w:val="00D660FF"/>
    <w:rsid w:val="00D66228"/>
    <w:rsid w:val="00D66298"/>
    <w:rsid w:val="00D66FB9"/>
    <w:rsid w:val="00D67240"/>
    <w:rsid w:val="00D67312"/>
    <w:rsid w:val="00D67919"/>
    <w:rsid w:val="00D67BBE"/>
    <w:rsid w:val="00D70003"/>
    <w:rsid w:val="00D70155"/>
    <w:rsid w:val="00D70947"/>
    <w:rsid w:val="00D70A40"/>
    <w:rsid w:val="00D70D33"/>
    <w:rsid w:val="00D70EBA"/>
    <w:rsid w:val="00D71076"/>
    <w:rsid w:val="00D71313"/>
    <w:rsid w:val="00D71A2D"/>
    <w:rsid w:val="00D71F50"/>
    <w:rsid w:val="00D71FE2"/>
    <w:rsid w:val="00D7230A"/>
    <w:rsid w:val="00D72C9B"/>
    <w:rsid w:val="00D73A4F"/>
    <w:rsid w:val="00D73A5F"/>
    <w:rsid w:val="00D7467B"/>
    <w:rsid w:val="00D748DB"/>
    <w:rsid w:val="00D7580F"/>
    <w:rsid w:val="00D75838"/>
    <w:rsid w:val="00D758C6"/>
    <w:rsid w:val="00D75F02"/>
    <w:rsid w:val="00D7621C"/>
    <w:rsid w:val="00D76ABA"/>
    <w:rsid w:val="00D76E2B"/>
    <w:rsid w:val="00D772C8"/>
    <w:rsid w:val="00D77485"/>
    <w:rsid w:val="00D7784C"/>
    <w:rsid w:val="00D80C71"/>
    <w:rsid w:val="00D80E6C"/>
    <w:rsid w:val="00D813C1"/>
    <w:rsid w:val="00D81C5D"/>
    <w:rsid w:val="00D8214D"/>
    <w:rsid w:val="00D824F7"/>
    <w:rsid w:val="00D827AF"/>
    <w:rsid w:val="00D83222"/>
    <w:rsid w:val="00D83280"/>
    <w:rsid w:val="00D843A8"/>
    <w:rsid w:val="00D84BB2"/>
    <w:rsid w:val="00D84C73"/>
    <w:rsid w:val="00D857B6"/>
    <w:rsid w:val="00D860E3"/>
    <w:rsid w:val="00D86AF4"/>
    <w:rsid w:val="00D87030"/>
    <w:rsid w:val="00D87225"/>
    <w:rsid w:val="00D87254"/>
    <w:rsid w:val="00D8771D"/>
    <w:rsid w:val="00D87C1D"/>
    <w:rsid w:val="00D87E97"/>
    <w:rsid w:val="00D9022E"/>
    <w:rsid w:val="00D90E1C"/>
    <w:rsid w:val="00D9120D"/>
    <w:rsid w:val="00D91661"/>
    <w:rsid w:val="00D917F4"/>
    <w:rsid w:val="00D91AB3"/>
    <w:rsid w:val="00D91F91"/>
    <w:rsid w:val="00D921C4"/>
    <w:rsid w:val="00D924DA"/>
    <w:rsid w:val="00D925E8"/>
    <w:rsid w:val="00D92F9A"/>
    <w:rsid w:val="00D935D8"/>
    <w:rsid w:val="00D93E3F"/>
    <w:rsid w:val="00D94436"/>
    <w:rsid w:val="00D948E2"/>
    <w:rsid w:val="00D94B3A"/>
    <w:rsid w:val="00D95014"/>
    <w:rsid w:val="00D95023"/>
    <w:rsid w:val="00D95304"/>
    <w:rsid w:val="00D9584B"/>
    <w:rsid w:val="00D95C4F"/>
    <w:rsid w:val="00D95C82"/>
    <w:rsid w:val="00D96349"/>
    <w:rsid w:val="00D9640E"/>
    <w:rsid w:val="00D96A9F"/>
    <w:rsid w:val="00D96C76"/>
    <w:rsid w:val="00D97608"/>
    <w:rsid w:val="00D97621"/>
    <w:rsid w:val="00D9762F"/>
    <w:rsid w:val="00DA035D"/>
    <w:rsid w:val="00DA1B1C"/>
    <w:rsid w:val="00DA1CDE"/>
    <w:rsid w:val="00DA2816"/>
    <w:rsid w:val="00DA2F33"/>
    <w:rsid w:val="00DA3460"/>
    <w:rsid w:val="00DA3EA0"/>
    <w:rsid w:val="00DA4287"/>
    <w:rsid w:val="00DA4376"/>
    <w:rsid w:val="00DA4539"/>
    <w:rsid w:val="00DA4646"/>
    <w:rsid w:val="00DA487C"/>
    <w:rsid w:val="00DA4BE7"/>
    <w:rsid w:val="00DA51E1"/>
    <w:rsid w:val="00DA5A19"/>
    <w:rsid w:val="00DA5C33"/>
    <w:rsid w:val="00DA64DD"/>
    <w:rsid w:val="00DA66E8"/>
    <w:rsid w:val="00DA69BC"/>
    <w:rsid w:val="00DA77C4"/>
    <w:rsid w:val="00DA7B5F"/>
    <w:rsid w:val="00DA7FD2"/>
    <w:rsid w:val="00DB00D3"/>
    <w:rsid w:val="00DB0436"/>
    <w:rsid w:val="00DB0877"/>
    <w:rsid w:val="00DB1603"/>
    <w:rsid w:val="00DB1688"/>
    <w:rsid w:val="00DB19A6"/>
    <w:rsid w:val="00DB1AC9"/>
    <w:rsid w:val="00DB1DF9"/>
    <w:rsid w:val="00DB2D15"/>
    <w:rsid w:val="00DB2F24"/>
    <w:rsid w:val="00DB33A0"/>
    <w:rsid w:val="00DB370A"/>
    <w:rsid w:val="00DB3D02"/>
    <w:rsid w:val="00DB3D42"/>
    <w:rsid w:val="00DB3E3C"/>
    <w:rsid w:val="00DB584D"/>
    <w:rsid w:val="00DB5B52"/>
    <w:rsid w:val="00DB5B54"/>
    <w:rsid w:val="00DB5CF5"/>
    <w:rsid w:val="00DB63B5"/>
    <w:rsid w:val="00DB686D"/>
    <w:rsid w:val="00DB6C7C"/>
    <w:rsid w:val="00DB6D32"/>
    <w:rsid w:val="00DB6D36"/>
    <w:rsid w:val="00DB717E"/>
    <w:rsid w:val="00DB7553"/>
    <w:rsid w:val="00DB7C44"/>
    <w:rsid w:val="00DC08BE"/>
    <w:rsid w:val="00DC1218"/>
    <w:rsid w:val="00DC1973"/>
    <w:rsid w:val="00DC1AA4"/>
    <w:rsid w:val="00DC2A58"/>
    <w:rsid w:val="00DC32C3"/>
    <w:rsid w:val="00DC3580"/>
    <w:rsid w:val="00DC3818"/>
    <w:rsid w:val="00DC3B27"/>
    <w:rsid w:val="00DC3BE0"/>
    <w:rsid w:val="00DC421F"/>
    <w:rsid w:val="00DC4C57"/>
    <w:rsid w:val="00DC4CCA"/>
    <w:rsid w:val="00DC4D7F"/>
    <w:rsid w:val="00DC5245"/>
    <w:rsid w:val="00DC6096"/>
    <w:rsid w:val="00DC6B89"/>
    <w:rsid w:val="00DC6E43"/>
    <w:rsid w:val="00DC7C69"/>
    <w:rsid w:val="00DC7CA2"/>
    <w:rsid w:val="00DC7D23"/>
    <w:rsid w:val="00DC7D58"/>
    <w:rsid w:val="00DD0225"/>
    <w:rsid w:val="00DD03B0"/>
    <w:rsid w:val="00DD09A3"/>
    <w:rsid w:val="00DD0A91"/>
    <w:rsid w:val="00DD0B24"/>
    <w:rsid w:val="00DD1168"/>
    <w:rsid w:val="00DD1303"/>
    <w:rsid w:val="00DD16ED"/>
    <w:rsid w:val="00DD17D8"/>
    <w:rsid w:val="00DD190F"/>
    <w:rsid w:val="00DD1AB9"/>
    <w:rsid w:val="00DD2437"/>
    <w:rsid w:val="00DD2C56"/>
    <w:rsid w:val="00DD342E"/>
    <w:rsid w:val="00DD395A"/>
    <w:rsid w:val="00DD3D76"/>
    <w:rsid w:val="00DD3E20"/>
    <w:rsid w:val="00DD3E26"/>
    <w:rsid w:val="00DD4CDA"/>
    <w:rsid w:val="00DD4FD8"/>
    <w:rsid w:val="00DD6452"/>
    <w:rsid w:val="00DD6B16"/>
    <w:rsid w:val="00DD6B94"/>
    <w:rsid w:val="00DD6C74"/>
    <w:rsid w:val="00DD6FC5"/>
    <w:rsid w:val="00DD7202"/>
    <w:rsid w:val="00DD7430"/>
    <w:rsid w:val="00DD75C7"/>
    <w:rsid w:val="00DE1CCA"/>
    <w:rsid w:val="00DE219D"/>
    <w:rsid w:val="00DE2500"/>
    <w:rsid w:val="00DE2CC1"/>
    <w:rsid w:val="00DE2DEC"/>
    <w:rsid w:val="00DE2FB4"/>
    <w:rsid w:val="00DE32F2"/>
    <w:rsid w:val="00DE3335"/>
    <w:rsid w:val="00DE35D1"/>
    <w:rsid w:val="00DE3D30"/>
    <w:rsid w:val="00DE3ECF"/>
    <w:rsid w:val="00DE3FF2"/>
    <w:rsid w:val="00DE4593"/>
    <w:rsid w:val="00DE4677"/>
    <w:rsid w:val="00DE4B7B"/>
    <w:rsid w:val="00DE6573"/>
    <w:rsid w:val="00DE682F"/>
    <w:rsid w:val="00DE6CA2"/>
    <w:rsid w:val="00DE6FE4"/>
    <w:rsid w:val="00DE77DE"/>
    <w:rsid w:val="00DE7A23"/>
    <w:rsid w:val="00DE7D7E"/>
    <w:rsid w:val="00DF0265"/>
    <w:rsid w:val="00DF079B"/>
    <w:rsid w:val="00DF0971"/>
    <w:rsid w:val="00DF0B8A"/>
    <w:rsid w:val="00DF1B02"/>
    <w:rsid w:val="00DF1F95"/>
    <w:rsid w:val="00DF2418"/>
    <w:rsid w:val="00DF4012"/>
    <w:rsid w:val="00DF401F"/>
    <w:rsid w:val="00DF4830"/>
    <w:rsid w:val="00DF5018"/>
    <w:rsid w:val="00DF57B7"/>
    <w:rsid w:val="00DF60B0"/>
    <w:rsid w:val="00DF61DD"/>
    <w:rsid w:val="00DF62CD"/>
    <w:rsid w:val="00DF6652"/>
    <w:rsid w:val="00DF71AF"/>
    <w:rsid w:val="00DF7754"/>
    <w:rsid w:val="00E00ACD"/>
    <w:rsid w:val="00E00C58"/>
    <w:rsid w:val="00E013CC"/>
    <w:rsid w:val="00E016CE"/>
    <w:rsid w:val="00E019D7"/>
    <w:rsid w:val="00E0265F"/>
    <w:rsid w:val="00E02691"/>
    <w:rsid w:val="00E027E7"/>
    <w:rsid w:val="00E0318E"/>
    <w:rsid w:val="00E034D6"/>
    <w:rsid w:val="00E03B6A"/>
    <w:rsid w:val="00E03DB3"/>
    <w:rsid w:val="00E05542"/>
    <w:rsid w:val="00E05CBC"/>
    <w:rsid w:val="00E06095"/>
    <w:rsid w:val="00E06ABA"/>
    <w:rsid w:val="00E06CE5"/>
    <w:rsid w:val="00E06F93"/>
    <w:rsid w:val="00E06FBB"/>
    <w:rsid w:val="00E073FA"/>
    <w:rsid w:val="00E104E4"/>
    <w:rsid w:val="00E10A0F"/>
    <w:rsid w:val="00E10F3F"/>
    <w:rsid w:val="00E1181A"/>
    <w:rsid w:val="00E118A8"/>
    <w:rsid w:val="00E11A64"/>
    <w:rsid w:val="00E120C3"/>
    <w:rsid w:val="00E1213E"/>
    <w:rsid w:val="00E12811"/>
    <w:rsid w:val="00E1296A"/>
    <w:rsid w:val="00E139A5"/>
    <w:rsid w:val="00E14FB3"/>
    <w:rsid w:val="00E15349"/>
    <w:rsid w:val="00E155CB"/>
    <w:rsid w:val="00E1598A"/>
    <w:rsid w:val="00E168EF"/>
    <w:rsid w:val="00E1723C"/>
    <w:rsid w:val="00E17E14"/>
    <w:rsid w:val="00E20344"/>
    <w:rsid w:val="00E20FD1"/>
    <w:rsid w:val="00E21484"/>
    <w:rsid w:val="00E215D4"/>
    <w:rsid w:val="00E217F6"/>
    <w:rsid w:val="00E22334"/>
    <w:rsid w:val="00E224F0"/>
    <w:rsid w:val="00E229AC"/>
    <w:rsid w:val="00E23030"/>
    <w:rsid w:val="00E238AE"/>
    <w:rsid w:val="00E249DA"/>
    <w:rsid w:val="00E2513D"/>
    <w:rsid w:val="00E251EB"/>
    <w:rsid w:val="00E27DDB"/>
    <w:rsid w:val="00E27EAD"/>
    <w:rsid w:val="00E30837"/>
    <w:rsid w:val="00E30CC8"/>
    <w:rsid w:val="00E31D6C"/>
    <w:rsid w:val="00E32D47"/>
    <w:rsid w:val="00E33517"/>
    <w:rsid w:val="00E33520"/>
    <w:rsid w:val="00E34279"/>
    <w:rsid w:val="00E3429D"/>
    <w:rsid w:val="00E343D7"/>
    <w:rsid w:val="00E34507"/>
    <w:rsid w:val="00E3455A"/>
    <w:rsid w:val="00E3499C"/>
    <w:rsid w:val="00E34B93"/>
    <w:rsid w:val="00E34CA9"/>
    <w:rsid w:val="00E34E4E"/>
    <w:rsid w:val="00E34F1E"/>
    <w:rsid w:val="00E36165"/>
    <w:rsid w:val="00E36689"/>
    <w:rsid w:val="00E369BD"/>
    <w:rsid w:val="00E36CBB"/>
    <w:rsid w:val="00E36E82"/>
    <w:rsid w:val="00E37DD9"/>
    <w:rsid w:val="00E40CA1"/>
    <w:rsid w:val="00E40FC5"/>
    <w:rsid w:val="00E41CA3"/>
    <w:rsid w:val="00E42833"/>
    <w:rsid w:val="00E430D8"/>
    <w:rsid w:val="00E43467"/>
    <w:rsid w:val="00E44785"/>
    <w:rsid w:val="00E44894"/>
    <w:rsid w:val="00E4514A"/>
    <w:rsid w:val="00E4531B"/>
    <w:rsid w:val="00E45954"/>
    <w:rsid w:val="00E45BA6"/>
    <w:rsid w:val="00E45CA8"/>
    <w:rsid w:val="00E46102"/>
    <w:rsid w:val="00E4626D"/>
    <w:rsid w:val="00E4665B"/>
    <w:rsid w:val="00E4710C"/>
    <w:rsid w:val="00E47581"/>
    <w:rsid w:val="00E50410"/>
    <w:rsid w:val="00E50818"/>
    <w:rsid w:val="00E50F14"/>
    <w:rsid w:val="00E511B8"/>
    <w:rsid w:val="00E519EB"/>
    <w:rsid w:val="00E51D31"/>
    <w:rsid w:val="00E52C5F"/>
    <w:rsid w:val="00E54245"/>
    <w:rsid w:val="00E5442D"/>
    <w:rsid w:val="00E5477B"/>
    <w:rsid w:val="00E54EBD"/>
    <w:rsid w:val="00E54EF5"/>
    <w:rsid w:val="00E559F9"/>
    <w:rsid w:val="00E56CE7"/>
    <w:rsid w:val="00E56E8D"/>
    <w:rsid w:val="00E571DD"/>
    <w:rsid w:val="00E573B6"/>
    <w:rsid w:val="00E57CBE"/>
    <w:rsid w:val="00E602DC"/>
    <w:rsid w:val="00E60440"/>
    <w:rsid w:val="00E6071F"/>
    <w:rsid w:val="00E60B2E"/>
    <w:rsid w:val="00E61291"/>
    <w:rsid w:val="00E62517"/>
    <w:rsid w:val="00E62B21"/>
    <w:rsid w:val="00E630F8"/>
    <w:rsid w:val="00E6356C"/>
    <w:rsid w:val="00E63668"/>
    <w:rsid w:val="00E63D38"/>
    <w:rsid w:val="00E63E49"/>
    <w:rsid w:val="00E63FEA"/>
    <w:rsid w:val="00E64351"/>
    <w:rsid w:val="00E6458F"/>
    <w:rsid w:val="00E6484D"/>
    <w:rsid w:val="00E64F47"/>
    <w:rsid w:val="00E661A4"/>
    <w:rsid w:val="00E67579"/>
    <w:rsid w:val="00E67D1A"/>
    <w:rsid w:val="00E70A46"/>
    <w:rsid w:val="00E71284"/>
    <w:rsid w:val="00E715A4"/>
    <w:rsid w:val="00E7180E"/>
    <w:rsid w:val="00E72458"/>
    <w:rsid w:val="00E7249F"/>
    <w:rsid w:val="00E72869"/>
    <w:rsid w:val="00E7345E"/>
    <w:rsid w:val="00E73461"/>
    <w:rsid w:val="00E73F9F"/>
    <w:rsid w:val="00E741D9"/>
    <w:rsid w:val="00E74479"/>
    <w:rsid w:val="00E7483D"/>
    <w:rsid w:val="00E74909"/>
    <w:rsid w:val="00E749D7"/>
    <w:rsid w:val="00E75698"/>
    <w:rsid w:val="00E75885"/>
    <w:rsid w:val="00E76092"/>
    <w:rsid w:val="00E76202"/>
    <w:rsid w:val="00E763A5"/>
    <w:rsid w:val="00E765CE"/>
    <w:rsid w:val="00E7703E"/>
    <w:rsid w:val="00E775E7"/>
    <w:rsid w:val="00E801D9"/>
    <w:rsid w:val="00E810FB"/>
    <w:rsid w:val="00E81302"/>
    <w:rsid w:val="00E8193F"/>
    <w:rsid w:val="00E82078"/>
    <w:rsid w:val="00E82BF6"/>
    <w:rsid w:val="00E82F35"/>
    <w:rsid w:val="00E831E0"/>
    <w:rsid w:val="00E8448B"/>
    <w:rsid w:val="00E8482A"/>
    <w:rsid w:val="00E84B0D"/>
    <w:rsid w:val="00E84B4C"/>
    <w:rsid w:val="00E85E95"/>
    <w:rsid w:val="00E87216"/>
    <w:rsid w:val="00E8732E"/>
    <w:rsid w:val="00E8772B"/>
    <w:rsid w:val="00E87B96"/>
    <w:rsid w:val="00E90BFC"/>
    <w:rsid w:val="00E91998"/>
    <w:rsid w:val="00E91A0A"/>
    <w:rsid w:val="00E91C59"/>
    <w:rsid w:val="00E91CA5"/>
    <w:rsid w:val="00E91CB1"/>
    <w:rsid w:val="00E9211B"/>
    <w:rsid w:val="00E92906"/>
    <w:rsid w:val="00E9348E"/>
    <w:rsid w:val="00E94150"/>
    <w:rsid w:val="00E9522D"/>
    <w:rsid w:val="00E9572E"/>
    <w:rsid w:val="00E95757"/>
    <w:rsid w:val="00E95761"/>
    <w:rsid w:val="00E95AAF"/>
    <w:rsid w:val="00E95AF6"/>
    <w:rsid w:val="00E95E60"/>
    <w:rsid w:val="00E95F75"/>
    <w:rsid w:val="00E96524"/>
    <w:rsid w:val="00E96B4D"/>
    <w:rsid w:val="00E97C0A"/>
    <w:rsid w:val="00EA025A"/>
    <w:rsid w:val="00EA067E"/>
    <w:rsid w:val="00EA0790"/>
    <w:rsid w:val="00EA0C4F"/>
    <w:rsid w:val="00EA1163"/>
    <w:rsid w:val="00EA1828"/>
    <w:rsid w:val="00EA224B"/>
    <w:rsid w:val="00EA23F1"/>
    <w:rsid w:val="00EA2E35"/>
    <w:rsid w:val="00EA32A2"/>
    <w:rsid w:val="00EA32CB"/>
    <w:rsid w:val="00EA3410"/>
    <w:rsid w:val="00EA3525"/>
    <w:rsid w:val="00EA3CEC"/>
    <w:rsid w:val="00EA4FE5"/>
    <w:rsid w:val="00EA51D5"/>
    <w:rsid w:val="00EA52BC"/>
    <w:rsid w:val="00EA5AE1"/>
    <w:rsid w:val="00EA5BC0"/>
    <w:rsid w:val="00EA60EB"/>
    <w:rsid w:val="00EA6807"/>
    <w:rsid w:val="00EA6BA4"/>
    <w:rsid w:val="00EA6D52"/>
    <w:rsid w:val="00EA6EC0"/>
    <w:rsid w:val="00EA7387"/>
    <w:rsid w:val="00EA7467"/>
    <w:rsid w:val="00EB03F0"/>
    <w:rsid w:val="00EB061B"/>
    <w:rsid w:val="00EB0FCB"/>
    <w:rsid w:val="00EB1511"/>
    <w:rsid w:val="00EB1965"/>
    <w:rsid w:val="00EB3498"/>
    <w:rsid w:val="00EB366D"/>
    <w:rsid w:val="00EB3A5A"/>
    <w:rsid w:val="00EB3EEC"/>
    <w:rsid w:val="00EB3FDE"/>
    <w:rsid w:val="00EB4CB7"/>
    <w:rsid w:val="00EB5073"/>
    <w:rsid w:val="00EB5122"/>
    <w:rsid w:val="00EB5179"/>
    <w:rsid w:val="00EB53DE"/>
    <w:rsid w:val="00EB62B3"/>
    <w:rsid w:val="00EB630D"/>
    <w:rsid w:val="00EB6D61"/>
    <w:rsid w:val="00EB74F3"/>
    <w:rsid w:val="00EB76BC"/>
    <w:rsid w:val="00EC040E"/>
    <w:rsid w:val="00EC15B6"/>
    <w:rsid w:val="00EC17F4"/>
    <w:rsid w:val="00EC1A6A"/>
    <w:rsid w:val="00EC2954"/>
    <w:rsid w:val="00EC2D92"/>
    <w:rsid w:val="00EC3073"/>
    <w:rsid w:val="00EC33F2"/>
    <w:rsid w:val="00EC3AFF"/>
    <w:rsid w:val="00EC3D66"/>
    <w:rsid w:val="00EC3E7A"/>
    <w:rsid w:val="00EC43B3"/>
    <w:rsid w:val="00EC47B4"/>
    <w:rsid w:val="00EC4A78"/>
    <w:rsid w:val="00EC4ED5"/>
    <w:rsid w:val="00EC4F9D"/>
    <w:rsid w:val="00EC575B"/>
    <w:rsid w:val="00EC5C9F"/>
    <w:rsid w:val="00EC69B6"/>
    <w:rsid w:val="00EC6CF9"/>
    <w:rsid w:val="00EC6E98"/>
    <w:rsid w:val="00EC7658"/>
    <w:rsid w:val="00EC7A5D"/>
    <w:rsid w:val="00EC7D98"/>
    <w:rsid w:val="00ED0329"/>
    <w:rsid w:val="00ED12EF"/>
    <w:rsid w:val="00ED1A71"/>
    <w:rsid w:val="00ED2957"/>
    <w:rsid w:val="00ED3004"/>
    <w:rsid w:val="00ED3A0A"/>
    <w:rsid w:val="00ED3CAE"/>
    <w:rsid w:val="00ED41A0"/>
    <w:rsid w:val="00ED4391"/>
    <w:rsid w:val="00ED62EC"/>
    <w:rsid w:val="00ED682D"/>
    <w:rsid w:val="00EE12B4"/>
    <w:rsid w:val="00EE1954"/>
    <w:rsid w:val="00EE2E0F"/>
    <w:rsid w:val="00EE2F40"/>
    <w:rsid w:val="00EE3354"/>
    <w:rsid w:val="00EE390D"/>
    <w:rsid w:val="00EE3DE9"/>
    <w:rsid w:val="00EE45B3"/>
    <w:rsid w:val="00EE47F8"/>
    <w:rsid w:val="00EE4999"/>
    <w:rsid w:val="00EE49DA"/>
    <w:rsid w:val="00EE5117"/>
    <w:rsid w:val="00EE558E"/>
    <w:rsid w:val="00EE55B2"/>
    <w:rsid w:val="00EE61D9"/>
    <w:rsid w:val="00EE6707"/>
    <w:rsid w:val="00EE67E1"/>
    <w:rsid w:val="00EE69AE"/>
    <w:rsid w:val="00EE6DC4"/>
    <w:rsid w:val="00EE6E43"/>
    <w:rsid w:val="00EE7487"/>
    <w:rsid w:val="00EF18B6"/>
    <w:rsid w:val="00EF19CC"/>
    <w:rsid w:val="00EF1BE2"/>
    <w:rsid w:val="00EF1DDE"/>
    <w:rsid w:val="00EF1F64"/>
    <w:rsid w:val="00EF289D"/>
    <w:rsid w:val="00EF2A0D"/>
    <w:rsid w:val="00EF337D"/>
    <w:rsid w:val="00EF4101"/>
    <w:rsid w:val="00EF5113"/>
    <w:rsid w:val="00EF5E16"/>
    <w:rsid w:val="00EF67F3"/>
    <w:rsid w:val="00EF6880"/>
    <w:rsid w:val="00F004FC"/>
    <w:rsid w:val="00F00562"/>
    <w:rsid w:val="00F016C6"/>
    <w:rsid w:val="00F01820"/>
    <w:rsid w:val="00F01938"/>
    <w:rsid w:val="00F01AAC"/>
    <w:rsid w:val="00F020F0"/>
    <w:rsid w:val="00F02308"/>
    <w:rsid w:val="00F02540"/>
    <w:rsid w:val="00F02D5A"/>
    <w:rsid w:val="00F02D6C"/>
    <w:rsid w:val="00F038D4"/>
    <w:rsid w:val="00F03ADB"/>
    <w:rsid w:val="00F03F44"/>
    <w:rsid w:val="00F0415D"/>
    <w:rsid w:val="00F04C08"/>
    <w:rsid w:val="00F04CD4"/>
    <w:rsid w:val="00F04F6A"/>
    <w:rsid w:val="00F05446"/>
    <w:rsid w:val="00F05B3D"/>
    <w:rsid w:val="00F0627F"/>
    <w:rsid w:val="00F0639B"/>
    <w:rsid w:val="00F06C2D"/>
    <w:rsid w:val="00F06C7D"/>
    <w:rsid w:val="00F073B6"/>
    <w:rsid w:val="00F101AF"/>
    <w:rsid w:val="00F10925"/>
    <w:rsid w:val="00F117D9"/>
    <w:rsid w:val="00F11BBC"/>
    <w:rsid w:val="00F11F71"/>
    <w:rsid w:val="00F11FFB"/>
    <w:rsid w:val="00F12481"/>
    <w:rsid w:val="00F12734"/>
    <w:rsid w:val="00F12D12"/>
    <w:rsid w:val="00F13BCB"/>
    <w:rsid w:val="00F14249"/>
    <w:rsid w:val="00F14963"/>
    <w:rsid w:val="00F1543C"/>
    <w:rsid w:val="00F15F8E"/>
    <w:rsid w:val="00F16019"/>
    <w:rsid w:val="00F162CC"/>
    <w:rsid w:val="00F164E7"/>
    <w:rsid w:val="00F165AF"/>
    <w:rsid w:val="00F165EB"/>
    <w:rsid w:val="00F1679B"/>
    <w:rsid w:val="00F16B2C"/>
    <w:rsid w:val="00F16B68"/>
    <w:rsid w:val="00F17D62"/>
    <w:rsid w:val="00F17F10"/>
    <w:rsid w:val="00F17F24"/>
    <w:rsid w:val="00F17F89"/>
    <w:rsid w:val="00F20004"/>
    <w:rsid w:val="00F205C0"/>
    <w:rsid w:val="00F20665"/>
    <w:rsid w:val="00F20BDB"/>
    <w:rsid w:val="00F20DC2"/>
    <w:rsid w:val="00F21953"/>
    <w:rsid w:val="00F21D1A"/>
    <w:rsid w:val="00F21E2C"/>
    <w:rsid w:val="00F21E65"/>
    <w:rsid w:val="00F21EAC"/>
    <w:rsid w:val="00F221E8"/>
    <w:rsid w:val="00F23E83"/>
    <w:rsid w:val="00F242B0"/>
    <w:rsid w:val="00F24B09"/>
    <w:rsid w:val="00F24B12"/>
    <w:rsid w:val="00F2516B"/>
    <w:rsid w:val="00F2516F"/>
    <w:rsid w:val="00F25477"/>
    <w:rsid w:val="00F25BF9"/>
    <w:rsid w:val="00F2615B"/>
    <w:rsid w:val="00F2617C"/>
    <w:rsid w:val="00F2645B"/>
    <w:rsid w:val="00F275C8"/>
    <w:rsid w:val="00F276B3"/>
    <w:rsid w:val="00F27701"/>
    <w:rsid w:val="00F27B64"/>
    <w:rsid w:val="00F27BE0"/>
    <w:rsid w:val="00F27BF5"/>
    <w:rsid w:val="00F27FC4"/>
    <w:rsid w:val="00F300EC"/>
    <w:rsid w:val="00F3012D"/>
    <w:rsid w:val="00F30564"/>
    <w:rsid w:val="00F305F4"/>
    <w:rsid w:val="00F312C1"/>
    <w:rsid w:val="00F3155C"/>
    <w:rsid w:val="00F322A8"/>
    <w:rsid w:val="00F32630"/>
    <w:rsid w:val="00F32999"/>
    <w:rsid w:val="00F32ED0"/>
    <w:rsid w:val="00F348E2"/>
    <w:rsid w:val="00F34A80"/>
    <w:rsid w:val="00F34FAC"/>
    <w:rsid w:val="00F36223"/>
    <w:rsid w:val="00F3653C"/>
    <w:rsid w:val="00F36886"/>
    <w:rsid w:val="00F36EFE"/>
    <w:rsid w:val="00F37456"/>
    <w:rsid w:val="00F37962"/>
    <w:rsid w:val="00F37EFA"/>
    <w:rsid w:val="00F37FCE"/>
    <w:rsid w:val="00F402F3"/>
    <w:rsid w:val="00F4125D"/>
    <w:rsid w:val="00F413A6"/>
    <w:rsid w:val="00F41528"/>
    <w:rsid w:val="00F4228E"/>
    <w:rsid w:val="00F42290"/>
    <w:rsid w:val="00F4241C"/>
    <w:rsid w:val="00F42640"/>
    <w:rsid w:val="00F42BB8"/>
    <w:rsid w:val="00F43A89"/>
    <w:rsid w:val="00F43CDD"/>
    <w:rsid w:val="00F44886"/>
    <w:rsid w:val="00F452CD"/>
    <w:rsid w:val="00F453AA"/>
    <w:rsid w:val="00F46EF6"/>
    <w:rsid w:val="00F47D86"/>
    <w:rsid w:val="00F47DB7"/>
    <w:rsid w:val="00F502AD"/>
    <w:rsid w:val="00F507EB"/>
    <w:rsid w:val="00F5166E"/>
    <w:rsid w:val="00F51B06"/>
    <w:rsid w:val="00F51C28"/>
    <w:rsid w:val="00F51C41"/>
    <w:rsid w:val="00F52374"/>
    <w:rsid w:val="00F533BD"/>
    <w:rsid w:val="00F551C5"/>
    <w:rsid w:val="00F55C75"/>
    <w:rsid w:val="00F5715E"/>
    <w:rsid w:val="00F60334"/>
    <w:rsid w:val="00F603A9"/>
    <w:rsid w:val="00F606B2"/>
    <w:rsid w:val="00F61982"/>
    <w:rsid w:val="00F61FD2"/>
    <w:rsid w:val="00F62529"/>
    <w:rsid w:val="00F62A56"/>
    <w:rsid w:val="00F632DA"/>
    <w:rsid w:val="00F63B68"/>
    <w:rsid w:val="00F63C1D"/>
    <w:rsid w:val="00F63D3F"/>
    <w:rsid w:val="00F643E5"/>
    <w:rsid w:val="00F64648"/>
    <w:rsid w:val="00F64A37"/>
    <w:rsid w:val="00F6505D"/>
    <w:rsid w:val="00F65852"/>
    <w:rsid w:val="00F65AA3"/>
    <w:rsid w:val="00F66A0D"/>
    <w:rsid w:val="00F66E65"/>
    <w:rsid w:val="00F672B2"/>
    <w:rsid w:val="00F67838"/>
    <w:rsid w:val="00F678E6"/>
    <w:rsid w:val="00F70C24"/>
    <w:rsid w:val="00F70F1B"/>
    <w:rsid w:val="00F711EE"/>
    <w:rsid w:val="00F7180D"/>
    <w:rsid w:val="00F71DFB"/>
    <w:rsid w:val="00F7209C"/>
    <w:rsid w:val="00F7210D"/>
    <w:rsid w:val="00F724D5"/>
    <w:rsid w:val="00F729A0"/>
    <w:rsid w:val="00F72FBA"/>
    <w:rsid w:val="00F73236"/>
    <w:rsid w:val="00F738F1"/>
    <w:rsid w:val="00F73F96"/>
    <w:rsid w:val="00F7411C"/>
    <w:rsid w:val="00F74334"/>
    <w:rsid w:val="00F7575D"/>
    <w:rsid w:val="00F758BA"/>
    <w:rsid w:val="00F75BB5"/>
    <w:rsid w:val="00F75D59"/>
    <w:rsid w:val="00F75E5F"/>
    <w:rsid w:val="00F75FB9"/>
    <w:rsid w:val="00F760BF"/>
    <w:rsid w:val="00F7704B"/>
    <w:rsid w:val="00F77857"/>
    <w:rsid w:val="00F77B5D"/>
    <w:rsid w:val="00F77F9B"/>
    <w:rsid w:val="00F804DA"/>
    <w:rsid w:val="00F80E6B"/>
    <w:rsid w:val="00F81B20"/>
    <w:rsid w:val="00F821F5"/>
    <w:rsid w:val="00F82881"/>
    <w:rsid w:val="00F83C96"/>
    <w:rsid w:val="00F83DA5"/>
    <w:rsid w:val="00F84FB3"/>
    <w:rsid w:val="00F85018"/>
    <w:rsid w:val="00F85034"/>
    <w:rsid w:val="00F8513A"/>
    <w:rsid w:val="00F85234"/>
    <w:rsid w:val="00F85CC3"/>
    <w:rsid w:val="00F86B93"/>
    <w:rsid w:val="00F86F7F"/>
    <w:rsid w:val="00F87084"/>
    <w:rsid w:val="00F87B8F"/>
    <w:rsid w:val="00F905ED"/>
    <w:rsid w:val="00F908A7"/>
    <w:rsid w:val="00F90A0E"/>
    <w:rsid w:val="00F9103F"/>
    <w:rsid w:val="00F914B5"/>
    <w:rsid w:val="00F91788"/>
    <w:rsid w:val="00F918BD"/>
    <w:rsid w:val="00F9297C"/>
    <w:rsid w:val="00F92DFF"/>
    <w:rsid w:val="00F93052"/>
    <w:rsid w:val="00F93281"/>
    <w:rsid w:val="00F93548"/>
    <w:rsid w:val="00F9365B"/>
    <w:rsid w:val="00F93686"/>
    <w:rsid w:val="00F938CC"/>
    <w:rsid w:val="00F93AFE"/>
    <w:rsid w:val="00F93F83"/>
    <w:rsid w:val="00F94B12"/>
    <w:rsid w:val="00F94E70"/>
    <w:rsid w:val="00F958F4"/>
    <w:rsid w:val="00F95BA9"/>
    <w:rsid w:val="00F95EAF"/>
    <w:rsid w:val="00F95EBE"/>
    <w:rsid w:val="00F965D2"/>
    <w:rsid w:val="00F96E97"/>
    <w:rsid w:val="00F96FAF"/>
    <w:rsid w:val="00F97723"/>
    <w:rsid w:val="00F97970"/>
    <w:rsid w:val="00F97A8F"/>
    <w:rsid w:val="00F97B63"/>
    <w:rsid w:val="00F97BF6"/>
    <w:rsid w:val="00FA03E0"/>
    <w:rsid w:val="00FA03E3"/>
    <w:rsid w:val="00FA0577"/>
    <w:rsid w:val="00FA06CC"/>
    <w:rsid w:val="00FA07EC"/>
    <w:rsid w:val="00FA191B"/>
    <w:rsid w:val="00FA1B7E"/>
    <w:rsid w:val="00FA1EDB"/>
    <w:rsid w:val="00FA233C"/>
    <w:rsid w:val="00FA27CD"/>
    <w:rsid w:val="00FA29DE"/>
    <w:rsid w:val="00FA331E"/>
    <w:rsid w:val="00FA347C"/>
    <w:rsid w:val="00FA417F"/>
    <w:rsid w:val="00FA4C7A"/>
    <w:rsid w:val="00FA586D"/>
    <w:rsid w:val="00FA5A3C"/>
    <w:rsid w:val="00FA616F"/>
    <w:rsid w:val="00FA61A3"/>
    <w:rsid w:val="00FA6555"/>
    <w:rsid w:val="00FA6674"/>
    <w:rsid w:val="00FB0333"/>
    <w:rsid w:val="00FB0999"/>
    <w:rsid w:val="00FB15AA"/>
    <w:rsid w:val="00FB192A"/>
    <w:rsid w:val="00FB26AB"/>
    <w:rsid w:val="00FB35C6"/>
    <w:rsid w:val="00FB4538"/>
    <w:rsid w:val="00FB488A"/>
    <w:rsid w:val="00FB51FB"/>
    <w:rsid w:val="00FB535D"/>
    <w:rsid w:val="00FB567B"/>
    <w:rsid w:val="00FB5DBB"/>
    <w:rsid w:val="00FB5DBF"/>
    <w:rsid w:val="00FB5F46"/>
    <w:rsid w:val="00FB6163"/>
    <w:rsid w:val="00FB62F3"/>
    <w:rsid w:val="00FB7FAD"/>
    <w:rsid w:val="00FC0041"/>
    <w:rsid w:val="00FC0F08"/>
    <w:rsid w:val="00FC1660"/>
    <w:rsid w:val="00FC1A79"/>
    <w:rsid w:val="00FC2D7D"/>
    <w:rsid w:val="00FC355D"/>
    <w:rsid w:val="00FC4ABD"/>
    <w:rsid w:val="00FC550E"/>
    <w:rsid w:val="00FC57EE"/>
    <w:rsid w:val="00FC5ADC"/>
    <w:rsid w:val="00FC629C"/>
    <w:rsid w:val="00FC62FB"/>
    <w:rsid w:val="00FC63E8"/>
    <w:rsid w:val="00FC6C01"/>
    <w:rsid w:val="00FC6F75"/>
    <w:rsid w:val="00FC7062"/>
    <w:rsid w:val="00FC7097"/>
    <w:rsid w:val="00FC7E82"/>
    <w:rsid w:val="00FD077A"/>
    <w:rsid w:val="00FD0A1A"/>
    <w:rsid w:val="00FD1F8E"/>
    <w:rsid w:val="00FD1FB7"/>
    <w:rsid w:val="00FD237F"/>
    <w:rsid w:val="00FD23F0"/>
    <w:rsid w:val="00FD3569"/>
    <w:rsid w:val="00FD35CD"/>
    <w:rsid w:val="00FD3B04"/>
    <w:rsid w:val="00FD3B07"/>
    <w:rsid w:val="00FD40C9"/>
    <w:rsid w:val="00FD4EAC"/>
    <w:rsid w:val="00FD4F72"/>
    <w:rsid w:val="00FD5906"/>
    <w:rsid w:val="00FD5A6B"/>
    <w:rsid w:val="00FD6057"/>
    <w:rsid w:val="00FD660C"/>
    <w:rsid w:val="00FD661D"/>
    <w:rsid w:val="00FD7049"/>
    <w:rsid w:val="00FD715D"/>
    <w:rsid w:val="00FD741B"/>
    <w:rsid w:val="00FE0672"/>
    <w:rsid w:val="00FE0CAD"/>
    <w:rsid w:val="00FE1969"/>
    <w:rsid w:val="00FE1A7C"/>
    <w:rsid w:val="00FE1FF4"/>
    <w:rsid w:val="00FE260D"/>
    <w:rsid w:val="00FE2D2C"/>
    <w:rsid w:val="00FE33C4"/>
    <w:rsid w:val="00FE3A7A"/>
    <w:rsid w:val="00FE3BF0"/>
    <w:rsid w:val="00FE3E57"/>
    <w:rsid w:val="00FE40EF"/>
    <w:rsid w:val="00FE4C7B"/>
    <w:rsid w:val="00FE4F3F"/>
    <w:rsid w:val="00FE4F6F"/>
    <w:rsid w:val="00FE53EB"/>
    <w:rsid w:val="00FE5522"/>
    <w:rsid w:val="00FE5557"/>
    <w:rsid w:val="00FE5FDB"/>
    <w:rsid w:val="00FE67C5"/>
    <w:rsid w:val="00FE6A7C"/>
    <w:rsid w:val="00FE7530"/>
    <w:rsid w:val="00FF0439"/>
    <w:rsid w:val="00FF0801"/>
    <w:rsid w:val="00FF11B3"/>
    <w:rsid w:val="00FF11BD"/>
    <w:rsid w:val="00FF16CB"/>
    <w:rsid w:val="00FF1755"/>
    <w:rsid w:val="00FF1940"/>
    <w:rsid w:val="00FF1D4C"/>
    <w:rsid w:val="00FF1E5B"/>
    <w:rsid w:val="00FF243E"/>
    <w:rsid w:val="00FF2626"/>
    <w:rsid w:val="00FF2676"/>
    <w:rsid w:val="00FF2978"/>
    <w:rsid w:val="00FF3518"/>
    <w:rsid w:val="00FF4087"/>
    <w:rsid w:val="00FF4C95"/>
    <w:rsid w:val="00FF5044"/>
    <w:rsid w:val="00FF50FF"/>
    <w:rsid w:val="00FF574E"/>
    <w:rsid w:val="00FF59DD"/>
    <w:rsid w:val="00FF5BD5"/>
    <w:rsid w:val="00FF5C98"/>
    <w:rsid w:val="00FF5EEC"/>
    <w:rsid w:val="00FF6ED0"/>
    <w:rsid w:val="00FF7201"/>
    <w:rsid w:val="00FF77F7"/>
    <w:rsid w:val="00FF7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004403-032F-4D14-94C7-7F3F6AEB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AF0"/>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Verdana" w:hAnsi="Verdana"/>
      <w:b/>
      <w:color w:val="365F91"/>
      <w:sz w:val="28"/>
      <w:szCs w:val="20"/>
      <w:lang w:val="x-none" w:eastAsia="x-none"/>
    </w:rPr>
  </w:style>
  <w:style w:type="paragraph" w:styleId="2">
    <w:name w:val="heading 2"/>
    <w:basedOn w:val="a"/>
    <w:next w:val="a"/>
    <w:link w:val="20"/>
    <w:qFormat/>
    <w:locked/>
    <w:rsid w:val="00BA5747"/>
    <w:pPr>
      <w:keepNext/>
      <w:spacing w:after="0" w:line="240" w:lineRule="auto"/>
      <w:jc w:val="both"/>
      <w:outlineLvl w:val="1"/>
    </w:pPr>
    <w:rPr>
      <w:rFonts w:ascii="Arial" w:hAnsi="Arial"/>
      <w:sz w:val="28"/>
      <w:szCs w:val="20"/>
      <w:lang w:val="x-none" w:eastAsia="x-none"/>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w:eastAsia="Arial" w:hAnsi="Arial"/>
      <w:b/>
      <w:bCs/>
      <w:kern w:val="28"/>
      <w:sz w:val="24"/>
      <w:szCs w:val="26"/>
      <w:lang w:val="x-none" w:eastAsia="x-none"/>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w:eastAsia="Arial" w:hAnsi="Arial"/>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Verdana" w:hAnsi="Verdana" w:cs="Arial"/>
      <w:b/>
      <w:color w:val="365F91"/>
      <w:sz w:val="28"/>
    </w:rPr>
  </w:style>
  <w:style w:type="character" w:customStyle="1" w:styleId="20">
    <w:name w:val="Заголовок 2 Знак"/>
    <w:link w:val="2"/>
    <w:locked/>
    <w:rsid w:val="00BA5747"/>
    <w:rPr>
      <w:rFonts w:ascii="Arial" w:hAnsi="Arial" w:cs="Arial"/>
      <w:sz w:val="28"/>
    </w:rPr>
  </w:style>
  <w:style w:type="paragraph" w:styleId="a3">
    <w:name w:val="No Spacing"/>
    <w:link w:val="a4"/>
    <w:uiPriority w:val="99"/>
    <w:qFormat/>
    <w:rsid w:val="00741743"/>
    <w:rPr>
      <w:rFonts w:eastAsia="Arial"/>
      <w:sz w:val="22"/>
    </w:rPr>
  </w:style>
  <w:style w:type="character" w:customStyle="1" w:styleId="a4">
    <w:name w:val="Без интервала Знак"/>
    <w:link w:val="a3"/>
    <w:uiPriority w:val="99"/>
    <w:locked/>
    <w:rsid w:val="00741743"/>
    <w:rPr>
      <w:rFonts w:eastAsia="Arial"/>
      <w:sz w:val="22"/>
      <w:lang w:val="ru-RU" w:eastAsia="ru-RU" w:bidi="ar-SA"/>
    </w:rPr>
  </w:style>
  <w:style w:type="paragraph" w:styleId="a5">
    <w:name w:val="Balloon Text"/>
    <w:basedOn w:val="a"/>
    <w:link w:val="a6"/>
    <w:uiPriority w:val="99"/>
    <w:semiHidden/>
    <w:rsid w:val="00741743"/>
    <w:pPr>
      <w:spacing w:after="0" w:line="240" w:lineRule="auto"/>
    </w:pPr>
    <w:rPr>
      <w:rFonts w:ascii="Segoe UI" w:hAnsi="Segoe UI"/>
      <w:sz w:val="16"/>
      <w:szCs w:val="20"/>
      <w:lang w:val="x-none" w:eastAsia="x-none"/>
    </w:rPr>
  </w:style>
  <w:style w:type="character" w:customStyle="1" w:styleId="a6">
    <w:name w:val="Текст выноски Знак"/>
    <w:link w:val="a5"/>
    <w:uiPriority w:val="99"/>
    <w:semiHidden/>
    <w:locked/>
    <w:rsid w:val="00741743"/>
    <w:rPr>
      <w:rFonts w:ascii="Segoe UI" w:hAnsi="Segoe UI" w:cs="Arial"/>
      <w:sz w:val="16"/>
    </w:rPr>
  </w:style>
  <w:style w:type="table" w:styleId="a7">
    <w:name w:val="Table Grid"/>
    <w:basedOn w:val="a1"/>
    <w:rsid w:val="0074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22"/>
    <w:qFormat/>
    <w:rsid w:val="007B71A7"/>
    <w:rPr>
      <w:rFonts w:cs="Arial"/>
      <w:b/>
    </w:rPr>
  </w:style>
  <w:style w:type="character" w:customStyle="1" w:styleId="apple-converted-space">
    <w:name w:val="apple-converted-space"/>
    <w:rsid w:val="007B71A7"/>
  </w:style>
  <w:style w:type="paragraph" w:styleId="a9">
    <w:name w:val="List Paragraph"/>
    <w:basedOn w:val="a"/>
    <w:link w:val="aa"/>
    <w:uiPriority w:val="34"/>
    <w:qFormat/>
    <w:rsid w:val="007B71A7"/>
    <w:pPr>
      <w:ind w:left="720"/>
      <w:contextualSpacing/>
    </w:pPr>
  </w:style>
  <w:style w:type="paragraph" w:styleId="ab">
    <w:name w:val="header"/>
    <w:basedOn w:val="a"/>
    <w:link w:val="ac"/>
    <w:uiPriority w:val="99"/>
    <w:rsid w:val="00A04725"/>
    <w:pPr>
      <w:tabs>
        <w:tab w:val="center" w:pos="4677"/>
        <w:tab w:val="right" w:pos="9355"/>
      </w:tabs>
      <w:spacing w:after="0" w:line="240" w:lineRule="auto"/>
    </w:pPr>
    <w:rPr>
      <w:sz w:val="20"/>
      <w:szCs w:val="20"/>
      <w:lang w:val="x-none" w:eastAsia="x-none"/>
    </w:rPr>
  </w:style>
  <w:style w:type="character" w:customStyle="1" w:styleId="ac">
    <w:name w:val="Верхний колонтитул Знак"/>
    <w:link w:val="ab"/>
    <w:uiPriority w:val="99"/>
    <w:locked/>
    <w:rsid w:val="00A04725"/>
    <w:rPr>
      <w:rFonts w:cs="Arial"/>
    </w:rPr>
  </w:style>
  <w:style w:type="paragraph" w:styleId="ad">
    <w:name w:val="footer"/>
    <w:basedOn w:val="a"/>
    <w:link w:val="ae"/>
    <w:uiPriority w:val="99"/>
    <w:rsid w:val="00A04725"/>
    <w:pPr>
      <w:tabs>
        <w:tab w:val="center" w:pos="4677"/>
        <w:tab w:val="right" w:pos="9355"/>
      </w:tabs>
      <w:spacing w:after="0" w:line="240" w:lineRule="auto"/>
    </w:pPr>
    <w:rPr>
      <w:sz w:val="20"/>
      <w:szCs w:val="20"/>
      <w:lang w:val="x-none" w:eastAsia="x-none"/>
    </w:rPr>
  </w:style>
  <w:style w:type="character" w:customStyle="1" w:styleId="ae">
    <w:name w:val="Нижний колонтитул Знак"/>
    <w:link w:val="ad"/>
    <w:uiPriority w:val="99"/>
    <w:locked/>
    <w:rsid w:val="00A04725"/>
    <w:rPr>
      <w:rFonts w:cs="Arial"/>
    </w:rPr>
  </w:style>
  <w:style w:type="paragraph" w:styleId="af">
    <w:name w:val="Normal (Web)"/>
    <w:basedOn w:val="a"/>
    <w:rsid w:val="00DE219D"/>
    <w:pPr>
      <w:spacing w:before="100" w:beforeAutospacing="1" w:after="100" w:afterAutospacing="1" w:line="240" w:lineRule="auto"/>
    </w:pPr>
    <w:rPr>
      <w:rFonts w:ascii="Arial" w:eastAsia="Arial" w:hAnsi="Arial"/>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w:eastAsia="Arial" w:hAnsi="Arial"/>
      <w:sz w:val="24"/>
      <w:szCs w:val="24"/>
      <w:lang w:eastAsia="ru-RU"/>
    </w:rPr>
  </w:style>
  <w:style w:type="character" w:styleId="af0">
    <w:name w:val="Hyperlink"/>
    <w:uiPriority w:val="99"/>
    <w:rsid w:val="00736BC1"/>
    <w:rPr>
      <w:rFonts w:cs="Arial"/>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w:eastAsia="Arial" w:hAnsi="Arial"/>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w:eastAsia="Arial" w:hAnsi="Arial"/>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w:eastAsia="Arial" w:hAnsi="Arial"/>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w:eastAsia="Arial" w:hAnsi="Arial"/>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w:eastAsia="Arial" w:hAnsi="Arial"/>
      <w:sz w:val="24"/>
      <w:szCs w:val="24"/>
      <w:lang w:eastAsia="ru-RU"/>
    </w:rPr>
  </w:style>
  <w:style w:type="table" w:customStyle="1" w:styleId="11">
    <w:name w:val="Сетка таблицы1"/>
    <w:rsid w:val="00A12EE9"/>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w:eastAsia="Arial" w:hAnsi="Arial"/>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1">
    <w:name w:val="Body Text"/>
    <w:aliases w:val="Знак,Знак1 Знак,Основной текст1,Основной текст1 Знак Знак"/>
    <w:basedOn w:val="a"/>
    <w:link w:val="af2"/>
    <w:rsid w:val="00810BF8"/>
    <w:pPr>
      <w:spacing w:after="0" w:line="240" w:lineRule="auto"/>
    </w:pPr>
    <w:rPr>
      <w:sz w:val="20"/>
      <w:szCs w:val="20"/>
      <w:lang w:val="x-none"/>
    </w:rPr>
  </w:style>
  <w:style w:type="character" w:customStyle="1" w:styleId="af2">
    <w:name w:val="Основной текст Знак"/>
    <w:aliases w:val="Знак Знак,Знак1 Знак Знак,Основной текст1 Знак,Основной текст1 Знак Знак Знак"/>
    <w:link w:val="af1"/>
    <w:locked/>
    <w:rsid w:val="00876E03"/>
    <w:rPr>
      <w:rFonts w:cs="Arial"/>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3">
    <w:name w:val="Body Text Indent"/>
    <w:basedOn w:val="a"/>
    <w:link w:val="af4"/>
    <w:uiPriority w:val="99"/>
    <w:semiHidden/>
    <w:rsid w:val="00810BF8"/>
    <w:pPr>
      <w:spacing w:after="120" w:line="240" w:lineRule="auto"/>
      <w:ind w:left="283"/>
    </w:pPr>
    <w:rPr>
      <w:rFonts w:ascii="Arial" w:hAnsi="Arial"/>
      <w:sz w:val="24"/>
      <w:szCs w:val="20"/>
      <w:lang w:val="x-none" w:eastAsia="ru-RU"/>
    </w:rPr>
  </w:style>
  <w:style w:type="character" w:customStyle="1" w:styleId="af4">
    <w:name w:val="Основной текст с отступом Знак"/>
    <w:link w:val="af3"/>
    <w:uiPriority w:val="99"/>
    <w:semiHidden/>
    <w:locked/>
    <w:rsid w:val="00810BF8"/>
    <w:rPr>
      <w:rFonts w:ascii="Arial" w:hAnsi="Arial" w:cs="Arial"/>
      <w:sz w:val="24"/>
      <w:lang w:eastAsia="ru-RU"/>
    </w:rPr>
  </w:style>
  <w:style w:type="paragraph" w:styleId="22">
    <w:name w:val="Body Text Indent 2"/>
    <w:basedOn w:val="a"/>
    <w:link w:val="23"/>
    <w:semiHidden/>
    <w:rsid w:val="00810BF8"/>
    <w:pPr>
      <w:spacing w:after="120" w:line="480" w:lineRule="auto"/>
      <w:ind w:left="283"/>
    </w:pPr>
    <w:rPr>
      <w:rFonts w:ascii="Arial" w:hAnsi="Arial"/>
      <w:sz w:val="24"/>
      <w:szCs w:val="20"/>
      <w:lang w:val="x-none" w:eastAsia="ru-RU"/>
    </w:rPr>
  </w:style>
  <w:style w:type="character" w:customStyle="1" w:styleId="23">
    <w:name w:val="Основной текст с отступом 2 Знак"/>
    <w:link w:val="22"/>
    <w:semiHidden/>
    <w:locked/>
    <w:rsid w:val="00810BF8"/>
    <w:rPr>
      <w:rFonts w:ascii="Arial" w:hAnsi="Arial" w:cs="Arial"/>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uiPriority w:val="99"/>
    <w:qFormat/>
    <w:rsid w:val="00CF2A15"/>
    <w:rPr>
      <w:rFonts w:cs="Arial"/>
      <w:i/>
    </w:rPr>
  </w:style>
  <w:style w:type="character" w:styleId="af6">
    <w:name w:val="Subtle Emphasis"/>
    <w:uiPriority w:val="99"/>
    <w:qFormat/>
    <w:rsid w:val="00807F17"/>
    <w:rPr>
      <w:rFonts w:cs="Arial"/>
      <w:i/>
      <w:color w:val="808080"/>
    </w:rPr>
  </w:style>
  <w:style w:type="table" w:customStyle="1" w:styleId="5">
    <w:name w:val="Сетка таблицы5"/>
    <w:uiPriority w:val="99"/>
    <w:rsid w:val="00BA5747"/>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uiPriority w:val="99"/>
    <w:rsid w:val="00F4241C"/>
    <w:rPr>
      <w:rFonts w:cs="Arial"/>
      <w:color w:val="800080"/>
      <w:u w:val="single"/>
    </w:rPr>
  </w:style>
  <w:style w:type="paragraph" w:customStyle="1" w:styleId="xl65">
    <w:name w:val="xl65"/>
    <w:basedOn w:val="a"/>
    <w:rsid w:val="00F4241C"/>
    <w:pPr>
      <w:shd w:val="clear" w:color="000000" w:fill="95B3D7"/>
      <w:spacing w:before="100" w:beforeAutospacing="1" w:after="100" w:afterAutospacing="1" w:line="240" w:lineRule="auto"/>
    </w:pPr>
    <w:rPr>
      <w:rFonts w:ascii="Arial" w:eastAsia="Arial" w:hAnsi="Arial"/>
      <w:sz w:val="24"/>
      <w:szCs w:val="24"/>
      <w:lang w:eastAsia="ru-RU"/>
    </w:rPr>
  </w:style>
  <w:style w:type="paragraph" w:customStyle="1" w:styleId="xl66">
    <w:name w:val="xl66"/>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Arial" w:hAnsi="Arial"/>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w:eastAsia="Arial" w:hAnsi="Arial"/>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w:eastAsia="Arial" w:hAnsi="Arial"/>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w:eastAsia="Arial" w:hAnsi="Arial"/>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w:eastAsia="Arial" w:hAnsi="Arial"/>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w:eastAsia="Arial" w:hAnsi="Arial"/>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w:eastAsia="Arial" w:hAnsi="Arial"/>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Arial" w:hAnsi="Arial"/>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Symbol" w:eastAsia="Arial" w:hAnsi="Symbol" w:cs="Symbol"/>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w:eastAsia="Arial" w:hAnsi="Arial"/>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w:eastAsia="Arial" w:hAnsi="Arial"/>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w:eastAsia="Arial" w:hAnsi="Arial"/>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w:eastAsia="Arial" w:hAnsi="Arial"/>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w:eastAsia="Arial" w:hAnsi="Arial"/>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w:eastAsia="Arial" w:hAnsi="Arial"/>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w:eastAsia="Arial" w:hAnsi="Arial"/>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w:eastAsia="Arial" w:hAnsi="Arial"/>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w:eastAsia="Arial" w:hAnsi="Arial"/>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w:eastAsia="Arial" w:hAnsi="Arial"/>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w:eastAsia="Arial" w:hAnsi="Arial"/>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Arial" w:hAnsi="Arial"/>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Arial" w:hAnsi="Arial"/>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w:eastAsia="Arial" w:hAnsi="Arial"/>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Arial" w:hAnsi="Arial"/>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Arial" w:hAnsi="Arial"/>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w:eastAsia="Arial" w:hAnsi="Arial"/>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w:eastAsia="Arial" w:hAnsi="Arial"/>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w:eastAsia="Arial" w:hAnsi="Arial"/>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Arial" w:hAnsi="Arial"/>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Arial" w:hAnsi="Arial"/>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w:eastAsia="Arial" w:hAnsi="Arial"/>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Wingdings" w:hAnsi="Wingdings" w:cs="Wingdings"/>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Wingdings" w:hAnsi="Wingdings" w:cs="Wingdings"/>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Wingdings" w:hAnsi="Wingdings" w:cs="Wingdings"/>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Arial" w:hAnsi="Arial"/>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w:eastAsia="Arial" w:hAnsi="Arial"/>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w:eastAsia="Arial" w:hAnsi="Arial"/>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w:eastAsia="Arial" w:hAnsi="Arial"/>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w:eastAsia="Arial" w:hAnsi="Arial"/>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Arial" w:hAnsi="Arial"/>
      <w:sz w:val="24"/>
      <w:szCs w:val="24"/>
      <w:lang w:eastAsia="ru-RU"/>
    </w:rPr>
  </w:style>
  <w:style w:type="character" w:customStyle="1" w:styleId="30">
    <w:name w:val="Заголовок 3 Знак"/>
    <w:link w:val="3"/>
    <w:rsid w:val="0036352A"/>
    <w:rPr>
      <w:rFonts w:ascii="Arial" w:eastAsia="Arial" w:hAnsi="Arial"/>
      <w:b/>
      <w:bCs/>
      <w:kern w:val="28"/>
      <w:sz w:val="24"/>
      <w:szCs w:val="26"/>
    </w:rPr>
  </w:style>
  <w:style w:type="character" w:customStyle="1" w:styleId="60">
    <w:name w:val="Заголовок 6 Знак"/>
    <w:link w:val="6"/>
    <w:rsid w:val="0036352A"/>
    <w:rPr>
      <w:rFonts w:ascii="Arial" w:eastAsia="Arial" w:hAnsi="Arial"/>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w:eastAsia="Arial" w:hAnsi="Arial"/>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w:eastAsia="Arial" w:hAnsi="Arial"/>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w:eastAsia="Arial" w:hAnsi="Arial"/>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w:eastAsia="Arial" w:hAnsi="Arial"/>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w:eastAsia="Arial" w:hAnsi="Arial"/>
      <w:sz w:val="24"/>
      <w:szCs w:val="20"/>
      <w:lang w:eastAsia="ru-RU"/>
    </w:rPr>
  </w:style>
  <w:style w:type="paragraph" w:customStyle="1" w:styleId="af8">
    <w:name w:val="Нормальный"/>
    <w:rsid w:val="0036352A"/>
    <w:pPr>
      <w:autoSpaceDE w:val="0"/>
      <w:autoSpaceDN w:val="0"/>
      <w:jc w:val="center"/>
    </w:pPr>
    <w:rPr>
      <w:rFonts w:ascii="Arial" w:eastAsia="Arial" w:hAnsi="Arial"/>
      <w:sz w:val="24"/>
    </w:rPr>
  </w:style>
  <w:style w:type="paragraph" w:customStyle="1" w:styleId="af9">
    <w:name w:val="Под формулой"/>
    <w:basedOn w:val="af8"/>
    <w:rsid w:val="0036352A"/>
    <w:pPr>
      <w:ind w:left="567"/>
      <w:jc w:val="left"/>
    </w:pPr>
    <w:rPr>
      <w:sz w:val="22"/>
    </w:rPr>
  </w:style>
  <w:style w:type="paragraph" w:styleId="afa">
    <w:name w:val="Plain Text"/>
    <w:basedOn w:val="a"/>
    <w:link w:val="afb"/>
    <w:rsid w:val="0036352A"/>
    <w:pPr>
      <w:suppressAutoHyphens/>
      <w:spacing w:after="0" w:line="240" w:lineRule="auto"/>
      <w:jc w:val="both"/>
    </w:pPr>
    <w:rPr>
      <w:rFonts w:ascii="Arial" w:eastAsia="Arial" w:hAnsi="Arial"/>
      <w:szCs w:val="20"/>
      <w:lang w:val="x-none" w:eastAsia="x-none"/>
    </w:rPr>
  </w:style>
  <w:style w:type="character" w:customStyle="1" w:styleId="afb">
    <w:name w:val="Текст Знак"/>
    <w:link w:val="afa"/>
    <w:rsid w:val="0036352A"/>
    <w:rPr>
      <w:rFonts w:ascii="Arial" w:eastAsia="Arial" w:hAnsi="Arial"/>
      <w:sz w:val="22"/>
    </w:rPr>
  </w:style>
  <w:style w:type="paragraph" w:styleId="25">
    <w:name w:val="Body Text 2"/>
    <w:basedOn w:val="a"/>
    <w:link w:val="26"/>
    <w:rsid w:val="0036352A"/>
    <w:pPr>
      <w:suppressAutoHyphens/>
      <w:spacing w:after="0" w:line="240" w:lineRule="auto"/>
      <w:jc w:val="both"/>
    </w:pPr>
    <w:rPr>
      <w:rFonts w:ascii="Arial" w:eastAsia="Arial" w:hAnsi="Arial"/>
      <w:b/>
      <w:i/>
      <w:sz w:val="24"/>
      <w:szCs w:val="20"/>
      <w:lang w:val="x-none" w:eastAsia="x-none"/>
    </w:rPr>
  </w:style>
  <w:style w:type="character" w:customStyle="1" w:styleId="26">
    <w:name w:val="Основной текст 2 Знак"/>
    <w:link w:val="25"/>
    <w:rsid w:val="0036352A"/>
    <w:rPr>
      <w:rFonts w:ascii="Arial" w:eastAsia="Arial" w:hAnsi="Arial"/>
      <w:b/>
      <w:i/>
      <w:sz w:val="24"/>
    </w:rPr>
  </w:style>
  <w:style w:type="character" w:styleId="afc">
    <w:name w:val="page number"/>
    <w:rsid w:val="0036352A"/>
  </w:style>
  <w:style w:type="paragraph" w:styleId="18">
    <w:name w:val="index 1"/>
    <w:basedOn w:val="a"/>
    <w:next w:val="a"/>
    <w:autoRedefine/>
    <w:semiHidden/>
    <w:rsid w:val="0036352A"/>
    <w:pPr>
      <w:spacing w:after="0" w:line="240" w:lineRule="auto"/>
      <w:ind w:left="240" w:hanging="240"/>
    </w:pPr>
    <w:rPr>
      <w:rFonts w:ascii="Arial" w:eastAsia="Arial" w:hAnsi="Arial"/>
      <w:sz w:val="24"/>
      <w:szCs w:val="24"/>
      <w:lang w:eastAsia="ru-RU"/>
    </w:rPr>
  </w:style>
  <w:style w:type="paragraph" w:styleId="afd">
    <w:name w:val="index heading"/>
    <w:basedOn w:val="a"/>
    <w:next w:val="18"/>
    <w:semiHidden/>
    <w:rsid w:val="0036352A"/>
    <w:pPr>
      <w:suppressAutoHyphens/>
      <w:spacing w:after="0" w:line="240" w:lineRule="auto"/>
      <w:jc w:val="both"/>
    </w:pPr>
    <w:rPr>
      <w:rFonts w:ascii="Arial" w:eastAsia="Arial" w:hAnsi="Arial"/>
      <w:szCs w:val="24"/>
      <w:lang w:eastAsia="ru-RU"/>
    </w:rPr>
  </w:style>
  <w:style w:type="paragraph" w:customStyle="1" w:styleId="19">
    <w:name w:val="Знак Знак Знак Знак Знак Знак1 Знак"/>
    <w:basedOn w:val="a"/>
    <w:rsid w:val="0036352A"/>
    <w:pPr>
      <w:spacing w:after="0" w:line="240" w:lineRule="auto"/>
    </w:pPr>
    <w:rPr>
      <w:rFonts w:ascii="Courier New" w:eastAsia="Arial" w:hAnsi="Courier New" w:cs="Courier New"/>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e">
    <w:name w:val="caption"/>
    <w:basedOn w:val="a"/>
    <w:next w:val="a"/>
    <w:qFormat/>
    <w:locked/>
    <w:rsid w:val="0036352A"/>
    <w:pPr>
      <w:tabs>
        <w:tab w:val="num" w:pos="1080"/>
      </w:tabs>
      <w:suppressAutoHyphens/>
      <w:spacing w:before="120" w:after="0" w:line="240" w:lineRule="auto"/>
      <w:ind w:left="357"/>
      <w:jc w:val="center"/>
    </w:pPr>
    <w:rPr>
      <w:rFonts w:ascii="Arial" w:eastAsia="Arial" w:hAnsi="Arial"/>
      <w:b/>
      <w:bCs/>
      <w:szCs w:val="24"/>
      <w:lang w:eastAsia="ru-RU"/>
    </w:rPr>
  </w:style>
  <w:style w:type="table" w:customStyle="1" w:styleId="310">
    <w:name w:val="Сетка таблицы31"/>
    <w:basedOn w:val="a1"/>
    <w:next w:val="a7"/>
    <w:rsid w:val="0036352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rsid w:val="0036352A"/>
    <w:rPr>
      <w:rFonts w:ascii="Cambria Math" w:eastAsia="Cambria Math" w:hAnsi="Cambria Math" w:cs="Cambria Math"/>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Cambria Math" w:eastAsia="Cambria Math" w:hAnsi="Cambria Math"/>
      <w:sz w:val="15"/>
      <w:szCs w:val="15"/>
      <w:lang w:val="x-none" w:eastAsia="x-none"/>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363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7"/>
    <w:rsid w:val="0036352A"/>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rsid w:val="0036352A"/>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03E0E"/>
    <w:pPr>
      <w:widowControl w:val="0"/>
      <w:suppressAutoHyphens/>
      <w:autoSpaceDE w:val="0"/>
      <w:ind w:firstLine="720"/>
    </w:pPr>
    <w:rPr>
      <w:rFonts w:ascii="Symbol" w:eastAsia="Symbol" w:hAnsi="Symbol" w:cs="Symbol"/>
      <w:lang w:eastAsia="ar-SA"/>
    </w:rPr>
  </w:style>
  <w:style w:type="paragraph" w:customStyle="1" w:styleId="font5">
    <w:name w:val="font5"/>
    <w:basedOn w:val="a"/>
    <w:rsid w:val="00B7437A"/>
    <w:pPr>
      <w:spacing w:before="100" w:beforeAutospacing="1" w:after="100" w:afterAutospacing="1" w:line="240" w:lineRule="auto"/>
    </w:pPr>
    <w:rPr>
      <w:rFonts w:ascii="Arial" w:eastAsia="Arial" w:hAnsi="Arial"/>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w:eastAsia="Arial" w:hAnsi="Arial"/>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w:eastAsia="Arial" w:hAnsi="Arial"/>
      <w:b/>
      <w:bCs/>
      <w:lang w:eastAsia="ru-RU"/>
    </w:rPr>
  </w:style>
  <w:style w:type="paragraph" w:customStyle="1" w:styleId="font8">
    <w:name w:val="font8"/>
    <w:basedOn w:val="a"/>
    <w:rsid w:val="00B7437A"/>
    <w:pPr>
      <w:spacing w:before="100" w:beforeAutospacing="1" w:after="100" w:afterAutospacing="1" w:line="240" w:lineRule="auto"/>
    </w:pPr>
    <w:rPr>
      <w:rFonts w:ascii="Arial" w:eastAsia="Arial" w:hAnsi="Arial"/>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w:eastAsia="Arial" w:hAnsi="Arial"/>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w:eastAsia="Arial" w:hAnsi="Arial"/>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w:eastAsia="Arial" w:hAnsi="Arial"/>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w:eastAsia="Arial" w:hAnsi="Arial"/>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w:eastAsia="Arial" w:hAnsi="Arial"/>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w:eastAsia="Arial" w:hAnsi="Arial"/>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w:eastAsia="Arial" w:hAnsi="Arial"/>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w:eastAsia="Arial" w:hAnsi="Arial"/>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w:eastAsia="Arial" w:hAnsi="Arial"/>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w:eastAsia="Arial" w:hAnsi="Arial"/>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w:eastAsia="Arial" w:hAnsi="Arial"/>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w:eastAsia="Arial" w:hAnsi="Arial"/>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w:eastAsia="Arial" w:hAnsi="Arial"/>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w:eastAsia="Arial" w:hAnsi="Arial"/>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w:eastAsia="Arial" w:hAnsi="Arial"/>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w:eastAsia="Arial" w:hAnsi="Arial"/>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w:eastAsia="Arial" w:hAnsi="Arial"/>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Arial" w:hAnsi="Arial"/>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w:eastAsia="Arial" w:hAnsi="Arial"/>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w:eastAsia="Arial" w:hAnsi="Arial"/>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Arial" w:hAnsi="Arial"/>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Arial" w:hAnsi="Arial"/>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w:eastAsia="Arial" w:hAnsi="Arial"/>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Symbol" w:eastAsia="Arial" w:hAnsi="Symbol"/>
      <w:sz w:val="24"/>
      <w:szCs w:val="24"/>
      <w:lang w:val="x-none" w:eastAsia="x-none"/>
    </w:rPr>
  </w:style>
  <w:style w:type="character" w:customStyle="1" w:styleId="1111110">
    <w:name w:val="111111Рондо Знак"/>
    <w:link w:val="111111"/>
    <w:rsid w:val="00A11668"/>
    <w:rPr>
      <w:rFonts w:ascii="Symbol" w:eastAsia="Arial" w:hAnsi="Symbol" w:cs="Symbol"/>
      <w:sz w:val="24"/>
      <w:szCs w:val="24"/>
    </w:rPr>
  </w:style>
  <w:style w:type="character" w:customStyle="1" w:styleId="aff">
    <w:name w:val="Основной текст_"/>
    <w:link w:val="43"/>
    <w:rsid w:val="001275D4"/>
    <w:rPr>
      <w:rFonts w:ascii="Arial" w:eastAsia="Arial" w:hAnsi="Arial"/>
      <w:shd w:val="clear" w:color="auto" w:fill="FFFFFF"/>
    </w:rPr>
  </w:style>
  <w:style w:type="paragraph" w:customStyle="1" w:styleId="43">
    <w:name w:val="Основной текст4"/>
    <w:basedOn w:val="a"/>
    <w:link w:val="aff"/>
    <w:rsid w:val="001275D4"/>
    <w:pPr>
      <w:widowControl w:val="0"/>
      <w:shd w:val="clear" w:color="auto" w:fill="FFFFFF"/>
      <w:spacing w:after="300" w:line="274" w:lineRule="exact"/>
      <w:ind w:hanging="400"/>
      <w:jc w:val="right"/>
    </w:pPr>
    <w:rPr>
      <w:rFonts w:ascii="Arial" w:eastAsia="Arial" w:hAnsi="Arial"/>
      <w:sz w:val="20"/>
      <w:szCs w:val="20"/>
      <w:lang w:val="x-none" w:eastAsia="x-none"/>
    </w:rPr>
  </w:style>
  <w:style w:type="paragraph" w:customStyle="1" w:styleId="ConsNormal">
    <w:name w:val="ConsNormal"/>
    <w:uiPriority w:val="99"/>
    <w:rsid w:val="00CB3FC8"/>
    <w:pPr>
      <w:widowControl w:val="0"/>
      <w:autoSpaceDE w:val="0"/>
      <w:autoSpaceDN w:val="0"/>
      <w:adjustRightInd w:val="0"/>
      <w:ind w:right="19772" w:firstLine="720"/>
    </w:pPr>
    <w:rPr>
      <w:rFonts w:ascii="Symbol" w:eastAsia="Arial" w:hAnsi="Symbol" w:cs="Symbol"/>
    </w:rPr>
  </w:style>
  <w:style w:type="character" w:customStyle="1" w:styleId="resnum">
    <w:name w:val="res_num"/>
    <w:rsid w:val="00D1123D"/>
  </w:style>
  <w:style w:type="character" w:customStyle="1" w:styleId="FontStyle12">
    <w:name w:val="Font Style12"/>
    <w:rsid w:val="005A2592"/>
    <w:rPr>
      <w:rFonts w:ascii="Arial" w:hAnsi="Arial" w:cs="Arial"/>
      <w:sz w:val="20"/>
      <w:szCs w:val="20"/>
    </w:rPr>
  </w:style>
  <w:style w:type="table" w:customStyle="1" w:styleId="7">
    <w:name w:val="Сетка таблицы7"/>
    <w:basedOn w:val="a1"/>
    <w:next w:val="a7"/>
    <w:uiPriority w:val="39"/>
    <w:rsid w:val="00F43A8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5F1F23"/>
  </w:style>
  <w:style w:type="table" w:customStyle="1" w:styleId="8">
    <w:name w:val="Сетка таблицы8"/>
    <w:basedOn w:val="a1"/>
    <w:next w:val="a7"/>
    <w:uiPriority w:val="59"/>
    <w:rsid w:val="005F1F23"/>
    <w:rPr>
      <w:rFonts w:ascii="Verdana" w:eastAsia="Verdana" w:hAnsi="Verdana"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5F1F23"/>
    <w:rPr>
      <w:rFonts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5F1F23"/>
    <w:rPr>
      <w:rFonts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5F1F23"/>
    <w:rPr>
      <w:rFonts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5F1F23"/>
    <w:rPr>
      <w:rFonts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uiPriority w:val="99"/>
    <w:rsid w:val="005F1F23"/>
    <w:rPr>
      <w:rFonts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F1F23"/>
  </w:style>
  <w:style w:type="numbering" w:customStyle="1" w:styleId="113">
    <w:name w:val="Нет списка113"/>
    <w:next w:val="a2"/>
    <w:semiHidden/>
    <w:rsid w:val="005F1F23"/>
  </w:style>
  <w:style w:type="numbering" w:customStyle="1" w:styleId="221">
    <w:name w:val="Нет списка22"/>
    <w:next w:val="a2"/>
    <w:uiPriority w:val="99"/>
    <w:semiHidden/>
    <w:unhideWhenUsed/>
    <w:rsid w:val="005F1F23"/>
  </w:style>
  <w:style w:type="numbering" w:customStyle="1" w:styleId="1113">
    <w:name w:val="Нет списка1113"/>
    <w:next w:val="a2"/>
    <w:uiPriority w:val="99"/>
    <w:semiHidden/>
    <w:unhideWhenUsed/>
    <w:rsid w:val="005F1F23"/>
  </w:style>
  <w:style w:type="numbering" w:customStyle="1" w:styleId="11111">
    <w:name w:val="Нет списка11111"/>
    <w:next w:val="a2"/>
    <w:uiPriority w:val="99"/>
    <w:semiHidden/>
    <w:unhideWhenUsed/>
    <w:rsid w:val="005F1F23"/>
  </w:style>
  <w:style w:type="table" w:customStyle="1" w:styleId="3110">
    <w:name w:val="Сетка таблицы311"/>
    <w:basedOn w:val="a1"/>
    <w:next w:val="a7"/>
    <w:rsid w:val="005F1F23"/>
    <w:rPr>
      <w:rFonts w:eastAsia="Verdana"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5F1F23"/>
  </w:style>
  <w:style w:type="table" w:customStyle="1" w:styleId="411">
    <w:name w:val="Сетка таблицы411"/>
    <w:basedOn w:val="a1"/>
    <w:next w:val="a7"/>
    <w:rsid w:val="005F1F23"/>
    <w:rPr>
      <w:rFonts w:eastAsia="Verdana"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5F1F23"/>
  </w:style>
  <w:style w:type="table" w:customStyle="1" w:styleId="511">
    <w:name w:val="Сетка таблицы511"/>
    <w:basedOn w:val="a1"/>
    <w:next w:val="a7"/>
    <w:rsid w:val="005F1F23"/>
    <w:rPr>
      <w:rFonts w:eastAsia="Verdana"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7"/>
    <w:uiPriority w:val="59"/>
    <w:rsid w:val="005F1F23"/>
    <w:rPr>
      <w:rFonts w:ascii="Verdana" w:eastAsia="Verdana" w:hAnsi="Verdana"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7"/>
    <w:rsid w:val="005F1F23"/>
    <w:rPr>
      <w:rFonts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7"/>
    <w:rsid w:val="005F1F23"/>
    <w:rPr>
      <w:rFonts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5F1F23"/>
  </w:style>
  <w:style w:type="numbering" w:customStyle="1" w:styleId="1210">
    <w:name w:val="Нет списка121"/>
    <w:next w:val="a2"/>
    <w:semiHidden/>
    <w:rsid w:val="005F1F23"/>
  </w:style>
  <w:style w:type="numbering" w:customStyle="1" w:styleId="2111">
    <w:name w:val="Нет списка211"/>
    <w:next w:val="a2"/>
    <w:uiPriority w:val="99"/>
    <w:semiHidden/>
    <w:unhideWhenUsed/>
    <w:rsid w:val="005F1F23"/>
  </w:style>
  <w:style w:type="numbering" w:customStyle="1" w:styleId="1121">
    <w:name w:val="Нет списка1121"/>
    <w:next w:val="a2"/>
    <w:uiPriority w:val="99"/>
    <w:semiHidden/>
    <w:unhideWhenUsed/>
    <w:rsid w:val="005F1F23"/>
  </w:style>
  <w:style w:type="numbering" w:customStyle="1" w:styleId="11121">
    <w:name w:val="Нет списка11121"/>
    <w:next w:val="a2"/>
    <w:uiPriority w:val="99"/>
    <w:semiHidden/>
    <w:unhideWhenUsed/>
    <w:rsid w:val="005F1F23"/>
  </w:style>
  <w:style w:type="table" w:customStyle="1" w:styleId="3210">
    <w:name w:val="Сетка таблицы321"/>
    <w:basedOn w:val="a1"/>
    <w:next w:val="a7"/>
    <w:rsid w:val="005F1F23"/>
    <w:rPr>
      <w:rFonts w:eastAsia="Verdana"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5F1F23"/>
  </w:style>
  <w:style w:type="table" w:customStyle="1" w:styleId="421">
    <w:name w:val="Сетка таблицы421"/>
    <w:basedOn w:val="a1"/>
    <w:next w:val="a7"/>
    <w:rsid w:val="005F1F23"/>
    <w:rPr>
      <w:rFonts w:eastAsia="Verdana"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5F1F23"/>
  </w:style>
  <w:style w:type="table" w:customStyle="1" w:styleId="521">
    <w:name w:val="Сетка таблицы521"/>
    <w:basedOn w:val="a1"/>
    <w:next w:val="a7"/>
    <w:rsid w:val="005F1F23"/>
    <w:rPr>
      <w:rFonts w:eastAsia="Verdana"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rsid w:val="005F1F23"/>
    <w:rPr>
      <w:rFonts w:ascii="Verdana" w:eastAsia="Verdana" w:hAnsi="Verdana" w:cs="Arial Unicode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link w:val="a9"/>
    <w:uiPriority w:val="34"/>
    <w:locked/>
    <w:rsid w:val="005F1F23"/>
    <w:rPr>
      <w:sz w:val="22"/>
      <w:szCs w:val="22"/>
      <w:lang w:eastAsia="en-US"/>
    </w:rPr>
  </w:style>
  <w:style w:type="paragraph" w:customStyle="1" w:styleId="msonormal0">
    <w:name w:val="msonormal"/>
    <w:basedOn w:val="a"/>
    <w:rsid w:val="005F1F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Таблица"/>
    <w:basedOn w:val="a"/>
    <w:link w:val="aff1"/>
    <w:qFormat/>
    <w:rsid w:val="00856FC2"/>
    <w:pPr>
      <w:spacing w:before="120" w:after="0" w:line="360" w:lineRule="auto"/>
      <w:ind w:firstLine="567"/>
      <w:jc w:val="both"/>
    </w:pPr>
    <w:rPr>
      <w:rFonts w:ascii="Arial" w:eastAsia="Times New Roman" w:hAnsi="Arial"/>
      <w:sz w:val="24"/>
      <w:szCs w:val="24"/>
      <w:lang w:eastAsia="ru-RU"/>
    </w:rPr>
  </w:style>
  <w:style w:type="character" w:customStyle="1" w:styleId="aff1">
    <w:name w:val="Таблица Знак"/>
    <w:link w:val="aff0"/>
    <w:rsid w:val="00856FC2"/>
    <w:rPr>
      <w:rFonts w:ascii="Arial" w:eastAsia="Times New Roman" w:hAnsi="Arial"/>
      <w:sz w:val="24"/>
      <w:szCs w:val="24"/>
    </w:rPr>
  </w:style>
  <w:style w:type="paragraph" w:customStyle="1" w:styleId="formattext">
    <w:name w:val="formattext"/>
    <w:basedOn w:val="a"/>
    <w:qFormat/>
    <w:rsid w:val="00910622"/>
    <w:pPr>
      <w:spacing w:before="100" w:beforeAutospacing="1" w:after="100" w:afterAutospacing="1" w:line="240" w:lineRule="auto"/>
      <w:ind w:firstLine="709"/>
      <w:jc w:val="both"/>
    </w:pPr>
    <w:rPr>
      <w:rFonts w:ascii="Times New Roman" w:eastAsia="Times New Roman" w:hAnsi="Times New Roman" w:cs="Times New Roman"/>
      <w:sz w:val="28"/>
      <w:szCs w:val="24"/>
      <w:lang w:val="en-US"/>
    </w:rPr>
  </w:style>
  <w:style w:type="paragraph" w:customStyle="1" w:styleId="34">
    <w:name w:val="Стиль3"/>
    <w:basedOn w:val="a"/>
    <w:link w:val="35"/>
    <w:qFormat/>
    <w:rsid w:val="00A92E02"/>
    <w:pPr>
      <w:spacing w:after="0" w:line="360" w:lineRule="auto"/>
      <w:ind w:firstLine="720"/>
      <w:jc w:val="both"/>
    </w:pPr>
    <w:rPr>
      <w:rFonts w:ascii="Arial" w:eastAsia="Times New Roman" w:hAnsi="Arial"/>
      <w:snapToGrid w:val="0"/>
      <w:color w:val="000000"/>
      <w:sz w:val="24"/>
      <w:szCs w:val="24"/>
      <w:lang w:eastAsia="ru-RU"/>
    </w:rPr>
  </w:style>
  <w:style w:type="character" w:customStyle="1" w:styleId="35">
    <w:name w:val="Стиль3 Знак"/>
    <w:link w:val="34"/>
    <w:rsid w:val="00A92E02"/>
    <w:rPr>
      <w:rFonts w:ascii="Arial" w:eastAsia="Times New Roman" w:hAnsi="Arial"/>
      <w:snapToGrid w:val="0"/>
      <w:color w:val="000000"/>
      <w:sz w:val="24"/>
      <w:szCs w:val="24"/>
    </w:rPr>
  </w:style>
  <w:style w:type="table" w:customStyle="1" w:styleId="9">
    <w:name w:val="Сетка таблицы9"/>
    <w:basedOn w:val="a1"/>
    <w:next w:val="a7"/>
    <w:rsid w:val="00006140"/>
    <w:pPr>
      <w:spacing w:after="200" w:line="276"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rsid w:val="00006140"/>
    <w:pPr>
      <w:spacing w:after="200" w:line="276"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7"/>
    <w:rsid w:val="00FB4538"/>
    <w:pPr>
      <w:spacing w:after="200" w:line="276"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025">
      <w:bodyDiv w:val="1"/>
      <w:marLeft w:val="0"/>
      <w:marRight w:val="0"/>
      <w:marTop w:val="0"/>
      <w:marBottom w:val="0"/>
      <w:divBdr>
        <w:top w:val="none" w:sz="0" w:space="0" w:color="auto"/>
        <w:left w:val="none" w:sz="0" w:space="0" w:color="auto"/>
        <w:bottom w:val="none" w:sz="0" w:space="0" w:color="auto"/>
        <w:right w:val="none" w:sz="0" w:space="0" w:color="auto"/>
      </w:divBdr>
    </w:div>
    <w:div w:id="61829595">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99049563">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29480178">
      <w:bodyDiv w:val="1"/>
      <w:marLeft w:val="0"/>
      <w:marRight w:val="0"/>
      <w:marTop w:val="0"/>
      <w:marBottom w:val="0"/>
      <w:divBdr>
        <w:top w:val="none" w:sz="0" w:space="0" w:color="auto"/>
        <w:left w:val="none" w:sz="0" w:space="0" w:color="auto"/>
        <w:bottom w:val="none" w:sz="0" w:space="0" w:color="auto"/>
        <w:right w:val="none" w:sz="0" w:space="0" w:color="auto"/>
      </w:divBdr>
    </w:div>
    <w:div w:id="443423255">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59766727">
      <w:bodyDiv w:val="1"/>
      <w:marLeft w:val="0"/>
      <w:marRight w:val="0"/>
      <w:marTop w:val="0"/>
      <w:marBottom w:val="0"/>
      <w:divBdr>
        <w:top w:val="none" w:sz="0" w:space="0" w:color="auto"/>
        <w:left w:val="none" w:sz="0" w:space="0" w:color="auto"/>
        <w:bottom w:val="none" w:sz="0" w:space="0" w:color="auto"/>
        <w:right w:val="none" w:sz="0" w:space="0" w:color="auto"/>
      </w:divBdr>
    </w:div>
    <w:div w:id="470639471">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624048112">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0191">
      <w:bodyDiv w:val="1"/>
      <w:marLeft w:val="0"/>
      <w:marRight w:val="0"/>
      <w:marTop w:val="0"/>
      <w:marBottom w:val="0"/>
      <w:divBdr>
        <w:top w:val="none" w:sz="0" w:space="0" w:color="auto"/>
        <w:left w:val="none" w:sz="0" w:space="0" w:color="auto"/>
        <w:bottom w:val="none" w:sz="0" w:space="0" w:color="auto"/>
        <w:right w:val="none" w:sz="0" w:space="0" w:color="auto"/>
      </w:divBdr>
    </w:div>
    <w:div w:id="686949209">
      <w:bodyDiv w:val="1"/>
      <w:marLeft w:val="0"/>
      <w:marRight w:val="0"/>
      <w:marTop w:val="0"/>
      <w:marBottom w:val="0"/>
      <w:divBdr>
        <w:top w:val="none" w:sz="0" w:space="0" w:color="auto"/>
        <w:left w:val="none" w:sz="0" w:space="0" w:color="auto"/>
        <w:bottom w:val="none" w:sz="0" w:space="0" w:color="auto"/>
        <w:right w:val="none" w:sz="0" w:space="0" w:color="auto"/>
      </w:divBdr>
    </w:div>
    <w:div w:id="720180090">
      <w:bodyDiv w:val="1"/>
      <w:marLeft w:val="0"/>
      <w:marRight w:val="0"/>
      <w:marTop w:val="0"/>
      <w:marBottom w:val="0"/>
      <w:divBdr>
        <w:top w:val="none" w:sz="0" w:space="0" w:color="auto"/>
        <w:left w:val="none" w:sz="0" w:space="0" w:color="auto"/>
        <w:bottom w:val="none" w:sz="0" w:space="0" w:color="auto"/>
        <w:right w:val="none" w:sz="0" w:space="0" w:color="auto"/>
      </w:divBdr>
    </w:div>
    <w:div w:id="735054802">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933364326">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
    <w:div w:id="1277517196">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83556065">
      <w:bodyDiv w:val="1"/>
      <w:marLeft w:val="0"/>
      <w:marRight w:val="0"/>
      <w:marTop w:val="0"/>
      <w:marBottom w:val="0"/>
      <w:divBdr>
        <w:top w:val="none" w:sz="0" w:space="0" w:color="auto"/>
        <w:left w:val="none" w:sz="0" w:space="0" w:color="auto"/>
        <w:bottom w:val="none" w:sz="0" w:space="0" w:color="auto"/>
        <w:right w:val="none" w:sz="0" w:space="0" w:color="auto"/>
      </w:divBdr>
    </w:div>
    <w:div w:id="1403137918">
      <w:bodyDiv w:val="1"/>
      <w:marLeft w:val="0"/>
      <w:marRight w:val="0"/>
      <w:marTop w:val="0"/>
      <w:marBottom w:val="0"/>
      <w:divBdr>
        <w:top w:val="none" w:sz="0" w:space="0" w:color="auto"/>
        <w:left w:val="none" w:sz="0" w:space="0" w:color="auto"/>
        <w:bottom w:val="none" w:sz="0" w:space="0" w:color="auto"/>
        <w:right w:val="none" w:sz="0" w:space="0" w:color="auto"/>
      </w:divBdr>
    </w:div>
    <w:div w:id="1413158155">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46794488">
      <w:bodyDiv w:val="1"/>
      <w:marLeft w:val="0"/>
      <w:marRight w:val="0"/>
      <w:marTop w:val="0"/>
      <w:marBottom w:val="0"/>
      <w:divBdr>
        <w:top w:val="none" w:sz="0" w:space="0" w:color="auto"/>
        <w:left w:val="none" w:sz="0" w:space="0" w:color="auto"/>
        <w:bottom w:val="none" w:sz="0" w:space="0" w:color="auto"/>
        <w:right w:val="none" w:sz="0" w:space="0" w:color="auto"/>
      </w:divBdr>
      <w:divsChild>
        <w:div w:id="320352008">
          <w:marLeft w:val="0"/>
          <w:marRight w:val="0"/>
          <w:marTop w:val="0"/>
          <w:marBottom w:val="0"/>
          <w:divBdr>
            <w:top w:val="none" w:sz="0" w:space="0" w:color="auto"/>
            <w:left w:val="none" w:sz="0" w:space="0" w:color="auto"/>
            <w:bottom w:val="none" w:sz="0" w:space="0" w:color="auto"/>
            <w:right w:val="none" w:sz="0" w:space="0" w:color="auto"/>
          </w:divBdr>
        </w:div>
        <w:div w:id="361521744">
          <w:marLeft w:val="0"/>
          <w:marRight w:val="0"/>
          <w:marTop w:val="0"/>
          <w:marBottom w:val="0"/>
          <w:divBdr>
            <w:top w:val="none" w:sz="0" w:space="0" w:color="auto"/>
            <w:left w:val="none" w:sz="0" w:space="0" w:color="auto"/>
            <w:bottom w:val="none" w:sz="0" w:space="0" w:color="auto"/>
            <w:right w:val="none" w:sz="0" w:space="0" w:color="auto"/>
          </w:divBdr>
        </w:div>
        <w:div w:id="380785453">
          <w:marLeft w:val="0"/>
          <w:marRight w:val="0"/>
          <w:marTop w:val="0"/>
          <w:marBottom w:val="0"/>
          <w:divBdr>
            <w:top w:val="none" w:sz="0" w:space="0" w:color="auto"/>
            <w:left w:val="none" w:sz="0" w:space="0" w:color="auto"/>
            <w:bottom w:val="none" w:sz="0" w:space="0" w:color="auto"/>
            <w:right w:val="none" w:sz="0" w:space="0" w:color="auto"/>
          </w:divBdr>
        </w:div>
        <w:div w:id="381099668">
          <w:marLeft w:val="0"/>
          <w:marRight w:val="0"/>
          <w:marTop w:val="0"/>
          <w:marBottom w:val="0"/>
          <w:divBdr>
            <w:top w:val="none" w:sz="0" w:space="0" w:color="auto"/>
            <w:left w:val="none" w:sz="0" w:space="0" w:color="auto"/>
            <w:bottom w:val="none" w:sz="0" w:space="0" w:color="auto"/>
            <w:right w:val="none" w:sz="0" w:space="0" w:color="auto"/>
          </w:divBdr>
        </w:div>
        <w:div w:id="543254323">
          <w:marLeft w:val="0"/>
          <w:marRight w:val="0"/>
          <w:marTop w:val="0"/>
          <w:marBottom w:val="0"/>
          <w:divBdr>
            <w:top w:val="none" w:sz="0" w:space="0" w:color="auto"/>
            <w:left w:val="none" w:sz="0" w:space="0" w:color="auto"/>
            <w:bottom w:val="none" w:sz="0" w:space="0" w:color="auto"/>
            <w:right w:val="none" w:sz="0" w:space="0" w:color="auto"/>
          </w:divBdr>
        </w:div>
        <w:div w:id="715348282">
          <w:marLeft w:val="0"/>
          <w:marRight w:val="0"/>
          <w:marTop w:val="0"/>
          <w:marBottom w:val="0"/>
          <w:divBdr>
            <w:top w:val="none" w:sz="0" w:space="0" w:color="auto"/>
            <w:left w:val="none" w:sz="0" w:space="0" w:color="auto"/>
            <w:bottom w:val="none" w:sz="0" w:space="0" w:color="auto"/>
            <w:right w:val="none" w:sz="0" w:space="0" w:color="auto"/>
          </w:divBdr>
        </w:div>
        <w:div w:id="838469758">
          <w:marLeft w:val="0"/>
          <w:marRight w:val="0"/>
          <w:marTop w:val="0"/>
          <w:marBottom w:val="0"/>
          <w:divBdr>
            <w:top w:val="none" w:sz="0" w:space="0" w:color="auto"/>
            <w:left w:val="none" w:sz="0" w:space="0" w:color="auto"/>
            <w:bottom w:val="none" w:sz="0" w:space="0" w:color="auto"/>
            <w:right w:val="none" w:sz="0" w:space="0" w:color="auto"/>
          </w:divBdr>
        </w:div>
        <w:div w:id="859275208">
          <w:marLeft w:val="0"/>
          <w:marRight w:val="0"/>
          <w:marTop w:val="0"/>
          <w:marBottom w:val="0"/>
          <w:divBdr>
            <w:top w:val="none" w:sz="0" w:space="0" w:color="auto"/>
            <w:left w:val="none" w:sz="0" w:space="0" w:color="auto"/>
            <w:bottom w:val="none" w:sz="0" w:space="0" w:color="auto"/>
            <w:right w:val="none" w:sz="0" w:space="0" w:color="auto"/>
          </w:divBdr>
        </w:div>
        <w:div w:id="894504975">
          <w:marLeft w:val="0"/>
          <w:marRight w:val="0"/>
          <w:marTop w:val="0"/>
          <w:marBottom w:val="0"/>
          <w:divBdr>
            <w:top w:val="none" w:sz="0" w:space="0" w:color="auto"/>
            <w:left w:val="none" w:sz="0" w:space="0" w:color="auto"/>
            <w:bottom w:val="none" w:sz="0" w:space="0" w:color="auto"/>
            <w:right w:val="none" w:sz="0" w:space="0" w:color="auto"/>
          </w:divBdr>
        </w:div>
        <w:div w:id="985816539">
          <w:marLeft w:val="0"/>
          <w:marRight w:val="0"/>
          <w:marTop w:val="0"/>
          <w:marBottom w:val="0"/>
          <w:divBdr>
            <w:top w:val="none" w:sz="0" w:space="0" w:color="auto"/>
            <w:left w:val="none" w:sz="0" w:space="0" w:color="auto"/>
            <w:bottom w:val="none" w:sz="0" w:space="0" w:color="auto"/>
            <w:right w:val="none" w:sz="0" w:space="0" w:color="auto"/>
          </w:divBdr>
        </w:div>
        <w:div w:id="989939922">
          <w:marLeft w:val="0"/>
          <w:marRight w:val="0"/>
          <w:marTop w:val="0"/>
          <w:marBottom w:val="0"/>
          <w:divBdr>
            <w:top w:val="none" w:sz="0" w:space="0" w:color="auto"/>
            <w:left w:val="none" w:sz="0" w:space="0" w:color="auto"/>
            <w:bottom w:val="none" w:sz="0" w:space="0" w:color="auto"/>
            <w:right w:val="none" w:sz="0" w:space="0" w:color="auto"/>
          </w:divBdr>
        </w:div>
        <w:div w:id="1070729859">
          <w:marLeft w:val="0"/>
          <w:marRight w:val="0"/>
          <w:marTop w:val="0"/>
          <w:marBottom w:val="0"/>
          <w:divBdr>
            <w:top w:val="none" w:sz="0" w:space="0" w:color="auto"/>
            <w:left w:val="none" w:sz="0" w:space="0" w:color="auto"/>
            <w:bottom w:val="none" w:sz="0" w:space="0" w:color="auto"/>
            <w:right w:val="none" w:sz="0" w:space="0" w:color="auto"/>
          </w:divBdr>
        </w:div>
        <w:div w:id="1129281146">
          <w:marLeft w:val="0"/>
          <w:marRight w:val="0"/>
          <w:marTop w:val="0"/>
          <w:marBottom w:val="0"/>
          <w:divBdr>
            <w:top w:val="none" w:sz="0" w:space="0" w:color="auto"/>
            <w:left w:val="none" w:sz="0" w:space="0" w:color="auto"/>
            <w:bottom w:val="none" w:sz="0" w:space="0" w:color="auto"/>
            <w:right w:val="none" w:sz="0" w:space="0" w:color="auto"/>
          </w:divBdr>
        </w:div>
        <w:div w:id="1281766142">
          <w:marLeft w:val="0"/>
          <w:marRight w:val="0"/>
          <w:marTop w:val="0"/>
          <w:marBottom w:val="0"/>
          <w:divBdr>
            <w:top w:val="none" w:sz="0" w:space="0" w:color="auto"/>
            <w:left w:val="none" w:sz="0" w:space="0" w:color="auto"/>
            <w:bottom w:val="none" w:sz="0" w:space="0" w:color="auto"/>
            <w:right w:val="none" w:sz="0" w:space="0" w:color="auto"/>
          </w:divBdr>
        </w:div>
        <w:div w:id="1282345775">
          <w:marLeft w:val="0"/>
          <w:marRight w:val="0"/>
          <w:marTop w:val="0"/>
          <w:marBottom w:val="0"/>
          <w:divBdr>
            <w:top w:val="none" w:sz="0" w:space="0" w:color="auto"/>
            <w:left w:val="none" w:sz="0" w:space="0" w:color="auto"/>
            <w:bottom w:val="none" w:sz="0" w:space="0" w:color="auto"/>
            <w:right w:val="none" w:sz="0" w:space="0" w:color="auto"/>
          </w:divBdr>
        </w:div>
        <w:div w:id="1316567885">
          <w:marLeft w:val="0"/>
          <w:marRight w:val="0"/>
          <w:marTop w:val="0"/>
          <w:marBottom w:val="0"/>
          <w:divBdr>
            <w:top w:val="none" w:sz="0" w:space="0" w:color="auto"/>
            <w:left w:val="none" w:sz="0" w:space="0" w:color="auto"/>
            <w:bottom w:val="none" w:sz="0" w:space="0" w:color="auto"/>
            <w:right w:val="none" w:sz="0" w:space="0" w:color="auto"/>
          </w:divBdr>
        </w:div>
        <w:div w:id="1448740526">
          <w:marLeft w:val="0"/>
          <w:marRight w:val="0"/>
          <w:marTop w:val="0"/>
          <w:marBottom w:val="0"/>
          <w:divBdr>
            <w:top w:val="none" w:sz="0" w:space="0" w:color="auto"/>
            <w:left w:val="none" w:sz="0" w:space="0" w:color="auto"/>
            <w:bottom w:val="none" w:sz="0" w:space="0" w:color="auto"/>
            <w:right w:val="none" w:sz="0" w:space="0" w:color="auto"/>
          </w:divBdr>
        </w:div>
        <w:div w:id="1636374037">
          <w:marLeft w:val="0"/>
          <w:marRight w:val="0"/>
          <w:marTop w:val="0"/>
          <w:marBottom w:val="0"/>
          <w:divBdr>
            <w:top w:val="none" w:sz="0" w:space="0" w:color="auto"/>
            <w:left w:val="none" w:sz="0" w:space="0" w:color="auto"/>
            <w:bottom w:val="none" w:sz="0" w:space="0" w:color="auto"/>
            <w:right w:val="none" w:sz="0" w:space="0" w:color="auto"/>
          </w:divBdr>
        </w:div>
      </w:divsChild>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22688232">
      <w:bodyDiv w:val="1"/>
      <w:marLeft w:val="0"/>
      <w:marRight w:val="0"/>
      <w:marTop w:val="0"/>
      <w:marBottom w:val="0"/>
      <w:divBdr>
        <w:top w:val="none" w:sz="0" w:space="0" w:color="auto"/>
        <w:left w:val="none" w:sz="0" w:space="0" w:color="auto"/>
        <w:bottom w:val="none" w:sz="0" w:space="0" w:color="auto"/>
        <w:right w:val="none" w:sz="0" w:space="0" w:color="auto"/>
      </w:divBdr>
    </w:div>
    <w:div w:id="1636835437">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71592862">
      <w:bodyDiv w:val="1"/>
      <w:marLeft w:val="0"/>
      <w:marRight w:val="0"/>
      <w:marTop w:val="0"/>
      <w:marBottom w:val="0"/>
      <w:divBdr>
        <w:top w:val="none" w:sz="0" w:space="0" w:color="auto"/>
        <w:left w:val="none" w:sz="0" w:space="0" w:color="auto"/>
        <w:bottom w:val="none" w:sz="0" w:space="0" w:color="auto"/>
        <w:right w:val="none" w:sz="0" w:space="0" w:color="auto"/>
      </w:divBdr>
    </w:div>
    <w:div w:id="21229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u.wikipedia.org/wiki/%D0%A2%D0%B0%D1%80%D0%B8%D1%8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98%D0%BD%D0%B2%D0%B5%D1%81%D1%82%D0%B8%D1%86%D0%B8%D0%B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18076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D%D0%BD%D0%B5%D1%80%D0%B3%D0%BE%D1%81%D0%B1%D0%B5%D1%80%D0%B5%D0%B6%D0%B5%D0%BD%D0%B8%D0%B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u.wikipedia.org/wiki/%D0%A2%D0%B5%D0%BF%D0%BB%D0%BE%D1%81%D0%BD%D0%B0%D0%B1%D0%B6%D0%B5%D0%BD%D0%B8%D0%B5" TargetMode="External"/><Relationship Id="rId4" Type="http://schemas.openxmlformats.org/officeDocument/2006/relationships/settings" Target="settings.xml"/><Relationship Id="rId9" Type="http://schemas.openxmlformats.org/officeDocument/2006/relationships/hyperlink" Target="http://ru.wikipedia.org/wiki/%D0%9F%D0%BE%D1%81%D0%B5%D0%BB%D0%B5%D0%BD%D0%B8%D0%B5" TargetMode="External"/><Relationship Id="rId14" Type="http://schemas.openxmlformats.org/officeDocument/2006/relationships/hyperlink" Target="http://ru.wikipedia.org/wiki/%D0%9A%D0%BE%D0%BC%D0%BC%D1%83%D0%BD%D0%B0%D0%BB%D1%8C%D0%BD%D0%BE%D0%B5_%D1%85%D0%BE%D0%B7%D1%8F%D0%B9%D1%81%D1%82%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BC0D0-8CC5-46A0-B9C9-B52D7FD1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11122</Words>
  <Characters>63396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74370</CharactersWithSpaces>
  <SharedDoc>false</SharedDoc>
  <HLinks>
    <vt:vector size="42" baseType="variant">
      <vt:variant>
        <vt:i4>786449</vt:i4>
      </vt:variant>
      <vt:variant>
        <vt:i4>18</vt:i4>
      </vt:variant>
      <vt:variant>
        <vt:i4>0</vt:i4>
      </vt:variant>
      <vt:variant>
        <vt:i4>5</vt:i4>
      </vt:variant>
      <vt:variant>
        <vt:lpwstr>https://docs.cntd.ru/document/901807667</vt:lpwstr>
      </vt:variant>
      <vt:variant>
        <vt:lpwstr>64U0IK</vt:lpwstr>
      </vt: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Admin</dc:creator>
  <cp:keywords/>
  <cp:lastModifiedBy>1</cp:lastModifiedBy>
  <cp:revision>3</cp:revision>
  <cp:lastPrinted>2024-08-05T11:15:00Z</cp:lastPrinted>
  <dcterms:created xsi:type="dcterms:W3CDTF">2025-12-05T10:28:00Z</dcterms:created>
  <dcterms:modified xsi:type="dcterms:W3CDTF">2025-12-05T10:28:00Z</dcterms:modified>
</cp:coreProperties>
</file>