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B11311">
        <w:rPr>
          <w:b/>
        </w:rPr>
        <w:t>9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491C00">
        <w:t>24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491C00">
        <w:t>24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B11311">
        <w:rPr>
          <w:color w:val="000000"/>
          <w:sz w:val="20"/>
          <w:szCs w:val="20"/>
          <w:lang w:eastAsia="ru-RU"/>
        </w:rPr>
        <w:t>616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B11311">
        <w:rPr>
          <w:rFonts w:ascii="Times New Roman" w:hAnsi="Times New Roman" w:cs="Times New Roman"/>
          <w:sz w:val="20"/>
          <w:szCs w:val="20"/>
        </w:rPr>
        <w:t>27</w:t>
      </w:r>
      <w:proofErr w:type="gramEnd"/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B11311">
        <w:rPr>
          <w:color w:val="000000"/>
          <w:sz w:val="20"/>
          <w:szCs w:val="20"/>
          <w:lang w:eastAsia="ru-RU"/>
        </w:rPr>
        <w:t>618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B11311">
        <w:rPr>
          <w:rFonts w:ascii="Times New Roman" w:hAnsi="Times New Roman" w:cs="Times New Roman"/>
          <w:sz w:val="20"/>
          <w:szCs w:val="20"/>
        </w:rPr>
        <w:t>29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19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муниципаный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86785D">
        <w:rPr>
          <w:rFonts w:ascii="Times New Roman" w:hAnsi="Times New Roman" w:cs="Times New Roman"/>
          <w:sz w:val="20"/>
          <w:szCs w:val="20"/>
        </w:rPr>
        <w:t>3</w:t>
      </w:r>
      <w:r w:rsidR="00B1131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20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B11311">
        <w:rPr>
          <w:rFonts w:ascii="Times New Roman" w:hAnsi="Times New Roman" w:cs="Times New Roman"/>
          <w:sz w:val="20"/>
          <w:szCs w:val="20"/>
        </w:rPr>
        <w:t>31</w:t>
      </w:r>
      <w:proofErr w:type="gramEnd"/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21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86785D">
        <w:rPr>
          <w:rFonts w:ascii="Times New Roman" w:hAnsi="Times New Roman" w:cs="Times New Roman"/>
          <w:sz w:val="20"/>
          <w:szCs w:val="20"/>
        </w:rPr>
        <w:t>3</w:t>
      </w:r>
      <w:r w:rsidR="00B11311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 xml:space="preserve">22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B11311">
        <w:rPr>
          <w:rFonts w:ascii="Times New Roman" w:hAnsi="Times New Roman" w:cs="Times New Roman"/>
          <w:sz w:val="20"/>
          <w:szCs w:val="20"/>
        </w:rPr>
        <w:t>33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23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B11311">
        <w:rPr>
          <w:rFonts w:ascii="Times New Roman" w:hAnsi="Times New Roman" w:cs="Times New Roman"/>
          <w:sz w:val="20"/>
          <w:szCs w:val="20"/>
        </w:rPr>
        <w:t>34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34</w:t>
      </w:r>
      <w:r w:rsidR="00D030EC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B11311">
        <w:rPr>
          <w:rFonts w:ascii="Times New Roman" w:hAnsi="Times New Roman" w:cs="Times New Roman"/>
          <w:sz w:val="20"/>
          <w:szCs w:val="20"/>
        </w:rPr>
        <w:t>87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35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B11311">
        <w:rPr>
          <w:rFonts w:ascii="Times New Roman" w:hAnsi="Times New Roman" w:cs="Times New Roman"/>
          <w:sz w:val="20"/>
          <w:szCs w:val="20"/>
        </w:rPr>
        <w:t>88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1.10. 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02:42:180601</w:t>
      </w:r>
      <w:proofErr w:type="gramEnd"/>
      <w:r w:rsidRPr="003E0F12">
        <w:rPr>
          <w:color w:val="000000"/>
          <w:sz w:val="20"/>
          <w:szCs w:val="20"/>
          <w:lang w:eastAsia="ru-RU"/>
        </w:rPr>
        <w:t>:</w:t>
      </w:r>
      <w:r w:rsidR="0086785D">
        <w:rPr>
          <w:color w:val="000000"/>
          <w:sz w:val="20"/>
          <w:szCs w:val="20"/>
          <w:lang w:eastAsia="ru-RU"/>
        </w:rPr>
        <w:t>6</w:t>
      </w:r>
      <w:r w:rsidR="00B11311">
        <w:rPr>
          <w:color w:val="000000"/>
          <w:sz w:val="20"/>
          <w:szCs w:val="20"/>
          <w:lang w:eastAsia="ru-RU"/>
        </w:rPr>
        <w:t>36</w:t>
      </w:r>
      <w:r w:rsidRPr="003E0F12">
        <w:rPr>
          <w:sz w:val="20"/>
          <w:szCs w:val="20"/>
        </w:rPr>
        <w:t xml:space="preserve"> присвоить адрес: </w:t>
      </w:r>
    </w:p>
    <w:p w:rsidR="00C11EFB" w:rsidRPr="003E0F12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B11311">
        <w:rPr>
          <w:rFonts w:ascii="Times New Roman" w:hAnsi="Times New Roman" w:cs="Times New Roman"/>
          <w:sz w:val="20"/>
          <w:szCs w:val="20"/>
        </w:rPr>
        <w:t>89</w:t>
      </w:r>
      <w:bookmarkStart w:id="2" w:name="_GoBack"/>
      <w:bookmarkEnd w:id="2"/>
      <w:proofErr w:type="gramEnd"/>
      <w:r>
        <w:rPr>
          <w:rFonts w:ascii="Times New Roman" w:hAnsi="Times New Roman" w:cs="Times New Roman"/>
          <w:sz w:val="20"/>
          <w:szCs w:val="20"/>
        </w:rPr>
        <w:t>;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90" w:rsidRDefault="00C40F90" w:rsidP="00042648">
      <w:r>
        <w:separator/>
      </w:r>
    </w:p>
  </w:endnote>
  <w:endnote w:type="continuationSeparator" w:id="0">
    <w:p w:rsidR="00C40F90" w:rsidRDefault="00C40F9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90" w:rsidRDefault="00C40F90" w:rsidP="00042648">
      <w:r>
        <w:separator/>
      </w:r>
    </w:p>
  </w:footnote>
  <w:footnote w:type="continuationSeparator" w:id="0">
    <w:p w:rsidR="00C40F90" w:rsidRDefault="00C40F9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1C00"/>
    <w:rsid w:val="004A110D"/>
    <w:rsid w:val="004A53C0"/>
    <w:rsid w:val="004B7DFA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029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6785D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311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0F90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030EC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16E4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158801-134B-46EE-AFCF-09E00432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33</cp:revision>
  <cp:lastPrinted>2025-03-24T06:43:00Z</cp:lastPrinted>
  <dcterms:created xsi:type="dcterms:W3CDTF">2024-01-31T06:19:00Z</dcterms:created>
  <dcterms:modified xsi:type="dcterms:W3CDTF">2025-03-24T06:43:00Z</dcterms:modified>
</cp:coreProperties>
</file>